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vertAlign w:val="baseline"/>
        </w:rPr>
      </w:pPr>
      <w:r w:rsidDel="00000000" w:rsidR="00000000" w:rsidRPr="00000000">
        <w:rPr>
          <w:sz w:val="20"/>
          <w:szCs w:val="20"/>
          <w:vertAlign w:val="baseline"/>
          <w:rtl w:val="0"/>
        </w:rPr>
        <w:t xml:space="preserve">Program Studi Teknik Informatika </w:t>
        <w:tab/>
        <w:tab/>
        <w:tab/>
        <w:tab/>
        <w:tab/>
        <w:tab/>
        <w:tab/>
        <w:t xml:space="preserve">Nama</w:t>
        <w:tab/>
        <w:t xml:space="preserve">:…………………………</w:t>
      </w:r>
    </w:p>
    <w:p w:rsidR="00000000" w:rsidDel="00000000" w:rsidP="00000000" w:rsidRDefault="00000000" w:rsidRPr="00000000" w14:paraId="00000002">
      <w:pPr>
        <w:rPr>
          <w:sz w:val="20"/>
          <w:szCs w:val="20"/>
          <w:vertAlign w:val="baseline"/>
        </w:rPr>
      </w:pPr>
      <w:r w:rsidDel="00000000" w:rsidR="00000000" w:rsidRPr="00000000">
        <w:rPr>
          <w:sz w:val="20"/>
          <w:szCs w:val="20"/>
          <w:vertAlign w:val="baseline"/>
          <w:rtl w:val="0"/>
        </w:rPr>
        <w:t xml:space="preserve">Sekolah Teknik Elektro dan Informatika</w:t>
        <w:tab/>
        <w:tab/>
        <w:tab/>
        <w:tab/>
        <w:tab/>
        <w:tab/>
        <w:t xml:space="preserve">NIM</w:t>
        <w:tab/>
        <w:t xml:space="preserve">:…………………………</w:t>
      </w:r>
    </w:p>
    <w:p w:rsidR="00000000" w:rsidDel="00000000" w:rsidP="00000000" w:rsidRDefault="00000000" w:rsidRPr="00000000" w14:paraId="00000003">
      <w:pPr>
        <w:spacing w:line="360" w:lineRule="auto"/>
        <w:rPr>
          <w:sz w:val="20"/>
          <w:szCs w:val="20"/>
          <w:vertAlign w:val="baseline"/>
        </w:rPr>
      </w:pPr>
      <w:r w:rsidDel="00000000" w:rsidR="00000000" w:rsidRPr="00000000">
        <w:rPr>
          <w:sz w:val="20"/>
          <w:szCs w:val="20"/>
          <w:vertAlign w:val="baseline"/>
          <w:rtl w:val="0"/>
        </w:rPr>
        <w:t xml:space="preserve">Institut Teknologi Bandung</w:t>
        <w:tab/>
        <w:tab/>
        <w:tab/>
        <w:tab/>
        <w:tab/>
        <w:tab/>
        <w:tab/>
        <w:t xml:space="preserve">T.tangan:…………………………</w:t>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2057400" cy="0"/>
                <wp:effectExtent b="4763" l="0" r="0" t="4763"/>
                <wp:wrapNone/>
                <wp:docPr id="1" name=""/>
                <a:graphic>
                  <a:graphicData uri="http://schemas.microsoft.com/office/word/2010/wordprocessingShape">
                    <wps:wsp>
                      <wps:cNvSpPr/>
                      <wps:spPr>
                        <a:xfrm>
                          <a:off x="0" y="0"/>
                          <a:ext cx="2057400" cy="0"/>
                        </a:xfrm>
                        <a:prstGeom prst="line"/>
                        <a:solidFill>
                          <a:srgbClr val="FFFFFF"/>
                        </a:solidFill>
                        <a:ln cap="flat" cmpd="sng" w="9525"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2057400" cy="9526"/>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57400" cy="9526"/>
                        </a:xfrm>
                        <a:prstGeom prst="rect"/>
                        <a:ln/>
                      </pic:spPr>
                    </pic:pic>
                  </a:graphicData>
                </a:graphic>
              </wp:anchor>
            </w:drawing>
          </mc:Fallback>
        </mc:AlternateContent>
      </w:r>
    </w:p>
    <w:p w:rsidR="00000000" w:rsidDel="00000000" w:rsidP="00000000" w:rsidRDefault="00000000" w:rsidRPr="00000000" w14:paraId="00000004">
      <w:pPr>
        <w:jc w:val="center"/>
        <w:rPr>
          <w:sz w:val="20"/>
          <w:szCs w:val="20"/>
          <w:vertAlign w:val="baseline"/>
        </w:rPr>
      </w:pPr>
      <w:r w:rsidDel="00000000" w:rsidR="00000000" w:rsidRPr="00000000">
        <w:rPr>
          <w:sz w:val="20"/>
          <w:szCs w:val="20"/>
          <w:vertAlign w:val="baseline"/>
          <w:rtl w:val="0"/>
        </w:rPr>
        <w:t xml:space="preserve">Kuis ke-2 IF2120 Matematika Diskrit (3 SKS) – Induksi Matematika, Realsi Rekurens, Ajabar Boolean</w:t>
      </w:r>
    </w:p>
    <w:p w:rsidR="00000000" w:rsidDel="00000000" w:rsidP="00000000" w:rsidRDefault="00000000" w:rsidRPr="00000000" w14:paraId="00000005">
      <w:pPr>
        <w:jc w:val="center"/>
        <w:rPr>
          <w:sz w:val="20"/>
          <w:szCs w:val="20"/>
          <w:vertAlign w:val="baseline"/>
        </w:rPr>
      </w:pPr>
      <w:r w:rsidDel="00000000" w:rsidR="00000000" w:rsidRPr="00000000">
        <w:rPr>
          <w:sz w:val="20"/>
          <w:szCs w:val="20"/>
          <w:vertAlign w:val="baseline"/>
          <w:rtl w:val="0"/>
        </w:rPr>
        <w:t xml:space="preserve">Dosen: Rinaldi Munir, Harlili, Fariska Zakhralativa, Nur Ulfa Maulidevi </w:t>
      </w:r>
    </w:p>
    <w:p w:rsidR="00000000" w:rsidDel="00000000" w:rsidP="00000000" w:rsidRDefault="00000000" w:rsidRPr="00000000" w14:paraId="00000006">
      <w:pPr>
        <w:jc w:val="center"/>
        <w:rPr>
          <w:sz w:val="20"/>
          <w:szCs w:val="20"/>
          <w:vertAlign w:val="baseline"/>
        </w:rPr>
      </w:pPr>
      <w:r w:rsidDel="00000000" w:rsidR="00000000" w:rsidRPr="00000000">
        <w:rPr>
          <w:sz w:val="20"/>
          <w:szCs w:val="20"/>
          <w:vertAlign w:val="baseline"/>
          <w:rtl w:val="0"/>
        </w:rPr>
        <w:t xml:space="preserve">Kamis, 8 Oktober 2020</w:t>
      </w:r>
    </w:p>
    <w:p w:rsidR="00000000" w:rsidDel="00000000" w:rsidP="00000000" w:rsidRDefault="00000000" w:rsidRPr="00000000" w14:paraId="00000007">
      <w:pPr>
        <w:ind w:left="3600" w:hanging="3600"/>
        <w:jc w:val="center"/>
        <w:rPr>
          <w:sz w:val="20"/>
          <w:szCs w:val="20"/>
          <w:vertAlign w:val="baseline"/>
        </w:rPr>
      </w:pPr>
      <w:r w:rsidDel="00000000" w:rsidR="00000000" w:rsidRPr="00000000">
        <w:rPr>
          <w:sz w:val="20"/>
          <w:szCs w:val="20"/>
          <w:vertAlign w:val="baseline"/>
          <w:rtl w:val="0"/>
        </w:rPr>
        <w:t xml:space="preserve">Waktu: 60 menit</w:t>
      </w:r>
    </w:p>
    <w:p w:rsidR="00000000" w:rsidDel="00000000" w:rsidP="00000000" w:rsidRDefault="00000000" w:rsidRPr="00000000" w14:paraId="00000008">
      <w:pPr>
        <w:rPr>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47625</wp:posOffset>
                </wp:positionV>
                <wp:extent cx="6810375" cy="0"/>
                <wp:effectExtent b="4763" l="0" r="0" t="4763"/>
                <wp:wrapNone/>
                <wp:docPr id="2" name=""/>
                <a:graphic>
                  <a:graphicData uri="http://schemas.microsoft.com/office/word/2010/wordprocessingShape">
                    <wps:wsp>
                      <wps:cNvSpPr/>
                      <wps:spPr>
                        <a:xfrm>
                          <a:off x="0" y="0"/>
                          <a:ext cx="6810375" cy="0"/>
                        </a:xfrm>
                        <a:prstGeom prst="line"/>
                        <a:solidFill>
                          <a:srgbClr val="FFFFFF"/>
                        </a:solidFill>
                        <a:ln cap="flat" cmpd="sng" w="9525"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47625</wp:posOffset>
                </wp:positionV>
                <wp:extent cx="6810375" cy="9526"/>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810375" cy="9526"/>
                        </a:xfrm>
                        <a:prstGeom prst="rect"/>
                        <a:ln/>
                      </pic:spPr>
                    </pic:pic>
                  </a:graphicData>
                </a:graphic>
              </wp:anchor>
            </w:drawing>
          </mc:Fallback>
        </mc:AlternateContent>
      </w:r>
    </w:p>
    <w:p w:rsidR="00000000" w:rsidDel="00000000" w:rsidP="00000000" w:rsidRDefault="00000000" w:rsidRPr="00000000" w14:paraId="00000009">
      <w:pPr>
        <w:numPr>
          <w:ilvl w:val="0"/>
          <w:numId w:val="3"/>
        </w:numPr>
        <w:ind w:left="720" w:right="540" w:hanging="360"/>
        <w:rPr/>
      </w:pPr>
      <w:r w:rsidDel="00000000" w:rsidR="00000000" w:rsidRPr="00000000">
        <w:rPr>
          <w:vertAlign w:val="baseline"/>
          <w:rtl w:val="0"/>
        </w:rPr>
        <w:t xml:space="preserve">Tulis ulang pernyataan berikut (jika </w:t>
      </w:r>
      <w:r w:rsidDel="00000000" w:rsidR="00000000" w:rsidRPr="00000000">
        <w:rPr>
          <w:b w:val="1"/>
          <w:vertAlign w:val="baseline"/>
          <w:rtl w:val="0"/>
        </w:rPr>
        <w:t xml:space="preserve">tidak</w:t>
      </w:r>
      <w:r w:rsidDel="00000000" w:rsidR="00000000" w:rsidRPr="00000000">
        <w:rPr>
          <w:vertAlign w:val="baseline"/>
          <w:rtl w:val="0"/>
        </w:rPr>
        <w:t xml:space="preserve"> menuliskannya, maka ujian tidak akan diperiksa, nilai langsung 0): "Saya menyatakan bahwa saya mengerjakan kuis ini dengan sejujur-jujurnya, tanpa bantuan orang lain dan tanpa menggunakan cara yang tidak dibenarkan. Apabila pada kemudian hari diketahui saya mengerjakan kuis ini dengan cara yang tidak jujur, saya bersedia mendapatkan konsekuensinya, yaitu mendapatkan nilai E pada mata kuliah IF22120 Semester 1 2020/2021. "</w:t>
        <w:tab/>
        <w:tab/>
        <w:tab/>
        <w:t xml:space="preserve">   (Nilai: 2)</w:t>
      </w:r>
    </w:p>
    <w:p w:rsidR="00000000" w:rsidDel="00000000" w:rsidP="00000000" w:rsidRDefault="00000000" w:rsidRPr="00000000" w14:paraId="0000000A">
      <w:pPr>
        <w:ind w:right="540"/>
        <w:rP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40" w:hanging="360"/>
        <w:jc w:val="both"/>
        <w:rPr>
          <w:rFonts w:ascii="Times New Roman" w:cs="Times New Roman" w:eastAsia="Times New Roman" w:hAnsi="Times New Roman"/>
          <w:b w:val="0"/>
          <w:i w:val="0"/>
          <w:smallCaps w:val="0"/>
          <w:strike w:val="0"/>
          <w:color w:val="222222"/>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Diberikan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0</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5f</w:t>
      </w:r>
      <w:r w:rsidDel="00000000" w:rsidR="00000000" w:rsidRPr="00000000">
        <w:rPr>
          <w:rFonts w:ascii="Gungsuh" w:cs="Gungsuh" w:eastAsia="Gungsuh" w:hAnsi="Gungsuh"/>
          <w:b w:val="0"/>
          <w:i w:val="1"/>
          <w:smallCaps w:val="0"/>
          <w:strike w:val="0"/>
          <w:color w:val="000000"/>
          <w:sz w:val="24"/>
          <w:szCs w:val="24"/>
          <w:u w:val="none"/>
          <w:shd w:fill="auto" w:val="clear"/>
          <w:vertAlign w:val="subscript"/>
          <w:rtl w:val="0"/>
        </w:rPr>
        <w:t xml:space="preserve">n−1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setiap bilangan bulat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&gt;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serta  diberikan pula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setiap bilangan bulat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 Dengan menggunakan induksi matematika, tunjukkan bahwa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 g</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untuk setiap bilangan bulat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tab/>
        <w:tab/>
        <w:tab/>
        <w:tab/>
        <w:tab/>
        <w:tab/>
        <w:tab/>
        <w:tab/>
        <w:t xml:space="preserve">(Nilai: 20)</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540" w:hanging="360"/>
        <w:jc w:val="both"/>
        <w:rPr>
          <w:rFonts w:ascii="Times New Roman" w:cs="Times New Roman" w:eastAsia="Times New Roman" w:hAnsi="Times New Roman"/>
          <w:b w:val="0"/>
          <w:i w:val="0"/>
          <w:smallCaps w:val="0"/>
          <w:strike w:val="0"/>
          <w:color w:val="222222"/>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Tentukan solusi relasi rekursi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0" distT="0" distL="114300" distR="114300">
            <wp:extent cx="1454150" cy="355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45415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0" distT="0" distL="114300" distR="114300">
            <wp:extent cx="2470150" cy="3556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47015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drawing>
          <wp:inline distB="0" distT="0" distL="114300" distR="114300">
            <wp:extent cx="2470150" cy="355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47015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 xml:space="preserve">(Nilai: 20)</w:t>
      </w:r>
      <w:r w:rsidDel="00000000" w:rsidR="00000000" w:rsidRPr="00000000">
        <w:rPr>
          <w:rtl w:val="0"/>
        </w:rPr>
      </w:r>
    </w:p>
    <w:p w:rsidR="00000000" w:rsidDel="00000000" w:rsidP="00000000" w:rsidRDefault="00000000" w:rsidRPr="00000000" w14:paraId="0000000E">
      <w:pPr>
        <w:numPr>
          <w:ilvl w:val="0"/>
          <w:numId w:val="4"/>
        </w:numPr>
        <w:spacing w:line="276" w:lineRule="auto"/>
        <w:ind w:left="720" w:right="540" w:hanging="360"/>
        <w:jc w:val="both"/>
        <w:rPr/>
      </w:pPr>
      <w:r w:rsidDel="00000000" w:rsidR="00000000" w:rsidRPr="00000000">
        <w:rPr>
          <w:vertAlign w:val="baseline"/>
          <w:rtl w:val="0"/>
        </w:rPr>
        <w:t xml:space="preserve">Laju penyebaran suatu virus terus meningkat sehingga banyaknya orang yang tertular bertambah sebesar 20% setiap minggunya. Jika banyaknya orang yang tertular di awal pengamatan adalah 1200 orang. Maka tentukanlah</w:t>
      </w:r>
    </w:p>
    <w:p w:rsidR="00000000" w:rsidDel="00000000" w:rsidP="00000000" w:rsidRDefault="00000000" w:rsidRPr="00000000" w14:paraId="0000000F">
      <w:pPr>
        <w:numPr>
          <w:ilvl w:val="0"/>
          <w:numId w:val="1"/>
        </w:numPr>
        <w:spacing w:line="276" w:lineRule="auto"/>
        <w:ind w:left="1440" w:hanging="360"/>
        <w:jc w:val="both"/>
        <w:rPr/>
      </w:pPr>
      <w:r w:rsidDel="00000000" w:rsidR="00000000" w:rsidRPr="00000000">
        <w:rPr>
          <w:vertAlign w:val="baseline"/>
          <w:rtl w:val="0"/>
        </w:rPr>
        <w:t xml:space="preserve">Relasi rekursif P</w:t>
      </w:r>
      <w:r w:rsidDel="00000000" w:rsidR="00000000" w:rsidRPr="00000000">
        <w:rPr>
          <w:vertAlign w:val="subscript"/>
          <w:rtl w:val="0"/>
        </w:rPr>
        <w:t xml:space="preserve">n </w:t>
      </w:r>
      <w:r w:rsidDel="00000000" w:rsidR="00000000" w:rsidRPr="00000000">
        <w:rPr>
          <w:vertAlign w:val="baseline"/>
          <w:rtl w:val="0"/>
        </w:rPr>
        <w:t xml:space="preserve">yang merepresentasikan banyak orang tertular penyakit pada minggu ke-</w:t>
      </w:r>
      <w:r w:rsidDel="00000000" w:rsidR="00000000" w:rsidRPr="00000000">
        <w:rPr>
          <w:i w:val="1"/>
          <w:vertAlign w:val="baseline"/>
          <w:rtl w:val="0"/>
        </w:rPr>
        <w:t xml:space="preserve">n</w:t>
      </w:r>
      <w:r w:rsidDel="00000000" w:rsidR="00000000" w:rsidRPr="00000000">
        <w:rPr>
          <w:rtl w:val="0"/>
        </w:rPr>
      </w:r>
    </w:p>
    <w:p w:rsidR="00000000" w:rsidDel="00000000" w:rsidP="00000000" w:rsidRDefault="00000000" w:rsidRPr="00000000" w14:paraId="00000010">
      <w:pPr>
        <w:numPr>
          <w:ilvl w:val="0"/>
          <w:numId w:val="1"/>
        </w:numPr>
        <w:spacing w:line="276" w:lineRule="auto"/>
        <w:ind w:left="1440" w:hanging="360"/>
        <w:jc w:val="both"/>
        <w:rPr/>
      </w:pPr>
      <w:r w:rsidDel="00000000" w:rsidR="00000000" w:rsidRPr="00000000">
        <w:rPr>
          <w:vertAlign w:val="baseline"/>
          <w:rtl w:val="0"/>
        </w:rPr>
        <w:t xml:space="preserve">Solusi dari P</w:t>
      </w:r>
      <w:r w:rsidDel="00000000" w:rsidR="00000000" w:rsidRPr="00000000">
        <w:rPr>
          <w:vertAlign w:val="subscript"/>
          <w:rtl w:val="0"/>
        </w:rPr>
        <w:t xml:space="preserve">n</w:t>
      </w:r>
      <w:r w:rsidDel="00000000" w:rsidR="00000000" w:rsidRPr="00000000">
        <w:rPr>
          <w:vertAlign w:val="baseline"/>
          <w:rtl w:val="0"/>
        </w:rPr>
        <w:t xml:space="preserve"> </w:t>
      </w:r>
    </w:p>
    <w:p w:rsidR="00000000" w:rsidDel="00000000" w:rsidP="00000000" w:rsidRDefault="00000000" w:rsidRPr="00000000" w14:paraId="00000011">
      <w:pPr>
        <w:numPr>
          <w:ilvl w:val="0"/>
          <w:numId w:val="1"/>
        </w:numPr>
        <w:spacing w:line="276" w:lineRule="auto"/>
        <w:ind w:left="1440" w:right="540" w:hanging="360"/>
        <w:jc w:val="both"/>
        <w:rPr/>
      </w:pPr>
      <w:r w:rsidDel="00000000" w:rsidR="00000000" w:rsidRPr="00000000">
        <w:rPr>
          <w:vertAlign w:val="baseline"/>
          <w:rtl w:val="0"/>
        </w:rPr>
        <w:t xml:space="preserve">Berapa banyak orang yang tertular pada minggu ke-4? (</w:t>
      </w:r>
      <w:r w:rsidDel="00000000" w:rsidR="00000000" w:rsidRPr="00000000">
        <w:rPr>
          <w:b w:val="1"/>
          <w:vertAlign w:val="baseline"/>
          <w:rtl w:val="0"/>
        </w:rPr>
        <w:t xml:space="preserve">Catatan</w:t>
      </w:r>
      <w:r w:rsidDel="00000000" w:rsidR="00000000" w:rsidRPr="00000000">
        <w:rPr>
          <w:vertAlign w:val="baseline"/>
          <w:rtl w:val="0"/>
        </w:rPr>
        <w:t xml:space="preserve">: gunakan pembulatan ke atas jika dibutuhkan)</w:t>
        <w:tab/>
        <w:tab/>
        <w:tab/>
        <w:tab/>
        <w:tab/>
        <w:tab/>
        <w:tab/>
        <w:tab/>
        <w:tab/>
        <w:tab/>
        <w:t xml:space="preserve">(Nilai: 20)</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40" w:hanging="360"/>
        <w:jc w:val="both"/>
        <w:rPr>
          <w:rFonts w:ascii="Times New Roman" w:cs="Times New Roman" w:eastAsia="Times New Roman" w:hAnsi="Times New Roman"/>
          <w:b w:val="0"/>
          <w:i w:val="0"/>
          <w:smallCaps w:val="0"/>
          <w:strike w:val="0"/>
          <w:color w:val="222222"/>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Nyatakan fungsi Boolean 𝑓(𝑥, 𝑦, 𝑧) = 𝑥 dalam bentuk kanonik SOP (sum-of-product), POS (product-of-sum).</w:t>
        <w:tab/>
        <w:tab/>
        <w:tab/>
        <w:tab/>
        <w:tab/>
        <w:tab/>
        <w:tab/>
        <w:tab/>
        <w:tab/>
        <w:tab/>
        <w:tab/>
        <w:tab/>
        <w:t xml:space="preserve">(Nilai: 20)</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4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540" w:hanging="360"/>
        <w:jc w:val="both"/>
        <w:rPr>
          <w:rFonts w:ascii="Times New Roman" w:cs="Times New Roman" w:eastAsia="Times New Roman" w:hAnsi="Times New Roman"/>
          <w:b w:val="0"/>
          <w:i w:val="0"/>
          <w:smallCaps w:val="0"/>
          <w:strike w:val="0"/>
          <w:color w:val="222222"/>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sebuah rangkaian logika dengan memanfaatkan Peta Karnaugh untuk menentukan apakah suatu decimal dengan representasi 4 bit merupakan bilangan ganjil dan memiliki minimal dua bit 0.</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9360" w:right="0" w:firstLine="0"/>
        <w:jc w:val="left"/>
        <w:rPr>
          <w:rFonts w:ascii="Calibri" w:cs="Calibri" w:eastAsia="Calibri" w:hAnsi="Calibri"/>
          <w:b w:val="0"/>
          <w:i w:val="0"/>
          <w:smallCaps w:val="0"/>
          <w:strike w:val="0"/>
          <w:color w:val="222222"/>
          <w:sz w:val="22"/>
          <w:szCs w:val="22"/>
          <w:u w:val="none"/>
          <w:shd w:fill="auto" w:val="clear"/>
          <w:vertAlign w:val="baseline"/>
        </w:rPr>
      </w:pPr>
      <w:r w:rsidDel="00000000" w:rsidR="00000000" w:rsidRPr="00000000">
        <w:rPr>
          <w:rFonts w:ascii="Calibri" w:cs="Calibri" w:eastAsia="Calibri" w:hAnsi="Calibri"/>
          <w:b w:val="0"/>
          <w:i w:val="0"/>
          <w:smallCaps w:val="0"/>
          <w:strike w:val="0"/>
          <w:color w:val="222222"/>
          <w:sz w:val="22"/>
          <w:szCs w:val="22"/>
          <w:u w:val="none"/>
          <w:shd w:fill="auto" w:val="clear"/>
          <w:vertAlign w:val="baseline"/>
          <w:rtl w:val="0"/>
        </w:rPr>
        <w:t xml:space="preserve">(Nilai: 20)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54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tl w:val="0"/>
        </w:rPr>
      </w:r>
    </w:p>
    <w:sectPr>
      <w:pgSz w:h="15840" w:w="12240"/>
      <w:pgMar w:bottom="720" w:top="360" w:left="360" w:right="36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 w:name="Symbo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vertAlign w:val="baseline"/>
      </w:rPr>
    </w:lvl>
    <w:lvl w:ilvl="1">
      <w:start w:val="1"/>
      <w:numFmt w:val="lowerRoman"/>
      <w:lvlText w:val="%2."/>
      <w:lvlJc w:val="right"/>
      <w:pPr>
        <w:ind w:left="2160" w:hanging="360"/>
      </w:pPr>
      <w:rPr>
        <w:u w:val="none"/>
        <w:vertAlign w:val="baseline"/>
      </w:rPr>
    </w:lvl>
    <w:lvl w:ilvl="2">
      <w:start w:val="1"/>
      <w:numFmt w:val="decimal"/>
      <w:lvlText w:val="%3."/>
      <w:lvlJc w:val="left"/>
      <w:pPr>
        <w:ind w:left="2880" w:hanging="360"/>
      </w:pPr>
      <w:rPr>
        <w:u w:val="none"/>
        <w:vertAlign w:val="baseline"/>
      </w:rPr>
    </w:lvl>
    <w:lvl w:ilvl="3">
      <w:start w:val="1"/>
      <w:numFmt w:val="lowerLetter"/>
      <w:lvlText w:val="%4."/>
      <w:lvlJc w:val="left"/>
      <w:pPr>
        <w:ind w:left="3600" w:hanging="360"/>
      </w:pPr>
      <w:rPr>
        <w:u w:val="none"/>
        <w:vertAlign w:val="baseline"/>
      </w:rPr>
    </w:lvl>
    <w:lvl w:ilvl="4">
      <w:start w:val="1"/>
      <w:numFmt w:val="lowerRoman"/>
      <w:lvlText w:val="%5."/>
      <w:lvlJc w:val="right"/>
      <w:pPr>
        <w:ind w:left="4320" w:hanging="360"/>
      </w:pPr>
      <w:rPr>
        <w:u w:val="none"/>
        <w:vertAlign w:val="baseline"/>
      </w:rPr>
    </w:lvl>
    <w:lvl w:ilvl="5">
      <w:start w:val="1"/>
      <w:numFmt w:val="decimal"/>
      <w:lvlText w:val="%6."/>
      <w:lvlJc w:val="left"/>
      <w:pPr>
        <w:ind w:left="5040" w:hanging="360"/>
      </w:pPr>
      <w:rPr>
        <w:u w:val="none"/>
        <w:vertAlign w:val="baseline"/>
      </w:rPr>
    </w:lvl>
    <w:lvl w:ilvl="6">
      <w:start w:val="1"/>
      <w:numFmt w:val="lowerLetter"/>
      <w:lvlText w:val="%7."/>
      <w:lvlJc w:val="left"/>
      <w:pPr>
        <w:ind w:left="5760" w:hanging="360"/>
      </w:pPr>
      <w:rPr>
        <w:u w:val="none"/>
        <w:vertAlign w:val="baseline"/>
      </w:rPr>
    </w:lvl>
    <w:lvl w:ilvl="7">
      <w:start w:val="1"/>
      <w:numFmt w:val="lowerRoman"/>
      <w:lvlText w:val="%8."/>
      <w:lvlJc w:val="right"/>
      <w:pPr>
        <w:ind w:left="6480" w:hanging="360"/>
      </w:pPr>
      <w:rPr>
        <w:u w:val="none"/>
        <w:vertAlign w:val="baseline"/>
      </w:rPr>
    </w:lvl>
    <w:lvl w:ilvl="8">
      <w:start w:val="1"/>
      <w:numFmt w:val="decimal"/>
      <w:lvlText w:val="%9."/>
      <w:lvlJc w:val="left"/>
      <w:pPr>
        <w:ind w:left="7200" w:hanging="360"/>
      </w:pPr>
      <w:rPr>
        <w:u w:val="none"/>
        <w:vertAlign w:val="baseline"/>
      </w:rPr>
    </w:lvl>
  </w:abstractNum>
  <w:abstractNum w:abstractNumId="2">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4"/>
      <w:numFmt w:val="decimal"/>
      <w:lvlText w:val="%1."/>
      <w:lvlJc w:val="left"/>
      <w:pPr>
        <w:ind w:left="720" w:hanging="360"/>
      </w:pPr>
      <w:rPr>
        <w:u w:val="none"/>
        <w:vertAlign w:val="baseline"/>
      </w:rPr>
    </w:lvl>
    <w:lvl w:ilvl="1">
      <w:start w:val="1"/>
      <w:numFmt w:val="lowerLetter"/>
      <w:lvlText w:val="%2."/>
      <w:lvlJc w:val="left"/>
      <w:pPr>
        <w:ind w:left="1440" w:hanging="360"/>
      </w:pPr>
      <w:rPr>
        <w:u w:val="none"/>
        <w:vertAlign w:val="baseline"/>
      </w:rPr>
    </w:lvl>
    <w:lvl w:ilvl="2">
      <w:start w:val="1"/>
      <w:numFmt w:val="lowerRoman"/>
      <w:lvlText w:val="%3."/>
      <w:lvlJc w:val="right"/>
      <w:pPr>
        <w:ind w:left="2160" w:hanging="360"/>
      </w:pPr>
      <w:rPr>
        <w:u w:val="none"/>
        <w:vertAlign w:val="baseline"/>
      </w:rPr>
    </w:lvl>
    <w:lvl w:ilvl="3">
      <w:start w:val="1"/>
      <w:numFmt w:val="decimal"/>
      <w:lvlText w:val="%4."/>
      <w:lvlJc w:val="left"/>
      <w:pPr>
        <w:ind w:left="2880" w:hanging="360"/>
      </w:pPr>
      <w:rPr>
        <w:u w:val="none"/>
        <w:vertAlign w:val="baseline"/>
      </w:rPr>
    </w:lvl>
    <w:lvl w:ilvl="4">
      <w:start w:val="1"/>
      <w:numFmt w:val="lowerLetter"/>
      <w:lvlText w:val="%5."/>
      <w:lvlJc w:val="left"/>
      <w:pPr>
        <w:ind w:left="3600" w:hanging="360"/>
      </w:pPr>
      <w:rPr>
        <w:u w:val="none"/>
        <w:vertAlign w:val="baseline"/>
      </w:rPr>
    </w:lvl>
    <w:lvl w:ilvl="5">
      <w:start w:val="1"/>
      <w:numFmt w:val="lowerRoman"/>
      <w:lvlText w:val="%6."/>
      <w:lvlJc w:val="right"/>
      <w:pPr>
        <w:ind w:left="4320" w:hanging="360"/>
      </w:pPr>
      <w:rPr>
        <w:u w:val="none"/>
        <w:vertAlign w:val="baseline"/>
      </w:rPr>
    </w:lvl>
    <w:lvl w:ilvl="6">
      <w:start w:val="1"/>
      <w:numFmt w:val="decimal"/>
      <w:lvlText w:val="%7."/>
      <w:lvlJc w:val="left"/>
      <w:pPr>
        <w:ind w:left="5040" w:hanging="360"/>
      </w:pPr>
      <w:rPr>
        <w:u w:val="none"/>
        <w:vertAlign w:val="baseline"/>
      </w:rPr>
    </w:lvl>
    <w:lvl w:ilvl="7">
      <w:start w:val="1"/>
      <w:numFmt w:val="lowerLetter"/>
      <w:lvlText w:val="%8."/>
      <w:lvlJc w:val="left"/>
      <w:pPr>
        <w:ind w:left="5760" w:hanging="360"/>
      </w:pPr>
      <w:rPr>
        <w:u w:val="none"/>
        <w:vertAlign w:val="baseline"/>
      </w:rPr>
    </w:lvl>
    <w:lvl w:ilvl="8">
      <w:start w:val="1"/>
      <w:numFmt w:val="lowerRoman"/>
      <w:lvlText w:val="%9."/>
      <w:lvlJc w:val="right"/>
      <w:pPr>
        <w:ind w:left="6480" w:hanging="360"/>
      </w:pPr>
      <w:rPr>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