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ції: від системи ручного 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збору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ін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формації про запаси і потужності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теми управління дозволяють контро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 xml:space="preserve">лювати весь процес виробництва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стал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тенденці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сті задач управління, існуючі підходи до побудови систем упра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ління вже не здатні забезпечити необхідний рівень управління та адаптації. Аналіз поточн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стикаються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розробники под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взаємодії з зовнішнім середовищем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скорочення обсягів сировини і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незавершеного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покращення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задоволення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Pr="00725D9E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(на сировину, мат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ріали, енергію, оплату праці, фінансування) і максимізації доходів від результа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  <w:r w:rsidR="00725D9E" w:rsidRPr="00725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1A70" w:rsidRPr="000B65DF" w:rsidRDefault="003A339B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114B0C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</w:t>
      </w:r>
      <w:proofErr w:type="gramStart"/>
      <w:r w:rsidRPr="00BE1A70">
        <w:rPr>
          <w:rFonts w:ascii="Times New Roman" w:hAnsi="Times New Roman" w:cs="Times New Roman"/>
          <w:sz w:val="28"/>
          <w:szCs w:val="28"/>
          <w:highlight w:val="yellow"/>
        </w:rPr>
        <w:t>З</w:t>
      </w:r>
      <w:proofErr w:type="gramEnd"/>
      <w:r w:rsidRPr="00BE1A70">
        <w:rPr>
          <w:rFonts w:ascii="Times New Roman" w:hAnsi="Times New Roman" w:cs="Times New Roman"/>
          <w:sz w:val="28"/>
          <w:szCs w:val="28"/>
          <w:highlight w:val="yellow"/>
        </w:rPr>
        <w:t xml:space="preserve">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ВИРОБНИЧО-ЗБУТОВИХ ПРОЦЕСІВ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наявних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</w:t>
      </w:r>
      <w:proofErr w:type="spellStart"/>
      <w:r w:rsidRPr="008A0385">
        <w:rPr>
          <w:rFonts w:ascii="Times New Roman" w:hAnsi="Times New Roman" w:cs="Times New Roman"/>
          <w:sz w:val="28"/>
          <w:szCs w:val="28"/>
          <w:lang w:val="uk-UA"/>
        </w:rPr>
        <w:t>директор</w:t>
      </w:r>
      <w:proofErr w:type="spellEnd"/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з продажу або маркетингу) не може відстежити всю «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воронку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7F0B5A" w:rsidRPr="007F0B5A" w:rsidRDefault="000B65DF" w:rsidP="007F0B5A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7F0B5A" w:rsidRDefault="007F0B5A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збутових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="008645B9" w:rsidRPr="008645B9">
        <w:rPr>
          <w:rFonts w:ascii="Times New Roman" w:hAnsi="Times New Roman" w:cs="Times New Roman"/>
          <w:sz w:val="28"/>
          <w:szCs w:val="28"/>
        </w:rPr>
        <w:t xml:space="preserve"> </w:t>
      </w:r>
      <w:r w:rsidR="008645B9" w:rsidRPr="00884B57">
        <w:rPr>
          <w:rFonts w:ascii="Times New Roman" w:hAnsi="Times New Roman" w:cs="Times New Roman"/>
          <w:sz w:val="28"/>
          <w:szCs w:val="28"/>
          <w:lang w:val="uk-UA"/>
        </w:rPr>
        <w:t>окремо</w:t>
      </w:r>
      <w:r w:rsidRPr="00884B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визначити, що вони поч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наються 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з того моменту, як виріб покинув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виробничий комплекс, і закінчуют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ся передачею товару покупцеві. Це являє процес реалізації виробленої проду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ції з метою перетворення товарів у гроші й задоволення запитів і потреб поку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[</w:t>
      </w:r>
      <w:r w:rsidR="00E36F8B"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]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Процес управління збутом представлений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унку 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1.1.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5B9">
        <w:rPr>
          <w:rFonts w:ascii="Times New Roman" w:hAnsi="Times New Roman" w:cs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іях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 xml:space="preserve">, як планування, організація, мотивація та контроль. Об'єктами цих функцій виступають, наприклад, ресурси, задіяні в 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процесі збуту, персонал, клієнти компанії, канали просування продукції, орган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заційні форми управління продажами.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43400" cy="3438525"/>
            <wp:effectExtent l="0" t="0" r="0" b="0"/>
            <wp:docPr id="2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Diffused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60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> 1.1 – </w:t>
      </w:r>
      <w:r w:rsidRPr="006767FB">
        <w:rPr>
          <w:rFonts w:ascii="Times New Roman" w:hAnsi="Times New Roman" w:cs="Times New Roman"/>
          <w:sz w:val="28"/>
          <w:szCs w:val="28"/>
          <w:lang w:val="uk-UA"/>
        </w:rPr>
        <w:t>Процес управління збутом</w:t>
      </w:r>
    </w:p>
    <w:p w:rsidR="00E36F8B" w:rsidRPr="000B65DF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4B57" w:rsidRDefault="000B65DF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блем підпри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ємств є недостатньо ефективними. Це пов’язано з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ускладнення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процесів прогнозу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попиту;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складністю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уявлення управлінських ситуацій </w:t>
      </w:r>
      <w:r>
        <w:rPr>
          <w:rFonts w:ascii="Times New Roman" w:hAnsi="Times New Roman" w:cs="Times New Roman"/>
          <w:sz w:val="28"/>
          <w:szCs w:val="28"/>
          <w:lang w:val="uk-UA"/>
        </w:rPr>
        <w:t>в і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формаційних системах;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наявні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постійно </w:t>
      </w:r>
      <w:r w:rsidR="000B65DF"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мінлив</w:t>
      </w: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ої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: специфіки взаємовідносин з діловими па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тнерами в частині управління ціноутворенням і наданням знижок і бонусів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65DF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відсутніст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концептуальних положень застосування інструмент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льних засобів, що враховують галузеву специф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ку.</w:t>
      </w:r>
    </w:p>
    <w:p w:rsidR="00E70D4E" w:rsidRDefault="00E70D4E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Default="00E70D4E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C04A2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процесів у сфері збуту товарів</w:t>
      </w:r>
    </w:p>
    <w:p w:rsid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Збут (продаж), як складний процес, який залежить від безлічі факторів, що має безліч показників, полягає у виконанні менеджером певних дій.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Процес активного продажу товарів і послуг умовно поділяють на етапи продажів і зазвичай в</w:t>
      </w:r>
      <w:r>
        <w:rPr>
          <w:rFonts w:ascii="Times New Roman" w:hAnsi="Times New Roman" w:cs="Times New Roman"/>
          <w:sz w:val="28"/>
          <w:szCs w:val="28"/>
          <w:lang w:val="uk-UA"/>
        </w:rPr>
        <w:t>иділяють п'ять класичних етапів </w:t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[2]: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встановлення контакту;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виявлення потреб;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презентація товару;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робота з запереченнями;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завершення угоди.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  <w:highlight w:val="yellow"/>
        </w:rPr>
        <w:t>В отделе продаж информация постоянно поступает в таком количестве, что ни один среднестатистический специалист и ни один р</w:t>
      </w:r>
      <w:r w:rsidRPr="001C04A2">
        <w:rPr>
          <w:rFonts w:ascii="Times New Roman" w:hAnsi="Times New Roman" w:cs="Times New Roman"/>
          <w:sz w:val="28"/>
          <w:szCs w:val="28"/>
          <w:highlight w:val="yellow"/>
        </w:rPr>
        <w:t>у</w:t>
      </w:r>
      <w:r w:rsidRPr="001C04A2">
        <w:rPr>
          <w:rFonts w:ascii="Times New Roman" w:hAnsi="Times New Roman" w:cs="Times New Roman"/>
          <w:sz w:val="28"/>
          <w:szCs w:val="28"/>
          <w:highlight w:val="yellow"/>
        </w:rPr>
        <w:t>ководитель отдела продаж не в состоянии без использования специальных средств, записей или расчетов обработать эту информацию в нужном объеме и при этом уче</w:t>
      </w:r>
      <w:bookmarkStart w:id="0" w:name="_GoBack"/>
      <w:bookmarkEnd w:id="0"/>
      <w:r w:rsidRPr="001C04A2">
        <w:rPr>
          <w:rFonts w:ascii="Times New Roman" w:hAnsi="Times New Roman" w:cs="Times New Roman"/>
          <w:sz w:val="28"/>
          <w:szCs w:val="28"/>
          <w:highlight w:val="yellow"/>
        </w:rPr>
        <w:t>сть ка</w:t>
      </w:r>
      <w:r w:rsidRPr="001C04A2">
        <w:rPr>
          <w:rFonts w:ascii="Times New Roman" w:hAnsi="Times New Roman" w:cs="Times New Roman"/>
          <w:sz w:val="28"/>
          <w:szCs w:val="28"/>
          <w:highlight w:val="yellow"/>
        </w:rPr>
        <w:t>ж</w:t>
      </w:r>
      <w:r w:rsidRPr="001C04A2">
        <w:rPr>
          <w:rFonts w:ascii="Times New Roman" w:hAnsi="Times New Roman" w:cs="Times New Roman"/>
          <w:sz w:val="28"/>
          <w:szCs w:val="28"/>
          <w:highlight w:val="yellow"/>
        </w:rPr>
        <w:t>дую деталь, ничего не упустив.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В процессе работы отдела продаж возникает немало проблем, справиться с которыми без качественного структурирования задач и их последующего в</w:t>
      </w:r>
      <w:r w:rsidRPr="001C04A2">
        <w:rPr>
          <w:rFonts w:ascii="Times New Roman" w:hAnsi="Times New Roman" w:cs="Times New Roman"/>
          <w:sz w:val="28"/>
          <w:szCs w:val="28"/>
        </w:rPr>
        <w:t>ы</w:t>
      </w:r>
      <w:r w:rsidRPr="001C04A2">
        <w:rPr>
          <w:rFonts w:ascii="Times New Roman" w:hAnsi="Times New Roman" w:cs="Times New Roman"/>
          <w:sz w:val="28"/>
          <w:szCs w:val="28"/>
        </w:rPr>
        <w:t>полнения невозможно. Основными проблемами могут быть: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потеря клиентов;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утечка важной информации;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недостаточно четкое и рациональное распределение времени спец</w:t>
      </w:r>
      <w:r w:rsidRPr="001C04A2">
        <w:rPr>
          <w:rFonts w:ascii="Times New Roman" w:hAnsi="Times New Roman" w:cs="Times New Roman"/>
          <w:sz w:val="28"/>
          <w:szCs w:val="28"/>
        </w:rPr>
        <w:t>и</w:t>
      </w:r>
      <w:r w:rsidRPr="001C04A2">
        <w:rPr>
          <w:rFonts w:ascii="Times New Roman" w:hAnsi="Times New Roman" w:cs="Times New Roman"/>
          <w:sz w:val="28"/>
          <w:szCs w:val="28"/>
        </w:rPr>
        <w:t>алистов отдела продаж.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Для решения таких проблем следует применить системы автоматизации, позволяющие [2]: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создать качественную базу сотрудников и клиентов;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отслеживать стадии осуществления продаж, слаженность работы организации в целом;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фиксировать важную информацию;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отслеживать каждую сделку;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анализировать работу отдела продаж, выявлять его проблемные з</w:t>
      </w:r>
      <w:r w:rsidRPr="001C04A2">
        <w:rPr>
          <w:rFonts w:ascii="Times New Roman" w:hAnsi="Times New Roman" w:cs="Times New Roman"/>
          <w:sz w:val="28"/>
          <w:szCs w:val="28"/>
        </w:rPr>
        <w:t>о</w:t>
      </w:r>
      <w:r w:rsidRPr="001C04A2">
        <w:rPr>
          <w:rFonts w:ascii="Times New Roman" w:hAnsi="Times New Roman" w:cs="Times New Roman"/>
          <w:sz w:val="28"/>
          <w:szCs w:val="28"/>
        </w:rPr>
        <w:t>ны для их дальнейшего устранения;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>оптимизировать рабочее время сотрудников отдела, существенно облегчить им работу с клиентами;</w:t>
      </w:r>
    </w:p>
    <w:p w:rsidR="00E70D4E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A2">
        <w:rPr>
          <w:rFonts w:ascii="Times New Roman" w:hAnsi="Times New Roman" w:cs="Times New Roman"/>
          <w:sz w:val="28"/>
          <w:szCs w:val="28"/>
        </w:rPr>
        <w:t>–</w:t>
      </w:r>
      <w:r w:rsidRPr="001C04A2">
        <w:rPr>
          <w:rFonts w:ascii="Times New Roman" w:hAnsi="Times New Roman" w:cs="Times New Roman"/>
          <w:sz w:val="28"/>
          <w:szCs w:val="28"/>
        </w:rPr>
        <w:tab/>
        <w:t xml:space="preserve">облегчить процесс руководства отделом продаж, сделать его </w:t>
      </w:r>
      <w:proofErr w:type="gramStart"/>
      <w:r w:rsidRPr="001C04A2">
        <w:rPr>
          <w:rFonts w:ascii="Times New Roman" w:hAnsi="Times New Roman" w:cs="Times New Roman"/>
          <w:sz w:val="28"/>
          <w:szCs w:val="28"/>
        </w:rPr>
        <w:t>мак-</w:t>
      </w:r>
      <w:proofErr w:type="spellStart"/>
      <w:r w:rsidRPr="001C04A2">
        <w:rPr>
          <w:rFonts w:ascii="Times New Roman" w:hAnsi="Times New Roman" w:cs="Times New Roman"/>
          <w:sz w:val="28"/>
          <w:szCs w:val="28"/>
        </w:rPr>
        <w:t>симально</w:t>
      </w:r>
      <w:proofErr w:type="spellEnd"/>
      <w:proofErr w:type="gramEnd"/>
      <w:r w:rsidRPr="001C04A2">
        <w:rPr>
          <w:rFonts w:ascii="Times New Roman" w:hAnsi="Times New Roman" w:cs="Times New Roman"/>
          <w:sz w:val="28"/>
          <w:szCs w:val="28"/>
        </w:rPr>
        <w:t xml:space="preserve"> эффективным.</w:t>
      </w:r>
    </w:p>
    <w:p w:rsidR="00BE1A70" w:rsidRPr="000B65DF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8A0385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ресурс] – Режим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http://business.damotvet.ru/sales-management/655957.htm – 05.05.2016 г. –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F8B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F8B" w:rsidRPr="007F0B5A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Баркан Д.И. Управление продажами. – СПб</w:t>
      </w:r>
      <w:proofErr w:type="gramStart"/>
      <w:r w:rsidRPr="007F0B5A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7F0B5A">
        <w:rPr>
          <w:rFonts w:ascii="Times New Roman" w:hAnsi="Times New Roman" w:cs="Times New Roman"/>
          <w:sz w:val="28"/>
          <w:szCs w:val="28"/>
        </w:rPr>
        <w:t>Высшая школа менед</w:t>
      </w:r>
      <w:r w:rsidRPr="007F0B5A">
        <w:rPr>
          <w:rFonts w:ascii="Times New Roman" w:hAnsi="Times New Roman" w:cs="Times New Roman"/>
          <w:sz w:val="28"/>
          <w:szCs w:val="28"/>
        </w:rPr>
        <w:t>ж</w:t>
      </w:r>
      <w:r w:rsidRPr="007F0B5A">
        <w:rPr>
          <w:rFonts w:ascii="Times New Roman" w:hAnsi="Times New Roman" w:cs="Times New Roman"/>
          <w:sz w:val="28"/>
          <w:szCs w:val="28"/>
        </w:rPr>
        <w:t>мента, Издательство СПбГУ, 2008.</w:t>
      </w:r>
    </w:p>
    <w:p w:rsidR="0012403F" w:rsidRPr="00E36F8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5DF" w:rsidRPr="000B65DF" w:rsidRDefault="00E36F8B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B65DF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сбытом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увеличить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продаж /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. — М.: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«Альфа-Пресс», 2007. — 208 с.</w:t>
      </w:r>
    </w:p>
    <w:p w:rsidR="0012403F" w:rsidRPr="00E36F8B" w:rsidRDefault="0012403F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403F" w:rsidRPr="00E36F8B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B65DF"/>
    <w:rsid w:val="000E68F7"/>
    <w:rsid w:val="00114B0C"/>
    <w:rsid w:val="0012403F"/>
    <w:rsid w:val="001A13C9"/>
    <w:rsid w:val="001C04A2"/>
    <w:rsid w:val="002B389A"/>
    <w:rsid w:val="00302D0B"/>
    <w:rsid w:val="003A339B"/>
    <w:rsid w:val="0059686A"/>
    <w:rsid w:val="006767FB"/>
    <w:rsid w:val="00725D9E"/>
    <w:rsid w:val="00767387"/>
    <w:rsid w:val="007F0B5A"/>
    <w:rsid w:val="008645B9"/>
    <w:rsid w:val="00884B57"/>
    <w:rsid w:val="008A0385"/>
    <w:rsid w:val="00BE1A70"/>
    <w:rsid w:val="00C24C2C"/>
    <w:rsid w:val="00E21F73"/>
    <w:rsid w:val="00E36F8B"/>
    <w:rsid w:val="00E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9</cp:revision>
  <dcterms:created xsi:type="dcterms:W3CDTF">2017-10-13T12:35:00Z</dcterms:created>
  <dcterms:modified xsi:type="dcterms:W3CDTF">2017-10-22T16:49:00Z</dcterms:modified>
</cp:coreProperties>
</file>