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9E0F06" w:rsidP="001E722A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1E722A" w:rsidRPr="001E722A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сучасного стану проблеми автоматизації виробничо-збутових процесів</w:t>
            </w:r>
            <w:r w:rsidR="001E722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Структура виробничо-збутової системи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8C6061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………………………….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….…..………………………………………………………………...……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1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…………..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….…..……………………………………………………….....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</w:tbl>
    <w:p w:rsidR="00072F75" w:rsidRDefault="00072F75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</w:rPr>
              <w:t>– 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   В</w:t>
            </w:r>
            <w:proofErr w:type="spellStart"/>
            <w:r w:rsidRPr="00072F75">
              <w:rPr>
                <w:rFonts w:ascii="Times New Roman" w:hAnsi="Times New Roman"/>
                <w:sz w:val="28"/>
                <w:szCs w:val="28"/>
              </w:rPr>
              <w:t>иробничо-збутов</w:t>
            </w:r>
            <w:proofErr w:type="spellEnd"/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72F75"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08B4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пошук</w:t>
            </w:r>
          </w:p>
        </w:tc>
      </w:tr>
      <w:tr w:rsidR="004208B4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4208B4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Інформаційна пошукова підсистема</w:t>
            </w: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Пошуковий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DA60CA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3A339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</w:t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 xml:space="preserve">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F46605">
        <w:rPr>
          <w:rFonts w:ascii="Times New Roman" w:hAnsi="Times New Roman"/>
          <w:sz w:val="28"/>
          <w:szCs w:val="28"/>
          <w:lang w:val="uk-UA"/>
        </w:rPr>
        <w:t>[4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функціях,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68700" cy="2825115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[6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 xml:space="preserve">шук відповідей, </w:t>
      </w:r>
      <w:r w:rsidR="00B02126">
        <w:rPr>
          <w:rFonts w:ascii="Times New Roman" w:hAnsi="Times New Roman"/>
          <w:sz w:val="28"/>
          <w:szCs w:val="28"/>
          <w:lang w:val="uk-UA"/>
        </w:rPr>
        <w:lastRenderedPageBreak/>
        <w:t>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A471D1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45080" cy="211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Default="00A471D1" w:rsidP="00A471D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71D1">
        <w:rPr>
          <w:rFonts w:ascii="Times New Roman" w:hAnsi="Times New Roman"/>
          <w:sz w:val="28"/>
          <w:szCs w:val="28"/>
          <w:lang w:val="uk-UA"/>
        </w:rPr>
        <w:t>У системі існують запаси трьох рівнів: на заводі, в оптовій і у роздрібній ланках. Запізнювання, що мають місце у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системі подано у тижнях (рис.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>), я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ляють собою звичайні величини для підприємств, що виготовляють товари до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готривалого користування. Передбачено три види замовлень: замовлення на в</w:t>
      </w:r>
      <w:r w:rsidRPr="00A471D1">
        <w:rPr>
          <w:rFonts w:ascii="Times New Roman" w:hAnsi="Times New Roman"/>
          <w:sz w:val="28"/>
          <w:szCs w:val="28"/>
          <w:lang w:val="uk-UA"/>
        </w:rPr>
        <w:t>і</w:t>
      </w:r>
      <w:r w:rsidRPr="00A471D1">
        <w:rPr>
          <w:rFonts w:ascii="Times New Roman" w:hAnsi="Times New Roman"/>
          <w:sz w:val="28"/>
          <w:szCs w:val="28"/>
          <w:lang w:val="uk-UA"/>
        </w:rPr>
        <w:t>дшкодування проданих товарів; замовлення для поповнення запасів у всіх ла</w:t>
      </w:r>
      <w:r w:rsidRPr="00A471D1">
        <w:rPr>
          <w:rFonts w:ascii="Times New Roman" w:hAnsi="Times New Roman"/>
          <w:sz w:val="28"/>
          <w:szCs w:val="28"/>
          <w:lang w:val="uk-UA"/>
        </w:rPr>
        <w:t>н</w:t>
      </w:r>
      <w:r w:rsidRPr="00A471D1">
        <w:rPr>
          <w:rFonts w:ascii="Times New Roman" w:hAnsi="Times New Roman"/>
          <w:sz w:val="28"/>
          <w:szCs w:val="28"/>
          <w:lang w:val="uk-UA"/>
        </w:rPr>
        <w:t>ках у зв'язку зі зміною рівня продаж; замовлення, необхідні для заповнення к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налів забезпечення товарами по замовленнях, що знаходяться на стадії вик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нання. У системі прийнято такий порядок видачі замовлень. На основі аналізу продажів і, у відповідності з запізнюванням закупівлі, замовлення найближчій </w:t>
      </w:r>
      <w:r w:rsidRPr="00A471D1">
        <w:rPr>
          <w:rFonts w:ascii="Times New Roman" w:hAnsi="Times New Roman"/>
          <w:sz w:val="28"/>
          <w:szCs w:val="28"/>
          <w:lang w:val="uk-UA"/>
        </w:rPr>
        <w:lastRenderedPageBreak/>
        <w:t>вищій ланці системи включають відшкодування фактичних продажів. Після проходження достатнього часу для визначення середньої величини коротк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строкових коливань продажів (вісім тижнів) приймаються заходи для поступ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вого зниження (або підвищення запасів залежно від збільшення або зменшення попиту на товар). Обсяг замовлень, що перебувають у процесі виконання (від</w:t>
      </w:r>
      <w:r w:rsidRPr="00A471D1">
        <w:rPr>
          <w:rFonts w:ascii="Times New Roman" w:hAnsi="Times New Roman"/>
          <w:sz w:val="28"/>
          <w:szCs w:val="28"/>
          <w:lang w:val="uk-UA"/>
        </w:rPr>
        <w:t>п</w:t>
      </w:r>
      <w:r w:rsidRPr="00A471D1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постачальника, товари на стадії до</w:t>
      </w:r>
      <w:r w:rsidRPr="00A471D1">
        <w:rPr>
          <w:rFonts w:ascii="Times New Roman" w:hAnsi="Times New Roman"/>
          <w:sz w:val="28"/>
          <w:szCs w:val="28"/>
          <w:lang w:val="uk-UA"/>
        </w:rPr>
        <w:t>с</w:t>
      </w:r>
      <w:r w:rsidRPr="00A471D1">
        <w:rPr>
          <w:rFonts w:ascii="Times New Roman" w:hAnsi="Times New Roman"/>
          <w:sz w:val="28"/>
          <w:szCs w:val="28"/>
          <w:lang w:val="uk-UA"/>
        </w:rPr>
        <w:t>тавки) прийнятий пропорційним середньому рівню ділової активності і трив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лості виконання замовлення.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71D1" w:rsidRDefault="00A471D1" w:rsidP="00A471D1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313.25pt" o:ole="">
            <v:imagedata r:id="rId8" o:title=""/>
          </v:shape>
          <o:OLEObject Type="Embed" ProgID="Word.Picture.8" ShapeID="_x0000_i1025" DrawAspect="Content" ObjectID="_1572641742" r:id="rId9"/>
        </w:object>
      </w:r>
    </w:p>
    <w:p w:rsidR="00A471D1" w:rsidRDefault="00A471D1" w:rsidP="00A471D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4642" w:rsidRDefault="009C4642" w:rsidP="009C46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</w:t>
      </w:r>
      <w:r>
        <w:rPr>
          <w:rFonts w:ascii="Times New Roman" w:hAnsi="Times New Roman"/>
          <w:sz w:val="28"/>
          <w:szCs w:val="28"/>
          <w:lang w:val="uk-UA"/>
        </w:rPr>
        <w:t xml:space="preserve"> та пошук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вих запитів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можна з більшою точністю визначати і прогнозувати необхідність виготовлення продукції, закупівлю необхідних матеріалів тощо.</w:t>
      </w:r>
    </w:p>
    <w:p w:rsidR="009C4642" w:rsidRPr="009C4642" w:rsidRDefault="009C4642" w:rsidP="001C0B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 xml:space="preserve">Інформаційна пошукова підсистема 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(ІПС) </w:t>
      </w:r>
      <w:r w:rsidRPr="009C4642">
        <w:rPr>
          <w:rFonts w:ascii="Times New Roman" w:hAnsi="Times New Roman"/>
          <w:sz w:val="28"/>
          <w:szCs w:val="28"/>
          <w:lang w:val="uk-UA"/>
        </w:rPr>
        <w:t>є ч</w:t>
      </w:r>
      <w:r w:rsidR="001C0B8F">
        <w:rPr>
          <w:rFonts w:ascii="Times New Roman" w:hAnsi="Times New Roman"/>
          <w:sz w:val="28"/>
          <w:szCs w:val="28"/>
          <w:lang w:val="uk-UA"/>
        </w:rPr>
        <w:t>астиною автоматизованої системи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управління виробничо-збутовими процесами та виконує наступні зад</w:t>
      </w:r>
      <w:r w:rsidRPr="009C4642">
        <w:rPr>
          <w:rFonts w:ascii="Times New Roman" w:hAnsi="Times New Roman"/>
          <w:sz w:val="28"/>
          <w:szCs w:val="28"/>
          <w:lang w:val="uk-UA"/>
        </w:rPr>
        <w:t>а</w:t>
      </w:r>
      <w:r w:rsidRPr="009C4642">
        <w:rPr>
          <w:rFonts w:ascii="Times New Roman" w:hAnsi="Times New Roman"/>
          <w:sz w:val="28"/>
          <w:szCs w:val="28"/>
          <w:lang w:val="uk-UA"/>
        </w:rPr>
        <w:lastRenderedPageBreak/>
        <w:t>чі: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C0B8F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обсягів сировини і незавершеного виробництва;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періоду виробничого циклу;</w:t>
      </w:r>
    </w:p>
    <w:p w:rsid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поліпшення задоволення попиту.</w:t>
      </w:r>
    </w:p>
    <w:p w:rsidR="001C0B8F" w:rsidRDefault="001C0B8F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DFC" w:rsidRDefault="00F02DFC" w:rsidP="00F02D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1.2 </w:t>
      </w:r>
      <w:r w:rsidR="008C6061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061" w:rsidRDefault="00155C63" w:rsidP="008C60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 w:rsidR="007A6AF7"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давайте розглянемо той випадок, якщо товар (або деякі його комплектуючі) відсутні на роздрібному підприємстві. Необхідно провести пошук товару (ко</w:t>
      </w:r>
      <w:r w:rsidRPr="00155C63">
        <w:rPr>
          <w:rFonts w:ascii="Times New Roman" w:hAnsi="Times New Roman"/>
          <w:sz w:val="28"/>
          <w:szCs w:val="28"/>
          <w:lang w:val="uk-UA"/>
        </w:rPr>
        <w:t>м</w:t>
      </w:r>
      <w:r w:rsidRPr="00155C63">
        <w:rPr>
          <w:rFonts w:ascii="Times New Roman" w:hAnsi="Times New Roman"/>
          <w:sz w:val="28"/>
          <w:szCs w:val="28"/>
          <w:lang w:val="uk-UA"/>
        </w:rPr>
        <w:t>плектуючих) і запит на їх поставку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B02126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8C6061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02126">
        <w:rPr>
          <w:rFonts w:ascii="Times New Roman" w:hAnsi="Times New Roman"/>
          <w:sz w:val="28"/>
          <w:szCs w:val="28"/>
        </w:rPr>
        <w:t>[7]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то про те, як саме варто пропонувати її клієнтам, і </w:t>
      </w:r>
      <w:r w:rsidRPr="008C6061">
        <w:rPr>
          <w:rFonts w:ascii="Times New Roman" w:hAnsi="Times New Roman"/>
          <w:sz w:val="28"/>
          <w:szCs w:val="28"/>
          <w:lang w:val="uk-UA"/>
        </w:rPr>
        <w:lastRenderedPageBreak/>
        <w:t>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 w:rsidR="00B02126">
        <w:rPr>
          <w:rFonts w:ascii="Times New Roman" w:hAnsi="Times New Roman"/>
          <w:sz w:val="28"/>
          <w:szCs w:val="28"/>
          <w:lang w:val="uk-UA"/>
        </w:rPr>
        <w:t> [</w:t>
      </w:r>
      <w:r w:rsidR="00B02126" w:rsidRPr="00B02126">
        <w:rPr>
          <w:rFonts w:ascii="Times New Roman" w:hAnsi="Times New Roman"/>
          <w:sz w:val="28"/>
          <w:szCs w:val="28"/>
          <w:lang w:val="uk-UA"/>
        </w:rPr>
        <w:t>8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 w:rsidR="00B02126" w:rsidRPr="00B02126">
        <w:rPr>
          <w:rFonts w:ascii="Times New Roman" w:hAnsi="Times New Roman"/>
          <w:sz w:val="28"/>
          <w:szCs w:val="28"/>
        </w:rPr>
        <w:t>8</w:t>
      </w:r>
      <w:r w:rsidR="009B0998">
        <w:rPr>
          <w:rFonts w:ascii="Times New Roman" w:hAnsi="Times New Roman"/>
          <w:sz w:val="28"/>
          <w:szCs w:val="28"/>
          <w:lang w:val="uk-UA"/>
        </w:rPr>
        <w:t>].</w:t>
      </w:r>
    </w:p>
    <w:p w:rsidR="008C6061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 w:rsidR="009B0998">
        <w:rPr>
          <w:rFonts w:ascii="Times New Roman" w:hAnsi="Times New Roman"/>
          <w:sz w:val="28"/>
          <w:szCs w:val="28"/>
          <w:lang w:val="uk-UA"/>
        </w:rPr>
        <w:t> </w:t>
      </w:r>
      <w:r w:rsidR="009B0998" w:rsidRPr="009B0998">
        <w:rPr>
          <w:rFonts w:ascii="Times New Roman" w:hAnsi="Times New Roman"/>
          <w:sz w:val="28"/>
          <w:szCs w:val="28"/>
        </w:rPr>
        <w:t>[8]</w:t>
      </w:r>
      <w:r w:rsidRPr="008C6061">
        <w:rPr>
          <w:rFonts w:ascii="Times New Roman" w:hAnsi="Times New Roman"/>
          <w:sz w:val="28"/>
          <w:szCs w:val="28"/>
          <w:lang w:val="uk-UA"/>
        </w:rPr>
        <w:t>. Вирішити їх можна лише шляхом автоматизації процесу продажів. В даних система</w:t>
      </w:r>
      <w:r w:rsidR="009B0998"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інструменти, що надаються клієнтам для пошуку товарів.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Загальний принцип роботи 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 xml:space="preserve">систем автоматизації процесів пошуку товарів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полягає в </w:t>
      </w:r>
      <w:r w:rsidR="009C400A">
        <w:rPr>
          <w:rFonts w:ascii="Times New Roman" w:hAnsi="Times New Roman"/>
          <w:sz w:val="28"/>
          <w:szCs w:val="28"/>
          <w:lang w:val="uk-UA"/>
        </w:rPr>
        <w:t xml:space="preserve">тому, що для пошуку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 w:rsidR="00B02126"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 w:rsidR="00B02126" w:rsidRPr="00B02126">
        <w:rPr>
          <w:rFonts w:ascii="Times New Roman" w:hAnsi="Times New Roman"/>
          <w:sz w:val="28"/>
          <w:szCs w:val="28"/>
        </w:rPr>
        <w:t>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 w:rsidR="009B0998"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’язані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з к</w:t>
      </w:r>
      <w:r w:rsidR="00B02126"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 w:rsidR="00B02126" w:rsidRPr="00B02126"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>лізу пошукових процедур знайти та визначити оптимальну структуру реалізації 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буде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АЛГОРИТМИ І РЕ</w:t>
      </w:r>
      <w:r w:rsidR="00232868">
        <w:rPr>
          <w:rFonts w:ascii="Times New Roman" w:hAnsi="Times New Roman"/>
          <w:sz w:val="28"/>
          <w:szCs w:val="28"/>
          <w:lang w:val="uk-UA"/>
        </w:rPr>
        <w:t>АЛІЗАЦІЯ ПОШУКУ В ІНФОРМАЦІЙНИХ</w:t>
      </w:r>
      <w:r w:rsidR="00232868">
        <w:rPr>
          <w:rFonts w:ascii="Times New Roman" w:hAnsi="Times New Roman"/>
          <w:sz w:val="28"/>
          <w:szCs w:val="28"/>
          <w:lang w:val="uk-UA"/>
        </w:rPr>
        <w:br/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0E66" w:rsidRPr="00926D1D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Методі інформаційного пош</w:t>
      </w:r>
      <w:r w:rsidR="00E12754">
        <w:rPr>
          <w:rFonts w:ascii="Times New Roman" w:hAnsi="Times New Roman"/>
          <w:sz w:val="28"/>
          <w:szCs w:val="28"/>
          <w:lang w:val="uk-UA"/>
        </w:rPr>
        <w:t>у</w:t>
      </w:r>
      <w:r w:rsidR="00E12754">
        <w:rPr>
          <w:rFonts w:ascii="Times New Roman" w:hAnsi="Times New Roman"/>
          <w:sz w:val="28"/>
          <w:szCs w:val="28"/>
          <w:lang w:val="uk-UA"/>
        </w:rPr>
        <w:t>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</w:t>
      </w:r>
      <w:r w:rsidR="005507F6">
        <w:rPr>
          <w:rFonts w:ascii="Times New Roman" w:hAnsi="Times New Roman"/>
          <w:sz w:val="28"/>
          <w:szCs w:val="28"/>
          <w:lang w:val="uk-UA"/>
        </w:rPr>
        <w:t>2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E67F49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lastRenderedPageBreak/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запиті.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сховище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базі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зору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виникнення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ктографічної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пошукового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4208B4">
        <w:rPr>
          <w:rFonts w:ascii="Times New Roman" w:hAnsi="Times New Roman"/>
          <w:sz w:val="28"/>
          <w:szCs w:val="28"/>
          <w:lang w:val="uk-UA"/>
        </w:rPr>
        <w:t>11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11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</w:t>
      </w:r>
      <w:r w:rsidRPr="00A14AA1">
        <w:rPr>
          <w:rFonts w:ascii="Times New Roman" w:hAnsi="Times New Roman"/>
          <w:sz w:val="28"/>
          <w:szCs w:val="28"/>
          <w:lang w:val="uk-UA"/>
        </w:rPr>
        <w:t>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повідність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2.3 </w:t>
      </w:r>
      <w:r w:rsidRPr="00DD0049">
        <w:rPr>
          <w:rFonts w:ascii="Times New Roman" w:hAnsi="Times New Roman"/>
          <w:sz w:val="28"/>
          <w:szCs w:val="28"/>
          <w:lang w:val="uk-UA"/>
        </w:rPr>
        <w:t>Пошукові алгоритми в інформаційних системах. Нечіткий пошук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24F" w:rsidRP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Різні алгоритми реалізують різні стратегії. Виходячи с того, що розгляд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пошукові процедури в с</w:t>
      </w:r>
      <w:r w:rsidRPr="00926D1D">
        <w:rPr>
          <w:rFonts w:ascii="Times New Roman" w:hAnsi="Times New Roman"/>
          <w:sz w:val="28"/>
          <w:szCs w:val="28"/>
          <w:lang w:val="uk-UA"/>
        </w:rPr>
        <w:t>истеми управління виробни</w:t>
      </w:r>
      <w:r>
        <w:rPr>
          <w:rFonts w:ascii="Times New Roman" w:hAnsi="Times New Roman"/>
          <w:sz w:val="28"/>
          <w:szCs w:val="28"/>
          <w:lang w:val="uk-UA"/>
        </w:rPr>
        <w:t>чо-збутих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процесів, запит та дані в якій знаходяться в текстовому форматі, </w:t>
      </w:r>
      <w:r w:rsidR="00E93DBB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/>
          <w:sz w:val="28"/>
          <w:szCs w:val="28"/>
          <w:lang w:val="uk-UA"/>
        </w:rPr>
        <w:t>переважно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горитми</w:t>
      </w:r>
      <w:r w:rsidRPr="00DD0049">
        <w:rPr>
          <w:rFonts w:ascii="Times New Roman" w:hAnsi="Times New Roman"/>
          <w:sz w:val="28"/>
          <w:szCs w:val="28"/>
          <w:lang w:val="uk-UA"/>
        </w:rPr>
        <w:t xml:space="preserve"> нечіткого пошуку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07F6" w:rsidRP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Нечіткий пошук є вкрай корисною функцією будь-якої пошукової сист</w:t>
      </w:r>
      <w:r w:rsidRPr="005507F6">
        <w:rPr>
          <w:rFonts w:ascii="Times New Roman" w:hAnsi="Times New Roman"/>
          <w:sz w:val="28"/>
          <w:szCs w:val="28"/>
          <w:lang w:val="uk-UA"/>
        </w:rPr>
        <w:t>е</w:t>
      </w:r>
      <w:r w:rsidRPr="005507F6">
        <w:rPr>
          <w:rFonts w:ascii="Times New Roman" w:hAnsi="Times New Roman"/>
          <w:sz w:val="28"/>
          <w:szCs w:val="28"/>
          <w:lang w:val="uk-UA"/>
        </w:rPr>
        <w:t>ми. Разом з тим, його ефективна реалізація набагато складніше, ніж реалізація простого пошуку за точним збігом.</w:t>
      </w:r>
    </w:p>
    <w:p w:rsidR="0000524F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Задачу нечіткого пошуку можна сформулювати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07F6">
        <w:rPr>
          <w:rFonts w:ascii="Times New Roman" w:hAnsi="Times New Roman"/>
          <w:sz w:val="28"/>
          <w:szCs w:val="28"/>
          <w:lang w:val="uk-UA"/>
        </w:rPr>
        <w:t>«По заданому запиту знайти в тексті або словнику розміру n все слова (записи), що збігаються (або містять) з цим запитом з урахуванням k можливих розходжень».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Алгоритми нечіткого по</w:t>
      </w:r>
      <w:r>
        <w:rPr>
          <w:rFonts w:ascii="Times New Roman" w:hAnsi="Times New Roman"/>
          <w:sz w:val="28"/>
          <w:szCs w:val="28"/>
          <w:lang w:val="uk-UA"/>
        </w:rPr>
        <w:t>шуку характеризуються метрикою –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функцією в</w:t>
      </w:r>
      <w:r w:rsidRPr="005507F6">
        <w:rPr>
          <w:rFonts w:ascii="Times New Roman" w:hAnsi="Times New Roman"/>
          <w:sz w:val="28"/>
          <w:szCs w:val="28"/>
          <w:lang w:val="uk-UA"/>
        </w:rPr>
        <w:t>і</w:t>
      </w:r>
      <w:bookmarkStart w:id="0" w:name="_GoBack"/>
      <w:bookmarkEnd w:id="0"/>
      <w:r w:rsidRPr="005507F6">
        <w:rPr>
          <w:rFonts w:ascii="Times New Roman" w:hAnsi="Times New Roman"/>
          <w:sz w:val="28"/>
          <w:szCs w:val="28"/>
          <w:lang w:val="uk-UA"/>
        </w:rPr>
        <w:t>дстані між двома словами, що дозволяє оцінити ступінь їх подібності в даному контексті. Математичне визначення метрики включає в себе необхідність ві</w:t>
      </w:r>
      <w:r w:rsidRPr="005507F6">
        <w:rPr>
          <w:rFonts w:ascii="Times New Roman" w:hAnsi="Times New Roman"/>
          <w:sz w:val="28"/>
          <w:szCs w:val="28"/>
          <w:lang w:val="uk-UA"/>
        </w:rPr>
        <w:t>д</w:t>
      </w:r>
      <w:r w:rsidRPr="005507F6">
        <w:rPr>
          <w:rFonts w:ascii="Times New Roman" w:hAnsi="Times New Roman"/>
          <w:sz w:val="28"/>
          <w:szCs w:val="28"/>
          <w:lang w:val="uk-UA"/>
        </w:rPr>
        <w:t>повідності умові нерівності трикутника (X - безліч слів, p - метрика)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5507F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12</w:t>
      </w:r>
      <w:r w:rsidRPr="005507F6">
        <w:rPr>
          <w:rFonts w:ascii="Times New Roman" w:hAnsi="Times New Roman"/>
          <w:sz w:val="28"/>
          <w:szCs w:val="28"/>
        </w:rPr>
        <w:t>]</w:t>
      </w:r>
      <w:r w:rsidRPr="005507F6">
        <w:rPr>
          <w:rFonts w:ascii="Times New Roman" w:hAnsi="Times New Roman"/>
          <w:sz w:val="28"/>
          <w:szCs w:val="28"/>
          <w:lang w:val="uk-UA"/>
        </w:rPr>
        <w:t>: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07F6" w:rsidRPr="00D24A02" w:rsidRDefault="00D24A02" w:rsidP="00E67F49">
      <w:pPr>
        <w:widowControl w:val="0"/>
        <w:spacing w:after="0" w:line="360" w:lineRule="auto"/>
        <w:ind w:firstLine="2835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x,y,z∊X</m:t>
        </m:r>
      </m:oMath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        </w:t>
      </w:r>
      <w:r w:rsidRPr="00D24A02">
        <w:rPr>
          <w:rFonts w:ascii="Times New Roman" w:hAnsi="Times New Roman"/>
          <w:sz w:val="28"/>
          <w:szCs w:val="28"/>
          <w:lang w:val="uk-UA"/>
        </w:rPr>
        <w:t>(2.2)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7F49" w:rsidRPr="00E67F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>У більшості випадків під метрикою мається на увазі більш загальне п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няття, яке не потребує виконання такої умови, це поняття можна також назвати відстанню.</w:t>
      </w:r>
    </w:p>
    <w:p w:rsidR="005507F6" w:rsidRPr="00DD00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 xml:space="preserve">У числі найбільш відомих метрик - відстані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Д</w:t>
      </w:r>
      <w:r w:rsidRPr="00E67F49">
        <w:rPr>
          <w:rFonts w:ascii="Times New Roman" w:hAnsi="Times New Roman"/>
          <w:sz w:val="28"/>
          <w:szCs w:val="28"/>
          <w:lang w:val="uk-UA"/>
        </w:rPr>
        <w:t>а</w:t>
      </w:r>
      <w:r w:rsidRPr="00E67F49">
        <w:rPr>
          <w:rFonts w:ascii="Times New Roman" w:hAnsi="Times New Roman"/>
          <w:sz w:val="28"/>
          <w:szCs w:val="28"/>
          <w:lang w:val="uk-UA"/>
        </w:rPr>
        <w:lastRenderedPageBreak/>
        <w:t>мерау-Левенштейна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. При цьому відстань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є метрикою тільки на мн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жині слів однакової довжини, що сильно обмежує область його застосування.</w:t>
      </w: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,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Durst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Wendell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Gray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Levels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Autonomous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Performance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Assessment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Intelligent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Unmanned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F4660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9C4642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F46605" w:rsidRPr="00B02126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</w:t>
      </w:r>
      <w:r w:rsidRPr="00B02126">
        <w:rPr>
          <w:rFonts w:ascii="Times New Roman" w:hAnsi="Times New Roman"/>
          <w:sz w:val="28"/>
          <w:szCs w:val="28"/>
        </w:rPr>
        <w:t>ш</w:t>
      </w:r>
      <w:r w:rsidRPr="00B02126">
        <w:rPr>
          <w:rFonts w:ascii="Times New Roman" w:hAnsi="Times New Roman"/>
          <w:sz w:val="28"/>
          <w:szCs w:val="28"/>
        </w:rPr>
        <w:t>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232868" w:rsidRPr="00DD0049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</w:t>
      </w:r>
      <w:r w:rsidRPr="00410E66">
        <w:rPr>
          <w:rFonts w:ascii="Times New Roman" w:hAnsi="Times New Roman"/>
          <w:sz w:val="28"/>
          <w:szCs w:val="28"/>
          <w:lang w:val="en-US"/>
        </w:rPr>
        <w:lastRenderedPageBreak/>
        <w:t xml:space="preserve">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 , 287—313, 1999.</w:t>
      </w:r>
    </w:p>
    <w:p w:rsidR="005507F6" w:rsidRPr="005507F6" w:rsidRDefault="005507F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12. </w:t>
      </w:r>
    </w:p>
    <w:sectPr w:rsidR="005507F6" w:rsidRPr="005507F6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B65DF"/>
    <w:rsid w:val="000E68F7"/>
    <w:rsid w:val="00114B0C"/>
    <w:rsid w:val="0012403F"/>
    <w:rsid w:val="00155C63"/>
    <w:rsid w:val="00194377"/>
    <w:rsid w:val="001A13C9"/>
    <w:rsid w:val="001C04A2"/>
    <w:rsid w:val="001C0B8F"/>
    <w:rsid w:val="001E722A"/>
    <w:rsid w:val="00232868"/>
    <w:rsid w:val="00244B04"/>
    <w:rsid w:val="002634AE"/>
    <w:rsid w:val="002B389A"/>
    <w:rsid w:val="00302D0B"/>
    <w:rsid w:val="00343F02"/>
    <w:rsid w:val="003A339B"/>
    <w:rsid w:val="003B5CB7"/>
    <w:rsid w:val="00410E66"/>
    <w:rsid w:val="004208B4"/>
    <w:rsid w:val="004276E8"/>
    <w:rsid w:val="00463168"/>
    <w:rsid w:val="00497E98"/>
    <w:rsid w:val="004A6EA5"/>
    <w:rsid w:val="004D44B5"/>
    <w:rsid w:val="004E6B53"/>
    <w:rsid w:val="005507F6"/>
    <w:rsid w:val="00550FDC"/>
    <w:rsid w:val="0059686A"/>
    <w:rsid w:val="005D3D45"/>
    <w:rsid w:val="005E78E1"/>
    <w:rsid w:val="006767FB"/>
    <w:rsid w:val="006A6592"/>
    <w:rsid w:val="006E2530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45B9"/>
    <w:rsid w:val="00884B57"/>
    <w:rsid w:val="008A0385"/>
    <w:rsid w:val="008C6061"/>
    <w:rsid w:val="008D09C5"/>
    <w:rsid w:val="008F7373"/>
    <w:rsid w:val="00904096"/>
    <w:rsid w:val="00926D1D"/>
    <w:rsid w:val="00970A3B"/>
    <w:rsid w:val="00997224"/>
    <w:rsid w:val="009B0998"/>
    <w:rsid w:val="009C400A"/>
    <w:rsid w:val="009C4642"/>
    <w:rsid w:val="009E0F06"/>
    <w:rsid w:val="009E50C7"/>
    <w:rsid w:val="00A14AA1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7692B"/>
    <w:rsid w:val="00BE1A70"/>
    <w:rsid w:val="00C24C2C"/>
    <w:rsid w:val="00C95D8A"/>
    <w:rsid w:val="00CB36D7"/>
    <w:rsid w:val="00D24A02"/>
    <w:rsid w:val="00D27D9B"/>
    <w:rsid w:val="00DD0049"/>
    <w:rsid w:val="00E042EB"/>
    <w:rsid w:val="00E12754"/>
    <w:rsid w:val="00E21F73"/>
    <w:rsid w:val="00E36CA9"/>
    <w:rsid w:val="00E36F8B"/>
    <w:rsid w:val="00E5151B"/>
    <w:rsid w:val="00E67F49"/>
    <w:rsid w:val="00E70D4E"/>
    <w:rsid w:val="00E86836"/>
    <w:rsid w:val="00E93DBB"/>
    <w:rsid w:val="00F02DFC"/>
    <w:rsid w:val="00F141D0"/>
    <w:rsid w:val="00F24417"/>
    <w:rsid w:val="00F36A9F"/>
    <w:rsid w:val="00F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3F053-4F57-4DFB-8E3D-9227741E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8</cp:revision>
  <dcterms:created xsi:type="dcterms:W3CDTF">2017-11-19T15:28:00Z</dcterms:created>
  <dcterms:modified xsi:type="dcterms:W3CDTF">2017-11-19T22:09:00Z</dcterms:modified>
</cp:coreProperties>
</file>