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ції: від системи ручного 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збору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ін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формації про запаси і потужності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 xml:space="preserve">лювати весь процес виробництва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стал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тенденці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стикаються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розробники под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взаємодії з зовнішнім середовищем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поведінки,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скорочення обсягів сировини і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незавершеного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задоволення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Default="00302D0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r w:rsidR="00725D9E" w:rsidRPr="00725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ля досягнення більшої ефективності та 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>доходів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компанії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 xml:space="preserve">, слід подбати про 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>автома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>тизацію процесів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пошуку, вибору та к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>півлі товарів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 xml:space="preserve"> клієнтом</w:t>
      </w:r>
      <w:r w:rsidR="008D09C5" w:rsidRPr="006E25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09C5" w:rsidRPr="00725D9E" w:rsidRDefault="008D09C5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дослідження </w:t>
      </w:r>
      <w:r w:rsidRPr="008D09C5">
        <w:rPr>
          <w:rFonts w:ascii="Times New Roman" w:hAnsi="Times New Roman" w:cs="Times New Roman"/>
          <w:sz w:val="28"/>
          <w:szCs w:val="28"/>
          <w:lang w:val="uk-UA"/>
        </w:rPr>
        <w:t>пошукових процедур в системах керування виробничо-збутовими 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47C96" w:rsidRPr="00047C9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перебування найефективніших пошукових алгоритмів…</w:t>
      </w:r>
    </w:p>
    <w:p w:rsidR="00BE1A70" w:rsidRPr="000B65DF" w:rsidRDefault="003A339B" w:rsidP="00B1626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B16265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B1626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з продажу або маркетингу) не може відстежити всю «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воронку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r w:rsidR="008645B9" w:rsidRPr="00884B57">
        <w:rPr>
          <w:rFonts w:ascii="Times New Roman" w:hAnsi="Times New Roman" w:cs="Times New Roman"/>
          <w:sz w:val="28"/>
          <w:szCs w:val="28"/>
          <w:lang w:val="uk-UA"/>
        </w:rPr>
        <w:t>окремо</w:t>
      </w:r>
      <w:r w:rsidRPr="00884B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наються 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з того моменту, як виріб покинув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задоволення запитів і потреб поку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сутність управління збутовою діяльністю розкривається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таких основних управлінських функц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іях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78F3F8" wp14:editId="603471D2">
            <wp:extent cx="3876675" cy="3069034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E36F8B" w:rsidRPr="000B65DF" w:rsidRDefault="00E36F8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B57" w:rsidRDefault="000B65D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ємств є недостатньо ефективними. Це пов’язано з 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4B57" w:rsidRDefault="00884B5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ускладнення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прогнозу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попиту;</w:t>
      </w:r>
    </w:p>
    <w:p w:rsidR="00884B57" w:rsidRDefault="00884B5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складністю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уявлення управлінських ситуацій </w:t>
      </w:r>
      <w:r>
        <w:rPr>
          <w:rFonts w:ascii="Times New Roman" w:hAnsi="Times New Roman" w:cs="Times New Roman"/>
          <w:sz w:val="28"/>
          <w:szCs w:val="28"/>
          <w:lang w:val="uk-UA"/>
        </w:rPr>
        <w:t>в і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формаційних системах;</w:t>
      </w:r>
    </w:p>
    <w:p w:rsidR="00884B57" w:rsidRDefault="00884B5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наявні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постійно </w:t>
      </w:r>
      <w:r w:rsidR="000B65DF"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мінлив</w:t>
      </w: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ої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: специфіки взаємовідносин з діловими партнерами в частині управління ціноутворенням і наданням знижок і бонусів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65DF" w:rsidRDefault="00884B5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відсутніст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концептуальних положень застосування інструмент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E70D4E" w:rsidRDefault="00E70D4E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Default="00E70D4E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C04A2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процесів у сфері збуту товарів</w:t>
      </w:r>
    </w:p>
    <w:p w:rsid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Збут (продаж), як складний процес, який залежить від безлічі факторів, що має безліч показників, полягає у виконанні менеджером певних дій.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активного продажу товарів і послуг умовно поділяють на етапи продажів і зазвичай в</w:t>
      </w:r>
      <w:r>
        <w:rPr>
          <w:rFonts w:ascii="Times New Roman" w:hAnsi="Times New Roman" w:cs="Times New Roman"/>
          <w:sz w:val="28"/>
          <w:szCs w:val="28"/>
          <w:lang w:val="uk-UA"/>
        </w:rPr>
        <w:t>иділяють п'ять класичних етапів </w:t>
      </w:r>
      <w:r w:rsidR="00AB5121">
        <w:rPr>
          <w:rFonts w:ascii="Times New Roman" w:hAnsi="Times New Roman" w:cs="Times New Roman"/>
          <w:sz w:val="28"/>
          <w:szCs w:val="28"/>
          <w:lang w:val="uk-UA"/>
        </w:rPr>
        <w:t>[7</w:t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встановлення контакту;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виявлення потреб;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презентація товару;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робота з запереченнями;</w:t>
      </w:r>
    </w:p>
    <w:p w:rsidR="001C04A2" w:rsidRPr="001C04A2" w:rsidRDefault="001C04A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завершення угоди.</w:t>
      </w:r>
    </w:p>
    <w:p w:rsidR="00AB5121" w:rsidRP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У відділі продажів інформація постійно надходить в такій кількості, що жодний середньостатистичний фахівець і жоден керівник відділу продажів не в змозі без використання спеціальних засобів, записів або розрахунків обробити цю інформацію в потрібному обсязі і при цьому врахувати кожну деталь, нічого не загубивши.</w:t>
      </w:r>
    </w:p>
    <w:p w:rsidR="00AB5121" w:rsidRP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В процесі роботи відділу продажів виникає чимало проблем, впоратися з якими без якісного структурування задач та їх подальшого виконання немо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ливо. Основними проблемами можуть бути:</w:t>
      </w:r>
    </w:p>
    <w:p w:rsidR="00AB5121" w:rsidRP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втрата клієнтів;</w:t>
      </w:r>
    </w:p>
    <w:p w:rsidR="00AB5121" w:rsidRP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витік важливої інформації;</w:t>
      </w:r>
    </w:p>
    <w:p w:rsidR="00AB5121" w:rsidRP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недостатньо чітке і раціональний розподіл часу фахівців відділу продажів.</w:t>
      </w:r>
    </w:p>
    <w:p w:rsidR="00AB5121" w:rsidRP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Для вирішення таких проблем слід застосувати системи автоматизації, що доз</w:t>
      </w:r>
      <w:r>
        <w:rPr>
          <w:rFonts w:ascii="Times New Roman" w:hAnsi="Times New Roman" w:cs="Times New Roman"/>
          <w:sz w:val="28"/>
          <w:szCs w:val="28"/>
          <w:lang w:val="uk-UA"/>
        </w:rPr>
        <w:t>воляють [7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AB5121" w:rsidRP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відстежувати стадії здійснення продажів, злагодженість роботи 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ганізації в цілому;</w:t>
      </w:r>
    </w:p>
    <w:p w:rsidR="00AB5121" w:rsidRP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фіксувати важливу інформацію;</w:t>
      </w:r>
    </w:p>
    <w:p w:rsidR="00AB5121" w:rsidRP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відстежувати кожну операцію;</w:t>
      </w:r>
    </w:p>
    <w:p w:rsidR="00AB5121" w:rsidRP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аналізувати роботу відділу продажів, виявляти його проблемні зони для їх подальшого усунення;</w:t>
      </w:r>
    </w:p>
    <w:p w:rsid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полегшити процес керівництва відділом продажів, зробити його м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ксимально ефективним.</w:t>
      </w:r>
    </w:p>
    <w:p w:rsidR="006E2530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процесів збуду </w:t>
      </w:r>
      <w:r w:rsidR="00244B04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націлена на окремі д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партаменти або області компанії. Компанії можуть використовувати автомат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lastRenderedPageBreak/>
        <w:t>зовану систему продажів в самому відділі продажів або в відділі прийому і 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робки замовлень.</w:t>
      </w:r>
    </w:p>
    <w:p w:rsidR="006E2530" w:rsidRPr="006E2530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Перш за все, для використання автоматизованого способу продажів,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обхідно визначити бажані результати роботи системи </w:t>
      </w:r>
      <w:r w:rsidR="008D09C5" w:rsidRPr="008D09C5">
        <w:rPr>
          <w:rFonts w:ascii="Times New Roman" w:hAnsi="Times New Roman" w:cs="Times New Roman"/>
          <w:sz w:val="28"/>
          <w:szCs w:val="28"/>
        </w:rPr>
        <w:t>–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це важливий аналіз для кінцевого рішення розробки будь-якої автоматизованої системи продажів.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приклад, якщо мета компанії </w:t>
      </w:r>
      <w:r w:rsidR="008D09C5" w:rsidRPr="008D09C5">
        <w:rPr>
          <w:rFonts w:ascii="Times New Roman" w:hAnsi="Times New Roman" w:cs="Times New Roman"/>
          <w:sz w:val="28"/>
          <w:szCs w:val="28"/>
        </w:rPr>
        <w:t>–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зв'язками з клієнтами, то буде досить розробити основне програмне забезпечення автоматизації продажів для упра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ління зв'язками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6E25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</w:rPr>
        <w:t>].</w:t>
      </w:r>
    </w:p>
    <w:p w:rsidR="006E2530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Слід також згадати про те, що для досягнення більшої ефективності та 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зультатів компанії, доцільно включити в систему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виконувати пок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товарів віддалено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Internet-продаж</w:t>
      </w:r>
      <w:r>
        <w:rPr>
          <w:rFonts w:ascii="Times New Roman" w:hAnsi="Times New Roman" w:cs="Times New Roman"/>
          <w:sz w:val="28"/>
          <w:szCs w:val="28"/>
          <w:lang w:val="uk-UA"/>
        </w:rPr>
        <w:t>і)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, що посприяє автом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тизації пошуку, вибору та купівлі товарів. Це дозволить клієнтові здійснювати замо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лення (покупки) в будь-якому місці, а також минаючи черги.</w:t>
      </w:r>
    </w:p>
    <w:p w:rsidR="006E2530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30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1.3 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Пошукові процедури в сфері збуту</w:t>
      </w:r>
      <w:r w:rsidR="00B24B2D">
        <w:rPr>
          <w:rFonts w:ascii="Times New Roman" w:hAnsi="Times New Roman" w:cs="Times New Roman"/>
          <w:sz w:val="28"/>
          <w:szCs w:val="28"/>
          <w:lang w:val="uk-UA"/>
        </w:rPr>
        <w:t xml:space="preserve"> товарів</w:t>
      </w:r>
    </w:p>
    <w:p w:rsidR="006E2530" w:rsidRPr="00AB5121" w:rsidRDefault="006E2530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Товар або послуга повинні задовольняти потреби клієнтів. Виробничо-збутовому підприємству слід подумати про процеси пропозиції послуги, тобто про те, як саме варто пропонувати її клієнтам, і як робити це найбільш ефект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вно. Важливу роль відіграє процеси пошуку товарів клієнтами.</w:t>
      </w:r>
    </w:p>
    <w:p w:rsidR="006E2530" w:rsidRDefault="00C95D8A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D8A">
        <w:rPr>
          <w:rFonts w:ascii="Times New Roman" w:hAnsi="Times New Roman" w:cs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[9].</w:t>
      </w:r>
    </w:p>
    <w:p w:rsidR="00736116" w:rsidRDefault="00A4647F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47F">
        <w:rPr>
          <w:rFonts w:ascii="Times New Roman" w:hAnsi="Times New Roman" w:cs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розширюють ринки збуту, так само як і р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зширює можливість покупця </w:t>
      </w:r>
      <w:r w:rsidR="008D09C5" w:rsidRPr="008D09C5">
        <w:rPr>
          <w:rFonts w:ascii="Times New Roman" w:hAnsi="Times New Roman" w:cs="Times New Roman"/>
          <w:sz w:val="28"/>
          <w:szCs w:val="28"/>
        </w:rPr>
        <w:t>–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 купувати будь-який товар в будь-який час в будь-якій країні, в будь-якому місті, в будь-який час доби. Це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дає 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ним м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газинам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безперечні 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переваги перед звичайними магазинами. Цей момент є істотним при переході виробників від «звичайної» торгівлі на «електро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lastRenderedPageBreak/>
        <w:t>ну»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464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4647F">
        <w:rPr>
          <w:rFonts w:ascii="Times New Roman" w:hAnsi="Times New Roman" w:cs="Times New Roman"/>
          <w:sz w:val="28"/>
          <w:szCs w:val="28"/>
        </w:rPr>
        <w:t>]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647F" w:rsidRDefault="00736116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116">
        <w:rPr>
          <w:rFonts w:ascii="Times New Roman" w:hAnsi="Times New Roman" w:cs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ців. Вирішити їх можна лише шляхом автоматизації процесу продажів.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даних система важливими є безпосередньо послуги,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програмні можливості та інстр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>енти, що надаються клієнтам для пошуку товарів.</w:t>
      </w:r>
    </w:p>
    <w:p w:rsidR="00736116" w:rsidRDefault="009E50C7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0C7">
        <w:rPr>
          <w:rFonts w:ascii="Times New Roman" w:hAnsi="Times New Roman" w:cs="Times New Roman"/>
          <w:sz w:val="28"/>
          <w:szCs w:val="28"/>
          <w:lang w:val="uk-UA"/>
        </w:rPr>
        <w:t>Існує безліч систем автоматизації процес</w:t>
      </w:r>
      <w:r w:rsidR="008D09C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 xml:space="preserve"> пошуку товарів. Загальний принцип роботи таких систем полягає в тому, що для пошуку інформації  кор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стувач (клієнт) формулює запит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 Функцією пошукової системи є безпос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редньо знайти за запитом користувача та надати товари (послуги), що містять зазначені ключові слова або назву, чи слова, будь-яким чином пов'язані з кл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човими словами запиту клієнта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047C96" w:rsidRDefault="00047C96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C96" w:rsidRDefault="00047C96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1.4 </w:t>
      </w:r>
      <w:r w:rsidRPr="00047C96">
        <w:rPr>
          <w:rFonts w:ascii="Times New Roman" w:hAnsi="Times New Roman" w:cs="Times New Roman"/>
          <w:sz w:val="28"/>
          <w:szCs w:val="28"/>
          <w:lang w:val="uk-UA"/>
        </w:rPr>
        <w:t>Огляд і аналіз пошукових проце</w:t>
      </w:r>
      <w:r>
        <w:rPr>
          <w:rFonts w:ascii="Times New Roman" w:hAnsi="Times New Roman" w:cs="Times New Roman"/>
          <w:sz w:val="28"/>
          <w:szCs w:val="28"/>
          <w:lang w:val="uk-UA"/>
        </w:rPr>
        <w:t>дур в системах автоматизованого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47C96">
        <w:rPr>
          <w:rFonts w:ascii="Times New Roman" w:hAnsi="Times New Roman" w:cs="Times New Roman"/>
          <w:sz w:val="28"/>
          <w:szCs w:val="28"/>
          <w:lang w:val="uk-UA"/>
        </w:rPr>
        <w:t>зб</w:t>
      </w:r>
      <w:r w:rsidRPr="00047C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47C96">
        <w:rPr>
          <w:rFonts w:ascii="Times New Roman" w:hAnsi="Times New Roman" w:cs="Times New Roman"/>
          <w:sz w:val="28"/>
          <w:szCs w:val="28"/>
          <w:lang w:val="uk-UA"/>
        </w:rPr>
        <w:t>ту продукції</w:t>
      </w:r>
    </w:p>
    <w:p w:rsidR="004E6B53" w:rsidRDefault="004E6B53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6B53" w:rsidRDefault="00F24417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4417">
        <w:rPr>
          <w:rFonts w:ascii="Times New Roman" w:hAnsi="Times New Roman" w:cs="Times New Roman"/>
          <w:sz w:val="28"/>
          <w:szCs w:val="28"/>
          <w:lang w:val="uk-UA"/>
        </w:rPr>
        <w:t>Для більш детального розгляду пошукових процедур необхідно провести порівняння характеристик і можливостей сучасних систем управління і автом</w:t>
      </w:r>
      <w:r w:rsidRPr="00F2441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24417">
        <w:rPr>
          <w:rFonts w:ascii="Times New Roman" w:hAnsi="Times New Roman" w:cs="Times New Roman"/>
          <w:sz w:val="28"/>
          <w:szCs w:val="28"/>
          <w:lang w:val="uk-UA"/>
        </w:rPr>
        <w:t>тизації збуту товарів, визначити переваги та виявити недоліки пошукових пр</w:t>
      </w:r>
      <w:r w:rsidRPr="00F2441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24417">
        <w:rPr>
          <w:rFonts w:ascii="Times New Roman" w:hAnsi="Times New Roman" w:cs="Times New Roman"/>
          <w:sz w:val="28"/>
          <w:szCs w:val="28"/>
          <w:lang w:val="uk-UA"/>
        </w:rPr>
        <w:t>цесів в даних системах.</w:t>
      </w:r>
    </w:p>
    <w:p w:rsidR="00463168" w:rsidRPr="00463168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168">
        <w:rPr>
          <w:rFonts w:ascii="Times New Roman" w:hAnsi="Times New Roman" w:cs="Times New Roman"/>
          <w:sz w:val="28"/>
          <w:szCs w:val="28"/>
          <w:lang w:val="uk-UA"/>
        </w:rPr>
        <w:t>Для оцінки ефективності пошукових систем розглядають наступні хара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теристики</w:t>
      </w:r>
      <w:r w:rsidR="00B1626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16265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463168" w:rsidRPr="00463168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точність: ставлення числа релевантних документів, до загальної к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лькості знайдених документів;</w:t>
      </w:r>
    </w:p>
    <w:p w:rsidR="00463168" w:rsidRPr="00463168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повнота: ставлення числа знайдених релевантних документів, до з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гальної кількості релевантних документів в базі;</w:t>
      </w:r>
    </w:p>
    <w:p w:rsidR="00463168" w:rsidRPr="00463168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 xml:space="preserve">випадання: характеризує ймовірність знаходження </w:t>
      </w:r>
      <w:proofErr w:type="spellStart"/>
      <w:r w:rsidRPr="00463168">
        <w:rPr>
          <w:rFonts w:ascii="Times New Roman" w:hAnsi="Times New Roman" w:cs="Times New Roman"/>
          <w:sz w:val="28"/>
          <w:szCs w:val="28"/>
          <w:lang w:val="uk-UA"/>
        </w:rPr>
        <w:t>нерелевантного</w:t>
      </w:r>
      <w:proofErr w:type="spellEnd"/>
      <w:r w:rsidRPr="00463168">
        <w:rPr>
          <w:rFonts w:ascii="Times New Roman" w:hAnsi="Times New Roman" w:cs="Times New Roman"/>
          <w:sz w:val="28"/>
          <w:szCs w:val="28"/>
          <w:lang w:val="uk-UA"/>
        </w:rPr>
        <w:t xml:space="preserve"> ресурсу і визначається, як відношення числа знайдених </w:t>
      </w:r>
      <w:proofErr w:type="spellStart"/>
      <w:r w:rsidRPr="00463168">
        <w:rPr>
          <w:rFonts w:ascii="Times New Roman" w:hAnsi="Times New Roman" w:cs="Times New Roman"/>
          <w:sz w:val="28"/>
          <w:szCs w:val="28"/>
          <w:lang w:val="uk-UA"/>
        </w:rPr>
        <w:t>нерелевантних</w:t>
      </w:r>
      <w:proofErr w:type="spellEnd"/>
      <w:r w:rsidRPr="00463168">
        <w:rPr>
          <w:rFonts w:ascii="Times New Roman" w:hAnsi="Times New Roman" w:cs="Times New Roman"/>
          <w:sz w:val="28"/>
          <w:szCs w:val="28"/>
          <w:lang w:val="uk-UA"/>
        </w:rPr>
        <w:t xml:space="preserve"> докум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 xml:space="preserve">нтів до загальної кількості </w:t>
      </w:r>
      <w:proofErr w:type="spellStart"/>
      <w:r w:rsidRPr="00463168">
        <w:rPr>
          <w:rFonts w:ascii="Times New Roman" w:hAnsi="Times New Roman" w:cs="Times New Roman"/>
          <w:sz w:val="28"/>
          <w:szCs w:val="28"/>
          <w:lang w:val="uk-UA"/>
        </w:rPr>
        <w:t>нерелевантних</w:t>
      </w:r>
      <w:proofErr w:type="spellEnd"/>
      <w:r w:rsidRPr="00463168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в базі;</w:t>
      </w:r>
    </w:p>
    <w:p w:rsidR="00463168" w:rsidRPr="00463168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F-міра: об'єднання точності і повноти в одній усередненої велич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ною, в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значається як зважене гармонійне середнє точності і повноти.</w:t>
      </w:r>
    </w:p>
    <w:p w:rsidR="00F24417" w:rsidRDefault="00463168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168">
        <w:rPr>
          <w:rFonts w:ascii="Times New Roman" w:hAnsi="Times New Roman" w:cs="Times New Roman"/>
          <w:sz w:val="28"/>
          <w:szCs w:val="28"/>
          <w:lang w:val="uk-UA"/>
        </w:rPr>
        <w:t>Також важливою властивістю пошукових систем є коригування пошук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63168">
        <w:rPr>
          <w:rFonts w:ascii="Times New Roman" w:hAnsi="Times New Roman" w:cs="Times New Roman"/>
          <w:sz w:val="28"/>
          <w:szCs w:val="28"/>
          <w:lang w:val="uk-UA"/>
        </w:rPr>
        <w:t>вих запитів.</w:t>
      </w:r>
    </w:p>
    <w:p w:rsidR="00047C96" w:rsidRDefault="00047C96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C96" w:rsidRDefault="004E6B53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1.4.1 </w:t>
      </w:r>
      <w:r w:rsidR="00B7692B"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Оцінка ефективності пошуку товару в системі (на сайті) </w:t>
      </w:r>
      <w:proofErr w:type="spellStart"/>
      <w:r w:rsidR="00B7692B" w:rsidRPr="00B7692B">
        <w:rPr>
          <w:rFonts w:ascii="Times New Roman" w:hAnsi="Times New Roman" w:cs="Times New Roman"/>
          <w:sz w:val="28"/>
          <w:szCs w:val="28"/>
          <w:lang w:val="uk-UA"/>
        </w:rPr>
        <w:t>Amazon</w:t>
      </w:r>
      <w:proofErr w:type="spellEnd"/>
    </w:p>
    <w:p w:rsidR="00047C96" w:rsidRDefault="00047C96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692B" w:rsidRPr="00B7692B" w:rsidRDefault="00B7692B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Amazon.com – 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один із перших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-сервісів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>, орієнтованих на продаж реальних товарів масового попиту, найбільша у світі за обігом компанія, що продає тов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ри та послуги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3].</w:t>
      </w:r>
    </w:p>
    <w:p w:rsidR="00B7692B" w:rsidRDefault="00B7692B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Для оцінки процедури пошуку товару, необхідно перейти на відповідний розділ на сайті, і сформувати пошуковий запит, наприклад </w:t>
      </w:r>
      <w:r w:rsidR="00E042EB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Lenovo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ThinkPad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dge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E560</w:t>
      </w:r>
      <w:r w:rsidR="00E042E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4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42EB" w:rsidRPr="00E042E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пошуку представлені на </w:t>
      </w:r>
      <w:r w:rsidR="00E042EB">
        <w:rPr>
          <w:rFonts w:ascii="Times New Roman" w:hAnsi="Times New Roman" w:cs="Times New Roman"/>
          <w:sz w:val="28"/>
          <w:szCs w:val="28"/>
          <w:lang w:val="uk-UA"/>
        </w:rPr>
        <w:t>рисунку 1.2.</w:t>
      </w:r>
    </w:p>
    <w:p w:rsidR="00E042EB" w:rsidRDefault="00E042EB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2EB" w:rsidRDefault="00E042EB" w:rsidP="00E042E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695C6F" wp14:editId="00B78786">
            <wp:extent cx="6119495" cy="2923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EB" w:rsidRPr="00B7692B" w:rsidRDefault="00E042EB" w:rsidP="00E042E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 1.2 – </w:t>
      </w:r>
      <w:r w:rsidRPr="00E042EB">
        <w:rPr>
          <w:rFonts w:ascii="Times New Roman" w:hAnsi="Times New Roman" w:cs="Times New Roman"/>
          <w:sz w:val="28"/>
          <w:szCs w:val="28"/>
          <w:lang w:val="uk-UA"/>
        </w:rPr>
        <w:t>Результати пошуку за запитом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Lenovo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ThinkPad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692B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B7692B">
        <w:rPr>
          <w:rFonts w:ascii="Times New Roman" w:hAnsi="Times New Roman" w:cs="Times New Roman"/>
          <w:sz w:val="28"/>
          <w:szCs w:val="28"/>
          <w:lang w:val="uk-UA"/>
        </w:rPr>
        <w:t>dge</w:t>
      </w:r>
      <w:proofErr w:type="spellEnd"/>
      <w:r w:rsidRPr="00B7692B">
        <w:rPr>
          <w:rFonts w:ascii="Times New Roman" w:hAnsi="Times New Roman" w:cs="Times New Roman"/>
          <w:sz w:val="28"/>
          <w:szCs w:val="28"/>
          <w:lang w:val="uk-UA"/>
        </w:rPr>
        <w:t xml:space="preserve"> E560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70AEF" w:rsidRDefault="00770AEF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692B" w:rsidRDefault="00770AEF" w:rsidP="00B1626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EF">
        <w:rPr>
          <w:rFonts w:ascii="Times New Roman" w:hAnsi="Times New Roman" w:cs="Times New Roman"/>
          <w:sz w:val="28"/>
          <w:szCs w:val="28"/>
          <w:lang w:val="uk-UA"/>
        </w:rPr>
        <w:t>Результатом пошуку є 11 товарів з них лише 5 є точними. Система від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бразила схожі товари, ймовірно, вони були знайдені на підставі частин запиту. Такий підхід являє собою реалізацію нечіткого пошуку і є актуальним в сист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мах продажу і збуту, так як він дозволяє пропонувати клієнтові більше товарів. Однак варто зазначити, що при даному підході є важливим порядок надання р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lastRenderedPageBreak/>
        <w:t>зультатів. В даному прикладі більш точні результати були відображені некор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ктно, припускаючи що вони повинні виводитися в першу чергу.</w:t>
      </w:r>
    </w:p>
    <w:p w:rsidR="00B16265" w:rsidRDefault="00770AEF" w:rsidP="00770AE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EF">
        <w:rPr>
          <w:rFonts w:ascii="Times New Roman" w:hAnsi="Times New Roman" w:cs="Times New Roman"/>
          <w:sz w:val="28"/>
          <w:szCs w:val="28"/>
          <w:lang w:val="uk-UA"/>
        </w:rPr>
        <w:t>Також варто відзначити, що в каталозі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варів було знайдено 14 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ноутб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кі</w:t>
      </w:r>
      <w:r>
        <w:rPr>
          <w:rFonts w:ascii="Times New Roman" w:hAnsi="Times New Roman" w:cs="Times New Roman"/>
          <w:sz w:val="28"/>
          <w:szCs w:val="28"/>
          <w:lang w:val="uk-UA"/>
        </w:rPr>
        <w:t>в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Lenovo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ThinkPad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E560»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. Це свідчить про низьку повноту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 xml:space="preserve"> знайдени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0A3B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770A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0A3B" w:rsidRDefault="00970A3B" w:rsidP="00770AE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A3B" w:rsidRDefault="00970A3B" w:rsidP="00770AE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1.4.2 </w:t>
      </w:r>
    </w:p>
    <w:p w:rsidR="00970A3B" w:rsidRDefault="00970A3B" w:rsidP="00770AE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A3B" w:rsidRPr="004A6EA5" w:rsidRDefault="00970A3B" w:rsidP="00770AE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Pr="000B65DF" w:rsidRDefault="00BE1A70" w:rsidP="00B16265">
      <w:pPr>
        <w:widowControl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970A3B" w:rsidP="00970A3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970A3B" w:rsidRDefault="00970A3B" w:rsidP="00970A3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0A3B" w:rsidRDefault="00970A3B" w:rsidP="00970A3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0A3B" w:rsidRDefault="00970A3B" w:rsidP="00970A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A339B" w:rsidRDefault="003A339B" w:rsidP="00B16265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B1626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B16265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="00B16265" w:rsidRPr="00B16265">
        <w:rPr>
          <w:rFonts w:ascii="Times New Roman" w:hAnsi="Times New Roman" w:cs="Times New Roman"/>
          <w:sz w:val="28"/>
          <w:szCs w:val="28"/>
          <w:lang w:val="uk-UA"/>
        </w:rPr>
        <w:t>Keith</w:t>
      </w:r>
      <w:proofErr w:type="spellEnd"/>
      <w:r w:rsidR="00B16265"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6265" w:rsidRPr="00B16265">
        <w:rPr>
          <w:rFonts w:ascii="Times New Roman" w:hAnsi="Times New Roman" w:cs="Times New Roman"/>
          <w:sz w:val="28"/>
          <w:szCs w:val="28"/>
          <w:lang w:val="uk-UA"/>
        </w:rPr>
        <w:t>Thompson</w:t>
      </w:r>
      <w:proofErr w:type="spellEnd"/>
      <w:r w:rsidR="00B1626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6265"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265" w:rsidRPr="00B16265">
        <w:rPr>
          <w:rFonts w:ascii="Times New Roman" w:hAnsi="Times New Roman" w:cs="Times New Roman"/>
          <w:sz w:val="28"/>
          <w:szCs w:val="28"/>
          <w:lang w:val="en-US"/>
        </w:rPr>
        <w:t>Sales Automation Done Right</w:t>
      </w:r>
      <w:r w:rsidR="00B16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626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="00B16265" w:rsidRPr="00B16265">
        <w:rPr>
          <w:rFonts w:ascii="Times New Roman" w:hAnsi="Times New Roman" w:cs="Times New Roman"/>
          <w:sz w:val="28"/>
          <w:szCs w:val="28"/>
          <w:lang w:val="en-US"/>
        </w:rPr>
        <w:t>http</w:t>
      </w:r>
      <w:proofErr w:type="gramEnd"/>
      <w:r w:rsidR="00B16265" w:rsidRPr="00B16265">
        <w:rPr>
          <w:rFonts w:ascii="Times New Roman" w:hAnsi="Times New Roman" w:cs="Times New Roman"/>
          <w:sz w:val="28"/>
          <w:szCs w:val="28"/>
          <w:lang w:val="en-US"/>
        </w:rPr>
        <w:t>://hub.salesways.com/free-sales-automation-done-right-e-book-part-five-conclusions/</w:t>
      </w:r>
      <w:r w:rsidR="00B1626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12403F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F8B" w:rsidRDefault="00E36F8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</w:t>
      </w:r>
      <w:proofErr w:type="gramStart"/>
      <w:r w:rsidRPr="007F0B5A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7F0B5A">
        <w:rPr>
          <w:rFonts w:ascii="Times New Roman" w:hAnsi="Times New Roman" w:cs="Times New Roman"/>
          <w:sz w:val="28"/>
          <w:szCs w:val="28"/>
        </w:rPr>
        <w:t>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сбытом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увеличить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продаж /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«Альфа-Пресс», 2007. — 208 с.</w:t>
      </w:r>
    </w:p>
    <w:p w:rsidR="0012403F" w:rsidRDefault="0012403F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отдела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продаж,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добиться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взрывного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роста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ресурс]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– Режим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/ URL: http://class365.ru/uchet-tovarov-uslug/avtomatizatsiya-otdela-prodazh – 06.0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2530" w:rsidRDefault="006E2530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продаж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сурс] – Режим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</w:t>
      </w:r>
      <w:r>
        <w:rPr>
          <w:rFonts w:ascii="Times New Roman" w:hAnsi="Times New Roman" w:cs="Times New Roman"/>
          <w:sz w:val="28"/>
          <w:szCs w:val="28"/>
          <w:lang w:val="uk-UA"/>
        </w:rPr>
        <w:t>sales-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management/655957.htm – 02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.2016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6592" w:rsidRDefault="006A659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6A6592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9. 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Торговля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виртуальный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магазин [Текст] / И. 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="00B16265" w:rsidRPr="00B16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Электронная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коммерция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>, 2004. – С. 195-197.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B0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</w:rPr>
        <w:t>http://works.doklad.ru/view/yL4pQMr4Bg8/4.html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4B04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3B5CB7" w:rsidRDefault="003B5CB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CB7" w:rsidRPr="003B5CB7" w:rsidRDefault="003B5CB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Ашманов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И. С.,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Иванов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А. А.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поисковых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сист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мах. — М.: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2007. — 304 с. — ISBN 978-5-8459-1155-1.</w:t>
      </w:r>
    </w:p>
    <w:p w:rsidR="003B5CB7" w:rsidRDefault="003B5CB7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Байков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В.Д.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—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БХВ-Петербург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2000. — 288 с. — ISBN 5-8206-0095-9.</w:t>
      </w:r>
    </w:p>
    <w:p w:rsidR="00B16265" w:rsidRDefault="00B16265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6265" w:rsidRDefault="00B16265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12. 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Manning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C.,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Raghavan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P.,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Schütze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H.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Introduction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Retrieval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. —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Cambridge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University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265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B16265">
        <w:rPr>
          <w:rFonts w:ascii="Times New Roman" w:hAnsi="Times New Roman" w:cs="Times New Roman"/>
          <w:sz w:val="28"/>
          <w:szCs w:val="28"/>
          <w:lang w:val="uk-UA"/>
        </w:rPr>
        <w:t>, 2008. — ISBN 0-521-86571-9.</w:t>
      </w:r>
    </w:p>
    <w:p w:rsidR="00B7692B" w:rsidRDefault="00B7692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692B" w:rsidRPr="00B7692B" w:rsidRDefault="00B7692B" w:rsidP="00B1626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13. </w:t>
      </w:r>
      <w:r w:rsidRPr="00B7692B">
        <w:rPr>
          <w:rFonts w:ascii="Times New Roman" w:hAnsi="Times New Roman" w:cs="Times New Roman"/>
          <w:sz w:val="28"/>
          <w:szCs w:val="28"/>
          <w:lang w:val="en-US"/>
        </w:rPr>
        <w:t>https://uk.wikipedia.org/wiki/Amazon.com</w:t>
      </w:r>
    </w:p>
    <w:sectPr w:rsidR="00B7692B" w:rsidRPr="00B7692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47C96"/>
    <w:rsid w:val="000B65DF"/>
    <w:rsid w:val="000E68F7"/>
    <w:rsid w:val="00114B0C"/>
    <w:rsid w:val="0012403F"/>
    <w:rsid w:val="001A13C9"/>
    <w:rsid w:val="001C04A2"/>
    <w:rsid w:val="00244B04"/>
    <w:rsid w:val="002B389A"/>
    <w:rsid w:val="00302D0B"/>
    <w:rsid w:val="003A339B"/>
    <w:rsid w:val="003B5CB7"/>
    <w:rsid w:val="00463168"/>
    <w:rsid w:val="004A6EA5"/>
    <w:rsid w:val="004E6B53"/>
    <w:rsid w:val="0059686A"/>
    <w:rsid w:val="006767FB"/>
    <w:rsid w:val="006A6592"/>
    <w:rsid w:val="006E2530"/>
    <w:rsid w:val="00725D9E"/>
    <w:rsid w:val="00736116"/>
    <w:rsid w:val="00767387"/>
    <w:rsid w:val="00770AEF"/>
    <w:rsid w:val="007F0B5A"/>
    <w:rsid w:val="008645B9"/>
    <w:rsid w:val="00884B57"/>
    <w:rsid w:val="008A0385"/>
    <w:rsid w:val="008D09C5"/>
    <w:rsid w:val="00970A3B"/>
    <w:rsid w:val="009E50C7"/>
    <w:rsid w:val="00A4647F"/>
    <w:rsid w:val="00AB5121"/>
    <w:rsid w:val="00B16265"/>
    <w:rsid w:val="00B24B2D"/>
    <w:rsid w:val="00B7692B"/>
    <w:rsid w:val="00BE1A70"/>
    <w:rsid w:val="00C24C2C"/>
    <w:rsid w:val="00C95D8A"/>
    <w:rsid w:val="00E042EB"/>
    <w:rsid w:val="00E21F73"/>
    <w:rsid w:val="00E36F8B"/>
    <w:rsid w:val="00E70D4E"/>
    <w:rsid w:val="00F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16</cp:revision>
  <dcterms:created xsi:type="dcterms:W3CDTF">2017-10-13T12:35:00Z</dcterms:created>
  <dcterms:modified xsi:type="dcterms:W3CDTF">2017-10-23T20:10:00Z</dcterms:modified>
</cp:coreProperties>
</file>