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Кафедра КІТАМ</w:t>
      </w: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Звіт</w:t>
      </w:r>
    </w:p>
    <w:p w:rsidR="00AA188F" w:rsidRPr="001B2929" w:rsidRDefault="00A972E2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з практичної роботи</w:t>
      </w: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з дисципліни «Техніко-економічне обґрунтування інженерних рішень»</w:t>
      </w: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Виконав:</w:t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  <w:t xml:space="preserve">     Перевірив:</w:t>
      </w: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ст. гр.. КТРСм-16-1</w:t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proofErr w:type="spellStart"/>
      <w:r w:rsidRPr="001B2929">
        <w:rPr>
          <w:rFonts w:ascii="Times New Roman" w:hAnsi="Times New Roman"/>
          <w:sz w:val="28"/>
          <w:szCs w:val="28"/>
        </w:rPr>
        <w:t>док.тех.наук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, доцент </w:t>
      </w:r>
      <w:proofErr w:type="spellStart"/>
      <w:r w:rsidRPr="001B2929">
        <w:rPr>
          <w:rFonts w:ascii="Times New Roman" w:hAnsi="Times New Roman"/>
          <w:sz w:val="28"/>
          <w:szCs w:val="28"/>
        </w:rPr>
        <w:t>Невлюдов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І.Ш.</w:t>
      </w: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Омельченко Т.А.</w:t>
      </w: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ХАРКІВ 2017</w:t>
      </w:r>
    </w:p>
    <w:p w:rsidR="00F11A0E" w:rsidRPr="001B2929" w:rsidRDefault="00AA188F">
      <w:pPr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>1 АНАЛІЗ І ПІДГОТОВКА ВИХІДНИХ ДАНИХ. ХАРАКТЕРИСТИКА ВИРОБА</w:t>
      </w:r>
    </w:p>
    <w:p w:rsidR="00AA188F" w:rsidRPr="001B2929" w:rsidRDefault="00AA188F" w:rsidP="00AA188F">
      <w:pPr>
        <w:spacing w:after="0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AA18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514D52">
      <w:pPr>
        <w:pStyle w:val="a5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Мета роботи</w:t>
      </w:r>
    </w:p>
    <w:p w:rsidR="00514D52" w:rsidRPr="001B2929" w:rsidRDefault="00514D52" w:rsidP="00514D52">
      <w:pPr>
        <w:pStyle w:val="a5"/>
        <w:spacing w:after="0" w:line="360" w:lineRule="auto"/>
        <w:ind w:left="1125"/>
        <w:rPr>
          <w:rFonts w:ascii="Times New Roman" w:hAnsi="Times New Roman"/>
          <w:sz w:val="28"/>
          <w:szCs w:val="28"/>
        </w:rPr>
      </w:pPr>
    </w:p>
    <w:p w:rsidR="00AA188F" w:rsidRPr="001B2929" w:rsidRDefault="00AA188F" w:rsidP="00514D5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Аналіз і підготовки вихідних даних для оцінки доцільності розробки  виробу. Отримані дані дозволяють порівняти функціональні і конструктивні характеристики виробу, (продукту) з характеристиками аналогічної продукції конкурентів.</w:t>
      </w:r>
      <w:r w:rsidR="00514D52" w:rsidRPr="001B2929">
        <w:rPr>
          <w:rFonts w:ascii="Times New Roman" w:hAnsi="Times New Roman"/>
          <w:sz w:val="28"/>
          <w:szCs w:val="28"/>
        </w:rPr>
        <w:t xml:space="preserve"> Скласти</w:t>
      </w:r>
      <w:r w:rsidRPr="001B2929">
        <w:rPr>
          <w:rFonts w:ascii="Times New Roman" w:hAnsi="Times New Roman"/>
          <w:sz w:val="28"/>
          <w:szCs w:val="28"/>
        </w:rPr>
        <w:t xml:space="preserve"> характеристику запропонованого</w:t>
      </w:r>
      <w:r w:rsidR="00514D52" w:rsidRPr="001B2929">
        <w:rPr>
          <w:rFonts w:ascii="Times New Roman" w:hAnsi="Times New Roman"/>
          <w:sz w:val="28"/>
          <w:szCs w:val="28"/>
        </w:rPr>
        <w:t xml:space="preserve"> до виробництва і продажу виробу</w:t>
      </w:r>
      <w:r w:rsidRPr="001B2929">
        <w:rPr>
          <w:rFonts w:ascii="Times New Roman" w:hAnsi="Times New Roman"/>
          <w:sz w:val="28"/>
          <w:szCs w:val="28"/>
        </w:rPr>
        <w:t xml:space="preserve"> (продукту) необхідно описати його за </w:t>
      </w:r>
      <w:r w:rsidR="00514D52" w:rsidRPr="001B2929">
        <w:rPr>
          <w:rFonts w:ascii="Times New Roman" w:hAnsi="Times New Roman"/>
          <w:sz w:val="28"/>
          <w:szCs w:val="28"/>
        </w:rPr>
        <w:t>заданою</w:t>
      </w:r>
      <w:r w:rsidRPr="001B2929">
        <w:rPr>
          <w:rFonts w:ascii="Times New Roman" w:hAnsi="Times New Roman"/>
          <w:sz w:val="28"/>
          <w:szCs w:val="28"/>
        </w:rPr>
        <w:t xml:space="preserve"> схемою</w:t>
      </w:r>
      <w:r w:rsidR="00514D52" w:rsidRPr="001B2929">
        <w:rPr>
          <w:rFonts w:ascii="Times New Roman" w:hAnsi="Times New Roman"/>
          <w:sz w:val="28"/>
          <w:szCs w:val="28"/>
        </w:rPr>
        <w:t>.</w:t>
      </w:r>
    </w:p>
    <w:p w:rsidR="00514D52" w:rsidRPr="001B2929" w:rsidRDefault="00514D52" w:rsidP="00514D5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14D52" w:rsidRPr="001B2929" w:rsidRDefault="00514D52" w:rsidP="00514D52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Короткі теоретичні відомості</w:t>
      </w:r>
    </w:p>
    <w:p w:rsidR="00514D52" w:rsidRPr="001B2929" w:rsidRDefault="00514D52" w:rsidP="00514D5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14D52" w:rsidRPr="001B2929" w:rsidRDefault="00514D52" w:rsidP="00514D5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Вихідними даними для оцінки доцільності розробки виробу (продукту) служать: заданий обсяг випуску виробів в рік і дані, зібрані в період проходження переддипломної практики. Це - значення цін на покупні комплектуючі вироби, ціни на основні видаткові матеріали, витрати на транспортні витрати, а також розміри заробітних плат розробників і передбачувані витрати на рекламу, розміри додаткових заробітних плат, розміри відрахувань на соціальне страхування. Використовуються також результати, отримані в спеціальній частині дипломного проекту (технічні характеристики, види робіт). Ці дані дозволяють порівняти функціональні і конструктивні характеристики виробу, (продукту) з характеристиками аналогічної продукції конкурентів.</w:t>
      </w:r>
    </w:p>
    <w:p w:rsidR="00AA188F" w:rsidRPr="001B2929" w:rsidRDefault="00514D52" w:rsidP="00514D5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Складаючи характеристику запропонованого до виробництва і продажу виробу (продукту) необхідно описати його за такою схемою: призначення, область застосування, дизайн, особливості, пакування, послуги системи сервісу, захист споживчих прав (патент, авторське свідоцтво, гарантія безвідмовної роботи вироби протягом певного періоду часу).</w:t>
      </w:r>
    </w:p>
    <w:p w:rsidR="00514D52" w:rsidRPr="001B2929" w:rsidRDefault="00514D52" w:rsidP="00514D5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14D52" w:rsidRPr="001B2929" w:rsidRDefault="00514D52" w:rsidP="00514D5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14D52" w:rsidRPr="001B2929" w:rsidRDefault="00C4469C" w:rsidP="00C4469C">
      <w:pPr>
        <w:pStyle w:val="a5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Аналіз і підготовки вихідних даних. Х</w:t>
      </w:r>
      <w:r w:rsidR="004F585F" w:rsidRPr="001B2929">
        <w:rPr>
          <w:rFonts w:ascii="Times New Roman" w:hAnsi="Times New Roman"/>
          <w:sz w:val="28"/>
          <w:szCs w:val="28"/>
        </w:rPr>
        <w:t>арактеристика виробу</w:t>
      </w:r>
      <w:r w:rsidR="004D2BBE"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2BBE" w:rsidRPr="001B2929">
        <w:rPr>
          <w:rFonts w:ascii="Times New Roman" w:hAnsi="Times New Roman"/>
          <w:sz w:val="28"/>
          <w:szCs w:val="28"/>
        </w:rPr>
        <w:t>Samsung</w:t>
      </w:r>
      <w:proofErr w:type="spellEnd"/>
      <w:r w:rsidR="004D2BBE"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2BBE" w:rsidRPr="001B2929">
        <w:rPr>
          <w:rFonts w:ascii="Times New Roman" w:hAnsi="Times New Roman"/>
          <w:sz w:val="28"/>
          <w:szCs w:val="28"/>
        </w:rPr>
        <w:t>Galaxy</w:t>
      </w:r>
      <w:proofErr w:type="spellEnd"/>
      <w:r w:rsidR="004D2BBE"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2BBE" w:rsidRPr="001B2929">
        <w:rPr>
          <w:rFonts w:ascii="Times New Roman" w:hAnsi="Times New Roman"/>
          <w:sz w:val="28"/>
          <w:szCs w:val="28"/>
        </w:rPr>
        <w:t>Grand</w:t>
      </w:r>
      <w:proofErr w:type="spellEnd"/>
      <w:r w:rsidR="004D2BBE"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2BBE" w:rsidRPr="001B2929">
        <w:rPr>
          <w:rFonts w:ascii="Times New Roman" w:hAnsi="Times New Roman"/>
          <w:sz w:val="28"/>
          <w:szCs w:val="28"/>
        </w:rPr>
        <w:t>Prime</w:t>
      </w:r>
      <w:proofErr w:type="spellEnd"/>
      <w:r w:rsidR="004D2BBE" w:rsidRPr="001B2929">
        <w:rPr>
          <w:rFonts w:ascii="Times New Roman" w:hAnsi="Times New Roman"/>
          <w:sz w:val="28"/>
          <w:szCs w:val="28"/>
        </w:rPr>
        <w:t xml:space="preserve"> G531H</w:t>
      </w:r>
    </w:p>
    <w:p w:rsidR="004F585F" w:rsidRPr="001B2929" w:rsidRDefault="004F585F" w:rsidP="00C446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765F3" w:rsidRPr="001B2929" w:rsidRDefault="002765F3" w:rsidP="00C446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sz w:val="28"/>
          <w:szCs w:val="28"/>
        </w:rPr>
        <w:lastRenderedPageBreak/>
        <w:t>Samsung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Galaxy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Grand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Prime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- це смартфон початкового рівня для </w:t>
      </w:r>
      <w:proofErr w:type="spellStart"/>
      <w:r w:rsidRPr="001B2929">
        <w:rPr>
          <w:rFonts w:ascii="Times New Roman" w:hAnsi="Times New Roman"/>
          <w:sz w:val="28"/>
          <w:szCs w:val="28"/>
        </w:rPr>
        <w:t>Android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, вироблений і проданий компанією </w:t>
      </w:r>
      <w:proofErr w:type="spellStart"/>
      <w:r w:rsidRPr="001B2929">
        <w:rPr>
          <w:rFonts w:ascii="Times New Roman" w:hAnsi="Times New Roman"/>
          <w:sz w:val="28"/>
          <w:szCs w:val="28"/>
        </w:rPr>
        <w:t>Samsung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Electronics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. Лінія </w:t>
      </w:r>
      <w:proofErr w:type="spellStart"/>
      <w:r w:rsidRPr="001B2929">
        <w:rPr>
          <w:rFonts w:ascii="Times New Roman" w:hAnsi="Times New Roman"/>
          <w:sz w:val="28"/>
          <w:szCs w:val="28"/>
        </w:rPr>
        <w:t>Grand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Prime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виступає в якості наступника </w:t>
      </w:r>
      <w:proofErr w:type="spellStart"/>
      <w:r w:rsidRPr="001B2929">
        <w:rPr>
          <w:rFonts w:ascii="Times New Roman" w:hAnsi="Times New Roman"/>
          <w:sz w:val="28"/>
          <w:szCs w:val="28"/>
        </w:rPr>
        <w:t>Core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Prime</w:t>
      </w:r>
      <w:proofErr w:type="spellEnd"/>
      <w:r w:rsidRPr="001B2929">
        <w:rPr>
          <w:rFonts w:ascii="Times New Roman" w:hAnsi="Times New Roman"/>
          <w:sz w:val="28"/>
          <w:szCs w:val="28"/>
        </w:rPr>
        <w:t>.</w:t>
      </w:r>
    </w:p>
    <w:p w:rsidR="004D1F70" w:rsidRPr="001B2929" w:rsidRDefault="00F71A0F" w:rsidP="009920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Дата </w:t>
      </w:r>
      <w:r w:rsidR="002765F3" w:rsidRPr="001B2929">
        <w:rPr>
          <w:rFonts w:ascii="Times New Roman" w:hAnsi="Times New Roman"/>
          <w:sz w:val="28"/>
          <w:szCs w:val="28"/>
        </w:rPr>
        <w:t>початку продаж в Україні,</w:t>
      </w:r>
      <w:r w:rsidRPr="001B2929">
        <w:rPr>
          <w:rFonts w:ascii="Times New Roman" w:hAnsi="Times New Roman"/>
          <w:sz w:val="28"/>
          <w:szCs w:val="28"/>
        </w:rPr>
        <w:t xml:space="preserve"> липень 2015 року. </w:t>
      </w:r>
      <w:r w:rsidR="0099208A" w:rsidRPr="001B2929">
        <w:rPr>
          <w:rFonts w:ascii="Times New Roman" w:hAnsi="Times New Roman"/>
          <w:sz w:val="28"/>
          <w:szCs w:val="28"/>
        </w:rPr>
        <w:t xml:space="preserve">Дизайн꞉ добре пізнаваний відразу зрозуміло, що  пристрій від компанії </w:t>
      </w:r>
      <w:proofErr w:type="spellStart"/>
      <w:r w:rsidR="0099208A" w:rsidRPr="001B2929">
        <w:rPr>
          <w:rFonts w:ascii="Times New Roman" w:hAnsi="Times New Roman"/>
          <w:sz w:val="28"/>
          <w:szCs w:val="28"/>
        </w:rPr>
        <w:t>Samsung</w:t>
      </w:r>
      <w:proofErr w:type="spellEnd"/>
      <w:r w:rsidR="0099208A" w:rsidRPr="001B2929">
        <w:rPr>
          <w:rFonts w:ascii="Times New Roman" w:hAnsi="Times New Roman"/>
          <w:sz w:val="28"/>
          <w:szCs w:val="28"/>
        </w:rPr>
        <w:t>. Класична хромована окантовка і механічна кнопка-острівець Не відразу зрозуміло цінову категорію смартфона. Це бюджетний варіант з натяком на «люкс» в зовнішньому вигляді.</w:t>
      </w:r>
      <w:r w:rsidR="0099208A" w:rsidRPr="001B2929">
        <w:rPr>
          <w:rFonts w:ascii="Times New Roman" w:hAnsi="Times New Roman"/>
        </w:rPr>
        <w:t xml:space="preserve"> </w:t>
      </w:r>
      <w:r w:rsidR="0099208A" w:rsidRPr="001B2929">
        <w:rPr>
          <w:rFonts w:ascii="Times New Roman" w:hAnsi="Times New Roman"/>
          <w:sz w:val="28"/>
          <w:szCs w:val="28"/>
        </w:rPr>
        <w:t xml:space="preserve">Тильна сторона білого кольору має легкий перловий відлив і ледь помітну фактуру. Камера доповнена спалахом, тут же динамік, розташований досить вдало. Незважаючи на свої габаритні розміри, </w:t>
      </w:r>
      <w:proofErr w:type="spellStart"/>
      <w:r w:rsidR="0099208A" w:rsidRPr="001B2929">
        <w:rPr>
          <w:rFonts w:ascii="Times New Roman" w:hAnsi="Times New Roman"/>
          <w:sz w:val="28"/>
          <w:szCs w:val="28"/>
        </w:rPr>
        <w:t>девайс</w:t>
      </w:r>
      <w:proofErr w:type="spellEnd"/>
      <w:r w:rsidR="0099208A" w:rsidRPr="001B2929">
        <w:rPr>
          <w:rFonts w:ascii="Times New Roman" w:hAnsi="Times New Roman"/>
          <w:sz w:val="28"/>
          <w:szCs w:val="28"/>
        </w:rPr>
        <w:t xml:space="preserve"> тонкий і легкий.</w:t>
      </w:r>
    </w:p>
    <w:p w:rsidR="004D1F70" w:rsidRPr="001B2929" w:rsidRDefault="004D1F70" w:rsidP="00C446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F585F" w:rsidRPr="001B2929" w:rsidRDefault="00C4469C" w:rsidP="00C4469C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Табличка 1.1 – </w:t>
      </w:r>
      <w:r w:rsidR="004D2BBE" w:rsidRPr="001B2929">
        <w:rPr>
          <w:rFonts w:ascii="Times New Roman" w:hAnsi="Times New Roman"/>
          <w:sz w:val="28"/>
          <w:szCs w:val="28"/>
        </w:rPr>
        <w:t>Основні т</w:t>
      </w:r>
      <w:r w:rsidR="005E115C" w:rsidRPr="001B2929">
        <w:rPr>
          <w:rFonts w:ascii="Times New Roman" w:hAnsi="Times New Roman"/>
          <w:sz w:val="28"/>
          <w:szCs w:val="28"/>
        </w:rPr>
        <w:t xml:space="preserve">ехнічні характеристики 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Смартфон 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 Версія ОС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Android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5.1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Тип корпусу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Класичний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Керування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Механічне/сенсорні кнопки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Рівень SAR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0.622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Тип SIM-карти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micro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SIM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Кількість SIM- карт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Режим роботи декількох SIM- карт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Почерговий</w:t>
            </w:r>
          </w:p>
        </w:tc>
      </w:tr>
      <w:tr w:rsidR="00B02C2D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Вага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156 грам</w:t>
            </w:r>
          </w:p>
        </w:tc>
      </w:tr>
      <w:tr w:rsidR="004D2BBE" w:rsidRPr="001B2929" w:rsidTr="006746C5">
        <w:tc>
          <w:tcPr>
            <w:tcW w:w="4961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Розмір (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ШхВхТ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962" w:type="dxa"/>
          </w:tcPr>
          <w:p w:rsidR="004D2BBE" w:rsidRPr="001B2929" w:rsidRDefault="004D2BBE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72.1х144.8х8.6 мм</w:t>
            </w:r>
          </w:p>
        </w:tc>
      </w:tr>
    </w:tbl>
    <w:p w:rsidR="004D2BBE" w:rsidRPr="001B2929" w:rsidRDefault="004D2BBE" w:rsidP="00C4469C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F71A0F" w:rsidRPr="001B2929" w:rsidRDefault="00F71A0F" w:rsidP="00C4469C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F71A0F" w:rsidRPr="001B2929" w:rsidRDefault="00F71A0F" w:rsidP="00C4469C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F71A0F" w:rsidRPr="001B2929" w:rsidRDefault="00F71A0F" w:rsidP="00C4469C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F71A0F" w:rsidRPr="001B2929" w:rsidRDefault="00F71A0F" w:rsidP="002765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E115C" w:rsidRPr="001B2929" w:rsidRDefault="00C4469C" w:rsidP="00C4469C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Табличка 1.2 – Характеристика екрану 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4734"/>
        <w:gridCol w:w="4450"/>
      </w:tblGrid>
      <w:tr w:rsidR="00B02C2D" w:rsidRPr="001B2929" w:rsidTr="006746C5">
        <w:tc>
          <w:tcPr>
            <w:tcW w:w="4734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Тип екрану</w:t>
            </w:r>
          </w:p>
        </w:tc>
        <w:tc>
          <w:tcPr>
            <w:tcW w:w="4450" w:type="dxa"/>
          </w:tcPr>
          <w:p w:rsidR="00C4469C" w:rsidRPr="001B2929" w:rsidRDefault="00C4469C" w:rsidP="0055132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Кольоровий TFT, 16.78 кольорів, сенсорний</w:t>
            </w:r>
          </w:p>
        </w:tc>
      </w:tr>
      <w:tr w:rsidR="00B02C2D" w:rsidRPr="001B2929" w:rsidTr="006746C5">
        <w:tc>
          <w:tcPr>
            <w:tcW w:w="4734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Тип сенсорного екрана</w:t>
            </w:r>
          </w:p>
        </w:tc>
        <w:tc>
          <w:tcPr>
            <w:tcW w:w="4450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Мультитач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емносний</w:t>
            </w:r>
            <w:proofErr w:type="spellEnd"/>
          </w:p>
        </w:tc>
      </w:tr>
      <w:tr w:rsidR="00B02C2D" w:rsidRPr="001B2929" w:rsidTr="006746C5">
        <w:tc>
          <w:tcPr>
            <w:tcW w:w="4734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Діагональ</w:t>
            </w:r>
          </w:p>
        </w:tc>
        <w:tc>
          <w:tcPr>
            <w:tcW w:w="4450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5дюймів</w:t>
            </w:r>
          </w:p>
        </w:tc>
      </w:tr>
      <w:tr w:rsidR="00B02C2D" w:rsidRPr="001B2929" w:rsidTr="006746C5">
        <w:tc>
          <w:tcPr>
            <w:tcW w:w="4734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Розмір зображення</w:t>
            </w:r>
          </w:p>
        </w:tc>
        <w:tc>
          <w:tcPr>
            <w:tcW w:w="4450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960х540</w:t>
            </w:r>
          </w:p>
        </w:tc>
      </w:tr>
      <w:tr w:rsidR="00B02C2D" w:rsidRPr="001B2929" w:rsidTr="006746C5">
        <w:tc>
          <w:tcPr>
            <w:tcW w:w="4734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>Число пікселів на дюйм (РРІ)</w:t>
            </w:r>
          </w:p>
        </w:tc>
        <w:tc>
          <w:tcPr>
            <w:tcW w:w="4450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</w:tr>
      <w:tr w:rsidR="00C4469C" w:rsidRPr="001B2929" w:rsidTr="006746C5">
        <w:tc>
          <w:tcPr>
            <w:tcW w:w="4734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Автоматичний поворот екрана</w:t>
            </w:r>
          </w:p>
        </w:tc>
        <w:tc>
          <w:tcPr>
            <w:tcW w:w="4450" w:type="dxa"/>
          </w:tcPr>
          <w:p w:rsidR="00C4469C" w:rsidRPr="001B2929" w:rsidRDefault="00C4469C" w:rsidP="00C4469C">
            <w:pPr>
              <w:spacing w:line="360" w:lineRule="auto"/>
              <w:ind w:firstLine="70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Є </w:t>
            </w:r>
          </w:p>
        </w:tc>
      </w:tr>
    </w:tbl>
    <w:p w:rsidR="00C4469C" w:rsidRPr="001B2929" w:rsidRDefault="00C4469C" w:rsidP="009920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E115C" w:rsidRPr="001B2929" w:rsidRDefault="00F96B49" w:rsidP="004F585F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Табличка 1.3</w:t>
      </w:r>
      <w:r w:rsidR="00C4469C" w:rsidRPr="001B2929">
        <w:rPr>
          <w:rFonts w:ascii="Times New Roman" w:hAnsi="Times New Roman"/>
          <w:sz w:val="28"/>
          <w:szCs w:val="28"/>
        </w:rPr>
        <w:t xml:space="preserve"> – Характеристика мультимедійних можливостей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4730"/>
        <w:gridCol w:w="4454"/>
      </w:tblGrid>
      <w:tr w:rsidR="00B02C2D" w:rsidRPr="001B2929" w:rsidTr="006746C5">
        <w:tc>
          <w:tcPr>
            <w:tcW w:w="4730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Фотокамера</w:t>
            </w:r>
          </w:p>
        </w:tc>
        <w:tc>
          <w:tcPr>
            <w:tcW w:w="4454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8 млн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пікс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.,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світодіодна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вспишка</w:t>
            </w:r>
            <w:proofErr w:type="spellEnd"/>
          </w:p>
        </w:tc>
      </w:tr>
      <w:tr w:rsidR="00B02C2D" w:rsidRPr="001B2929" w:rsidTr="006746C5">
        <w:tc>
          <w:tcPr>
            <w:tcW w:w="4730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Запис відеороликів</w:t>
            </w:r>
          </w:p>
        </w:tc>
        <w:tc>
          <w:tcPr>
            <w:tcW w:w="4454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Є</w:t>
            </w:r>
          </w:p>
        </w:tc>
      </w:tr>
      <w:tr w:rsidR="00B02C2D" w:rsidRPr="001B2929" w:rsidTr="006746C5">
        <w:tc>
          <w:tcPr>
            <w:tcW w:w="4730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Максимальне розширення відео</w:t>
            </w:r>
          </w:p>
        </w:tc>
        <w:tc>
          <w:tcPr>
            <w:tcW w:w="4454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1280х720</w:t>
            </w:r>
          </w:p>
        </w:tc>
      </w:tr>
      <w:tr w:rsidR="00B02C2D" w:rsidRPr="001B2929" w:rsidTr="006746C5">
        <w:tc>
          <w:tcPr>
            <w:tcW w:w="4730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Максимальна частота кадрів відео</w:t>
            </w:r>
          </w:p>
        </w:tc>
        <w:tc>
          <w:tcPr>
            <w:tcW w:w="4454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30 кадрів/с</w:t>
            </w:r>
          </w:p>
        </w:tc>
      </w:tr>
      <w:tr w:rsidR="00B02C2D" w:rsidRPr="001B2929" w:rsidTr="006746C5">
        <w:tc>
          <w:tcPr>
            <w:tcW w:w="4730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Фронтальна камера</w:t>
            </w:r>
          </w:p>
        </w:tc>
        <w:tc>
          <w:tcPr>
            <w:tcW w:w="4454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5 млн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пікс</w:t>
            </w:r>
            <w:proofErr w:type="spellEnd"/>
          </w:p>
        </w:tc>
      </w:tr>
      <w:tr w:rsidR="00B02C2D" w:rsidRPr="001B2929" w:rsidTr="006746C5">
        <w:tc>
          <w:tcPr>
            <w:tcW w:w="4730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Аудіо</w:t>
            </w:r>
          </w:p>
        </w:tc>
        <w:tc>
          <w:tcPr>
            <w:tcW w:w="4454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MP3, AAC, WAV</w:t>
            </w:r>
          </w:p>
        </w:tc>
      </w:tr>
      <w:tr w:rsidR="00F96B49" w:rsidRPr="001B2929" w:rsidTr="006746C5">
        <w:tc>
          <w:tcPr>
            <w:tcW w:w="4730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Вхід для навушників</w:t>
            </w:r>
          </w:p>
        </w:tc>
        <w:tc>
          <w:tcPr>
            <w:tcW w:w="4454" w:type="dxa"/>
          </w:tcPr>
          <w:p w:rsidR="00C4469C" w:rsidRPr="001B2929" w:rsidRDefault="00F96B49" w:rsidP="004F585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3,5 мм</w:t>
            </w:r>
          </w:p>
        </w:tc>
      </w:tr>
    </w:tbl>
    <w:p w:rsidR="00C4469C" w:rsidRPr="001B2929" w:rsidRDefault="00C4469C" w:rsidP="004F585F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F96B49" w:rsidRPr="001B2929" w:rsidRDefault="00F96B49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Табличка 1.4 – Характеристика зв′язку 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4697"/>
        <w:gridCol w:w="4487"/>
      </w:tblGrid>
      <w:tr w:rsidR="00B02C2D" w:rsidRPr="001B2929" w:rsidTr="006746C5">
        <w:tc>
          <w:tcPr>
            <w:tcW w:w="4697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Стандарт</w:t>
            </w:r>
          </w:p>
        </w:tc>
        <w:tc>
          <w:tcPr>
            <w:tcW w:w="4487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GSM 900/1800/1900, 3G</w:t>
            </w:r>
          </w:p>
        </w:tc>
      </w:tr>
      <w:tr w:rsidR="00B02C2D" w:rsidRPr="001B2929" w:rsidTr="006746C5">
        <w:tc>
          <w:tcPr>
            <w:tcW w:w="4697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Интерфейси</w:t>
            </w:r>
            <w:proofErr w:type="spellEnd"/>
          </w:p>
        </w:tc>
        <w:tc>
          <w:tcPr>
            <w:tcW w:w="4487" w:type="dxa"/>
          </w:tcPr>
          <w:p w:rsidR="00F96B49" w:rsidRPr="001B2929" w:rsidRDefault="00F96B49" w:rsidP="0055132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Wi-Fi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802.11n,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Wi-Fi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Direct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Bluetooth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4.1, USB</w:t>
            </w:r>
          </w:p>
        </w:tc>
      </w:tr>
      <w:tr w:rsidR="00F96B49" w:rsidRPr="001B2929" w:rsidTr="006746C5">
        <w:tc>
          <w:tcPr>
            <w:tcW w:w="4697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Супутникова навігація </w:t>
            </w:r>
          </w:p>
        </w:tc>
        <w:tc>
          <w:tcPr>
            <w:tcW w:w="4487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GPS/ГЛОНАСС</w:t>
            </w:r>
          </w:p>
        </w:tc>
      </w:tr>
    </w:tbl>
    <w:p w:rsidR="00F96B49" w:rsidRPr="001B2929" w:rsidRDefault="00F96B49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F96B49" w:rsidRPr="001B2929" w:rsidRDefault="00F96B49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Табличка 1.5 – Характеристика пам′яті і процесора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4740"/>
        <w:gridCol w:w="4444"/>
      </w:tblGrid>
      <w:tr w:rsidR="00B02C2D" w:rsidRPr="001B2929" w:rsidTr="006746C5">
        <w:tc>
          <w:tcPr>
            <w:tcW w:w="4740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Процесор</w:t>
            </w:r>
          </w:p>
        </w:tc>
        <w:tc>
          <w:tcPr>
            <w:tcW w:w="4444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1300 МГц</w:t>
            </w:r>
          </w:p>
        </w:tc>
      </w:tr>
      <w:tr w:rsidR="00B02C2D" w:rsidRPr="001B2929" w:rsidTr="006746C5">
        <w:tc>
          <w:tcPr>
            <w:tcW w:w="4740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ядер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процесора</w:t>
            </w:r>
          </w:p>
        </w:tc>
        <w:tc>
          <w:tcPr>
            <w:tcW w:w="4444" w:type="dxa"/>
          </w:tcPr>
          <w:p w:rsidR="00F96B49" w:rsidRPr="001B2929" w:rsidRDefault="00F96B49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02C2D" w:rsidRPr="001B2929" w:rsidTr="006746C5">
        <w:tc>
          <w:tcPr>
            <w:tcW w:w="4740" w:type="dxa"/>
          </w:tcPr>
          <w:p w:rsidR="00F96B49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Об′єм вбудованої пам′яті</w:t>
            </w:r>
          </w:p>
        </w:tc>
        <w:tc>
          <w:tcPr>
            <w:tcW w:w="4444" w:type="dxa"/>
          </w:tcPr>
          <w:p w:rsidR="00F96B49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</w:tr>
      <w:tr w:rsidR="00B02C2D" w:rsidRPr="001B2929" w:rsidTr="006746C5">
        <w:tc>
          <w:tcPr>
            <w:tcW w:w="4740" w:type="dxa"/>
          </w:tcPr>
          <w:p w:rsidR="00F96B49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Об′єм оперативної пам′яті</w:t>
            </w:r>
          </w:p>
        </w:tc>
        <w:tc>
          <w:tcPr>
            <w:tcW w:w="4444" w:type="dxa"/>
          </w:tcPr>
          <w:p w:rsidR="00F96B49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</w:tr>
      <w:tr w:rsidR="00F96B49" w:rsidRPr="001B2929" w:rsidTr="006746C5">
        <w:tc>
          <w:tcPr>
            <w:tcW w:w="4740" w:type="dxa"/>
          </w:tcPr>
          <w:p w:rsidR="00F96B49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Слот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для карти пам′яті</w:t>
            </w:r>
          </w:p>
        </w:tc>
        <w:tc>
          <w:tcPr>
            <w:tcW w:w="4444" w:type="dxa"/>
          </w:tcPr>
          <w:p w:rsidR="00F96B49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Є, об′ємом до 128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</w:tr>
    </w:tbl>
    <w:p w:rsidR="00F96B49" w:rsidRPr="001B2929" w:rsidRDefault="00F96B49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55132C" w:rsidRPr="001B2929" w:rsidRDefault="0055132C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Табличка 1.6 – Характеристика живлення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4760"/>
        <w:gridCol w:w="4424"/>
      </w:tblGrid>
      <w:tr w:rsidR="00B02C2D" w:rsidRPr="001B2929" w:rsidTr="006746C5">
        <w:tc>
          <w:tcPr>
            <w:tcW w:w="4760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Ємкість акумулятора </w:t>
            </w:r>
          </w:p>
        </w:tc>
        <w:tc>
          <w:tcPr>
            <w:tcW w:w="4424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2600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мА.ч</w:t>
            </w:r>
            <w:proofErr w:type="spellEnd"/>
          </w:p>
        </w:tc>
      </w:tr>
      <w:tr w:rsidR="00B02C2D" w:rsidRPr="001B2929" w:rsidTr="006746C5">
        <w:tc>
          <w:tcPr>
            <w:tcW w:w="4760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Акумулятор</w:t>
            </w:r>
          </w:p>
        </w:tc>
        <w:tc>
          <w:tcPr>
            <w:tcW w:w="4424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Знімається</w:t>
            </w:r>
          </w:p>
        </w:tc>
      </w:tr>
      <w:tr w:rsidR="00B02C2D" w:rsidRPr="001B2929" w:rsidTr="006746C5">
        <w:tc>
          <w:tcPr>
            <w:tcW w:w="4760" w:type="dxa"/>
          </w:tcPr>
          <w:p w:rsidR="0055132C" w:rsidRPr="001B2929" w:rsidRDefault="0055132C" w:rsidP="0055132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Час роботи в режимі прослуховування музики</w:t>
            </w:r>
          </w:p>
        </w:tc>
        <w:tc>
          <w:tcPr>
            <w:tcW w:w="4424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59 годин</w:t>
            </w:r>
          </w:p>
        </w:tc>
      </w:tr>
      <w:tr w:rsidR="0055132C" w:rsidRPr="001B2929" w:rsidTr="006746C5">
        <w:tc>
          <w:tcPr>
            <w:tcW w:w="4760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Тип входу для зарядки</w:t>
            </w:r>
          </w:p>
        </w:tc>
        <w:tc>
          <w:tcPr>
            <w:tcW w:w="4424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micro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>-USB</w:t>
            </w:r>
          </w:p>
        </w:tc>
      </w:tr>
    </w:tbl>
    <w:p w:rsidR="0055132C" w:rsidRPr="001B2929" w:rsidRDefault="0055132C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55132C" w:rsidRPr="001B2929" w:rsidRDefault="0055132C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Табличка 1.7 – Додаткові функції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4701"/>
        <w:gridCol w:w="4483"/>
      </w:tblGrid>
      <w:tr w:rsidR="00B02C2D" w:rsidRPr="001B2929" w:rsidTr="006746C5">
        <w:tc>
          <w:tcPr>
            <w:tcW w:w="4701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Керування </w:t>
            </w:r>
          </w:p>
        </w:tc>
        <w:tc>
          <w:tcPr>
            <w:tcW w:w="4483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Голосовий набір, голосове керування</w:t>
            </w:r>
          </w:p>
        </w:tc>
      </w:tr>
      <w:tr w:rsidR="00B02C2D" w:rsidRPr="001B2929" w:rsidTr="006746C5">
        <w:tc>
          <w:tcPr>
            <w:tcW w:w="4701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Режим польоту</w:t>
            </w:r>
          </w:p>
        </w:tc>
        <w:tc>
          <w:tcPr>
            <w:tcW w:w="4483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Є</w:t>
            </w:r>
          </w:p>
        </w:tc>
      </w:tr>
      <w:tr w:rsidR="00B02C2D" w:rsidRPr="001B2929" w:rsidTr="006746C5">
        <w:tc>
          <w:tcPr>
            <w:tcW w:w="4701" w:type="dxa"/>
          </w:tcPr>
          <w:p w:rsidR="0055132C" w:rsidRPr="001B2929" w:rsidRDefault="0055132C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Датчики</w:t>
            </w:r>
          </w:p>
        </w:tc>
        <w:tc>
          <w:tcPr>
            <w:tcW w:w="4483" w:type="dxa"/>
          </w:tcPr>
          <w:p w:rsidR="0055132C" w:rsidRPr="001B2929" w:rsidRDefault="004D1F70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Наближення, компас</w:t>
            </w:r>
          </w:p>
        </w:tc>
      </w:tr>
      <w:tr w:rsidR="00B02C2D" w:rsidRPr="001B2929" w:rsidTr="006746C5">
        <w:tc>
          <w:tcPr>
            <w:tcW w:w="4701" w:type="dxa"/>
          </w:tcPr>
          <w:p w:rsidR="0055132C" w:rsidRPr="001B2929" w:rsidRDefault="004D1F70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Профіль </w:t>
            </w:r>
            <w:r w:rsidR="0055132C" w:rsidRPr="001B2929">
              <w:rPr>
                <w:rFonts w:ascii="Times New Roman" w:hAnsi="Times New Roman"/>
                <w:sz w:val="28"/>
                <w:szCs w:val="28"/>
              </w:rPr>
              <w:t>A2DP</w:t>
            </w:r>
          </w:p>
        </w:tc>
        <w:tc>
          <w:tcPr>
            <w:tcW w:w="4483" w:type="dxa"/>
          </w:tcPr>
          <w:p w:rsidR="0055132C" w:rsidRPr="001B2929" w:rsidRDefault="004D1F70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Є</w:t>
            </w:r>
          </w:p>
        </w:tc>
      </w:tr>
      <w:tr w:rsidR="0055132C" w:rsidRPr="001B2929" w:rsidTr="006746C5">
        <w:tc>
          <w:tcPr>
            <w:tcW w:w="4701" w:type="dxa"/>
          </w:tcPr>
          <w:p w:rsidR="0055132C" w:rsidRPr="001B2929" w:rsidRDefault="004D1F70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Ліхтар</w:t>
            </w:r>
          </w:p>
        </w:tc>
        <w:tc>
          <w:tcPr>
            <w:tcW w:w="4483" w:type="dxa"/>
          </w:tcPr>
          <w:p w:rsidR="0055132C" w:rsidRPr="001B2929" w:rsidRDefault="004D1F70" w:rsidP="00F96B4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Є</w:t>
            </w:r>
          </w:p>
        </w:tc>
      </w:tr>
    </w:tbl>
    <w:p w:rsidR="0055132C" w:rsidRPr="001B2929" w:rsidRDefault="0055132C" w:rsidP="00F96B49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6F2698" w:rsidRPr="001B2929" w:rsidRDefault="006F2698" w:rsidP="006F26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Табличка 1.8 – Порівняння виробу </w:t>
      </w:r>
      <w:proofErr w:type="spellStart"/>
      <w:r w:rsidRPr="001B2929">
        <w:rPr>
          <w:rFonts w:ascii="Times New Roman" w:hAnsi="Times New Roman"/>
          <w:sz w:val="28"/>
          <w:szCs w:val="28"/>
        </w:rPr>
        <w:t>Samsung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Galaxy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Grand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Prime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G531H з </w:t>
      </w:r>
      <w:proofErr w:type="spellStart"/>
      <w:r w:rsidRPr="001B2929">
        <w:rPr>
          <w:rFonts w:ascii="Times New Roman" w:hAnsi="Times New Roman"/>
          <w:sz w:val="28"/>
          <w:szCs w:val="28"/>
        </w:rPr>
        <w:t>Lenovo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A7000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704"/>
        <w:gridCol w:w="3379"/>
        <w:gridCol w:w="3131"/>
      </w:tblGrid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379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Samsung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G531H</w:t>
            </w:r>
          </w:p>
        </w:tc>
        <w:tc>
          <w:tcPr>
            <w:tcW w:w="3131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Lenovo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A7000 </w:t>
            </w:r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Операційна система</w:t>
            </w:r>
          </w:p>
        </w:tc>
        <w:tc>
          <w:tcPr>
            <w:tcW w:w="3379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Android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5.1</w:t>
            </w:r>
          </w:p>
        </w:tc>
        <w:tc>
          <w:tcPr>
            <w:tcW w:w="3131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Android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5.0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Lollipop</w:t>
            </w:r>
            <w:proofErr w:type="spellEnd"/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Процесор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1300 МГц</w:t>
            </w:r>
          </w:p>
        </w:tc>
        <w:tc>
          <w:tcPr>
            <w:tcW w:w="3131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1500 МГц</w:t>
            </w:r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ядер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процесора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131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Об′єм вбудованої пам′яті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  <w:tc>
          <w:tcPr>
            <w:tcW w:w="3131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Об′єм оперативної пам′яті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  <w:tc>
          <w:tcPr>
            <w:tcW w:w="3131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Фронтальна камера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5 млн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пікс</w:t>
            </w:r>
            <w:proofErr w:type="spellEnd"/>
          </w:p>
        </w:tc>
        <w:tc>
          <w:tcPr>
            <w:tcW w:w="3131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5 млн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пікс</w:t>
            </w:r>
            <w:proofErr w:type="spellEnd"/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Фотокамера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8 млн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пікс</w:t>
            </w:r>
            <w:proofErr w:type="spellEnd"/>
            <w:r w:rsidR="00E015D9" w:rsidRPr="001B292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E015D9" w:rsidRPr="001B2929">
              <w:rPr>
                <w:rFonts w:ascii="Times New Roman" w:hAnsi="Times New Roman"/>
                <w:sz w:val="28"/>
                <w:szCs w:val="28"/>
              </w:rPr>
              <w:t>світодіодна</w:t>
            </w:r>
            <w:proofErr w:type="spellEnd"/>
            <w:r w:rsidR="00E015D9" w:rsidRPr="001B29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015D9" w:rsidRPr="001B2929">
              <w:rPr>
                <w:rFonts w:ascii="Times New Roman" w:hAnsi="Times New Roman"/>
                <w:sz w:val="28"/>
                <w:szCs w:val="28"/>
              </w:rPr>
              <w:t>вспишка</w:t>
            </w:r>
            <w:proofErr w:type="spellEnd"/>
          </w:p>
        </w:tc>
        <w:tc>
          <w:tcPr>
            <w:tcW w:w="3131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8 млн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пікс</w:t>
            </w:r>
            <w:proofErr w:type="spellEnd"/>
            <w:r w:rsidR="00E015D9" w:rsidRPr="001B292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E015D9" w:rsidRPr="001B2929">
              <w:rPr>
                <w:rFonts w:ascii="Times New Roman" w:hAnsi="Times New Roman"/>
                <w:sz w:val="28"/>
                <w:szCs w:val="28"/>
              </w:rPr>
              <w:t>світодіодна</w:t>
            </w:r>
            <w:proofErr w:type="spellEnd"/>
            <w:r w:rsidR="00E015D9" w:rsidRPr="001B29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015D9" w:rsidRPr="001B2929">
              <w:rPr>
                <w:rFonts w:ascii="Times New Roman" w:hAnsi="Times New Roman"/>
                <w:sz w:val="28"/>
                <w:szCs w:val="28"/>
              </w:rPr>
              <w:t>вспишка</w:t>
            </w:r>
            <w:proofErr w:type="spellEnd"/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Кількість SIM- карт</w:t>
            </w:r>
          </w:p>
        </w:tc>
        <w:tc>
          <w:tcPr>
            <w:tcW w:w="3379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</w:t>
            </w:r>
            <w:r w:rsidR="00A00C57" w:rsidRPr="001B29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00C57" w:rsidRPr="001B2929">
              <w:rPr>
                <w:rFonts w:ascii="Times New Roman" w:hAnsi="Times New Roman"/>
                <w:sz w:val="28"/>
                <w:szCs w:val="28"/>
              </w:rPr>
              <w:t>micro</w:t>
            </w:r>
            <w:proofErr w:type="spellEnd"/>
            <w:r w:rsidR="00A00C57" w:rsidRPr="001B2929">
              <w:rPr>
                <w:rFonts w:ascii="Times New Roman" w:hAnsi="Times New Roman"/>
                <w:sz w:val="28"/>
                <w:szCs w:val="28"/>
              </w:rPr>
              <w:t xml:space="preserve"> SIM</w:t>
            </w:r>
          </w:p>
        </w:tc>
        <w:tc>
          <w:tcPr>
            <w:tcW w:w="3131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Одна, SIM: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mini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>-SIM</w:t>
            </w:r>
          </w:p>
        </w:tc>
      </w:tr>
      <w:tr w:rsidR="00B02C2D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Ємкість акумулятора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2600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мА.ч</w:t>
            </w:r>
            <w:proofErr w:type="spellEnd"/>
          </w:p>
        </w:tc>
        <w:tc>
          <w:tcPr>
            <w:tcW w:w="3131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2900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мАч</w:t>
            </w:r>
            <w:proofErr w:type="spellEnd"/>
          </w:p>
        </w:tc>
      </w:tr>
      <w:tr w:rsidR="00052D4B" w:rsidRPr="001B2929" w:rsidTr="006746C5">
        <w:tc>
          <w:tcPr>
            <w:tcW w:w="2704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Слот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для карти пам′яті</w:t>
            </w:r>
          </w:p>
        </w:tc>
        <w:tc>
          <w:tcPr>
            <w:tcW w:w="3379" w:type="dxa"/>
          </w:tcPr>
          <w:p w:rsidR="006F2698" w:rsidRPr="001B2929" w:rsidRDefault="00A00C57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до 128 </w:t>
            </w: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Гб</w:t>
            </w:r>
            <w:proofErr w:type="spellEnd"/>
          </w:p>
        </w:tc>
        <w:tc>
          <w:tcPr>
            <w:tcW w:w="3131" w:type="dxa"/>
          </w:tcPr>
          <w:p w:rsidR="006F2698" w:rsidRPr="001B2929" w:rsidRDefault="006F2698" w:rsidP="00BD42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2929">
              <w:rPr>
                <w:rFonts w:ascii="Times New Roman" w:hAnsi="Times New Roman"/>
                <w:sz w:val="28"/>
                <w:szCs w:val="28"/>
              </w:rPr>
              <w:t>microSDHC</w:t>
            </w:r>
            <w:proofErr w:type="spellEnd"/>
            <w:r w:rsidRPr="001B2929">
              <w:rPr>
                <w:rFonts w:ascii="Times New Roman" w:hAnsi="Times New Roman"/>
                <w:sz w:val="28"/>
                <w:szCs w:val="28"/>
              </w:rPr>
              <w:t xml:space="preserve"> до 32 ГБ</w:t>
            </w:r>
          </w:p>
        </w:tc>
      </w:tr>
    </w:tbl>
    <w:p w:rsidR="00436B8D" w:rsidRPr="001B2929" w:rsidRDefault="00436B8D" w:rsidP="006746C5">
      <w:pPr>
        <w:pStyle w:val="a5"/>
        <w:numPr>
          <w:ilvl w:val="0"/>
          <w:numId w:val="1"/>
        </w:num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ОЦІНКА РИНКУ ЗБУТУ ПО СПОЖИВАЧАМ, ЗА ПАРАМЕТРАМИ ВИРОБУ, ЗА ОСНОВНИМИ КОНКУРЕНТАМИ. ОЦІНКА ЗАГАЛЬНОГО ПОКАЗНИКА ЯКОСТІ ТЕХНІЧНОГО РІВНЯ ВИРОБУ</w:t>
      </w:r>
    </w:p>
    <w:p w:rsidR="00436B8D" w:rsidRPr="001B2929" w:rsidRDefault="00436B8D" w:rsidP="00436B8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36B8D" w:rsidRPr="001B2929" w:rsidRDefault="00436B8D" w:rsidP="00436B8D">
      <w:pPr>
        <w:pStyle w:val="a5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Мета роботи</w:t>
      </w:r>
    </w:p>
    <w:p w:rsidR="00C360B6" w:rsidRPr="001B2929" w:rsidRDefault="00C360B6" w:rsidP="005618D9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</w:pPr>
    </w:p>
    <w:p w:rsidR="00436B8D" w:rsidRPr="001B2929" w:rsidRDefault="005618D9" w:rsidP="005618D9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Сегментація ринку і визначення ємності сегментів </w:t>
      </w:r>
      <w:r w:rsidR="00436B8D" w:rsidRPr="001B2929">
        <w:rPr>
          <w:rFonts w:ascii="Times New Roman" w:hAnsi="Times New Roman"/>
          <w:sz w:val="28"/>
          <w:szCs w:val="28"/>
        </w:rPr>
        <w:t>для обраного виробу, провести оцінку</w:t>
      </w:r>
      <w:r w:rsidR="00C360B6" w:rsidRPr="001B2929">
        <w:rPr>
          <w:rFonts w:ascii="Times New Roman" w:hAnsi="Times New Roman"/>
          <w:sz w:val="28"/>
          <w:szCs w:val="28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>ринка збуту за споживачами, конкурентами за загальним  показником</w:t>
      </w:r>
      <w:r w:rsidR="00C360B6" w:rsidRPr="001B2929">
        <w:rPr>
          <w:rFonts w:ascii="Times New Roman" w:hAnsi="Times New Roman"/>
          <w:sz w:val="28"/>
          <w:szCs w:val="28"/>
        </w:rPr>
        <w:t xml:space="preserve"> якості технічного рівня виробу.</w:t>
      </w:r>
    </w:p>
    <w:p w:rsidR="00C360B6" w:rsidRPr="001B2929" w:rsidRDefault="00C360B6" w:rsidP="00436B8D">
      <w:pPr>
        <w:spacing w:after="0" w:line="360" w:lineRule="auto"/>
        <w:ind w:firstLine="705"/>
        <w:rPr>
          <w:rFonts w:ascii="Times New Roman" w:hAnsi="Times New Roman"/>
          <w:sz w:val="28"/>
          <w:szCs w:val="28"/>
        </w:rPr>
      </w:pPr>
    </w:p>
    <w:p w:rsidR="00C360B6" w:rsidRPr="001B2929" w:rsidRDefault="00C360B6" w:rsidP="00C360B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>Оцінка ринку збуту по споживачах</w:t>
      </w:r>
    </w:p>
    <w:p w:rsidR="00521012" w:rsidRPr="001B2929" w:rsidRDefault="00521012" w:rsidP="00521012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</w:pPr>
    </w:p>
    <w:p w:rsidR="00521012" w:rsidRPr="001B2929" w:rsidRDefault="00521012" w:rsidP="00521012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Найбільш важливими характеристиками сегментів є: кількісні характеристики сегмента (скільки виробів і за якою ціною можуть бути продані, число потенційних покупців), прибутковість сегментів, захищеність обраних сегментів від конкурентів . Цей вид дослідження дозволяє визначити потенційних споживачів продукту, оцінити їх число і визначити можливий обсяг продажів даного продукту. У таблиці 2.1 представлена сегментація ринку по основних споживачах.</w:t>
      </w:r>
    </w:p>
    <w:p w:rsidR="00521012" w:rsidRPr="001B2929" w:rsidRDefault="00521012" w:rsidP="00521012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521012" w:rsidRPr="001B2929" w:rsidRDefault="00521012" w:rsidP="00521012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Таблиця 2.1 – Сегментація ринку по основних споживачах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440"/>
        <w:gridCol w:w="1214"/>
        <w:gridCol w:w="1214"/>
        <w:gridCol w:w="1214"/>
        <w:gridCol w:w="1214"/>
      </w:tblGrid>
      <w:tr w:rsidR="00B02C2D" w:rsidRPr="001B2929" w:rsidTr="00F11A0E">
        <w:trPr>
          <w:jc w:val="center"/>
        </w:trPr>
        <w:tc>
          <w:tcPr>
            <w:tcW w:w="3060" w:type="dxa"/>
            <w:vMerge w:val="restart"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Область використання</w:t>
            </w:r>
          </w:p>
        </w:tc>
        <w:tc>
          <w:tcPr>
            <w:tcW w:w="1440" w:type="dxa"/>
            <w:vMerge w:val="restart"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Код сегмента</w:t>
            </w:r>
          </w:p>
        </w:tc>
        <w:tc>
          <w:tcPr>
            <w:tcW w:w="4856" w:type="dxa"/>
            <w:gridSpan w:val="4"/>
            <w:vAlign w:val="center"/>
          </w:tcPr>
          <w:p w:rsidR="00521012" w:rsidRPr="001B2929" w:rsidRDefault="00521012" w:rsidP="00F11A0E">
            <w:pPr>
              <w:pStyle w:val="5"/>
              <w:spacing w:before="0"/>
              <w:ind w:firstLine="0"/>
              <w:contextualSpacing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color w:val="auto"/>
                <w:sz w:val="28"/>
                <w:szCs w:val="28"/>
              </w:rPr>
              <w:t>Споживачі</w:t>
            </w:r>
          </w:p>
        </w:tc>
      </w:tr>
      <w:tr w:rsidR="00B02C2D" w:rsidRPr="001B2929" w:rsidTr="00F11A0E">
        <w:trPr>
          <w:cantSplit/>
          <w:jc w:val="center"/>
        </w:trPr>
        <w:tc>
          <w:tcPr>
            <w:tcW w:w="3060" w:type="dxa"/>
            <w:vMerge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II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III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IV</w:t>
            </w:r>
          </w:p>
        </w:tc>
      </w:tr>
      <w:tr w:rsidR="00B02C2D" w:rsidRPr="001B2929" w:rsidTr="00F11A0E">
        <w:trPr>
          <w:cantSplit/>
          <w:jc w:val="center"/>
        </w:trPr>
        <w:tc>
          <w:tcPr>
            <w:tcW w:w="3060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Навчальні заклади</w:t>
            </w:r>
          </w:p>
        </w:tc>
        <w:tc>
          <w:tcPr>
            <w:tcW w:w="1440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2C2D" w:rsidRPr="001B2929" w:rsidTr="00F11A0E">
        <w:trPr>
          <w:cantSplit/>
          <w:jc w:val="center"/>
        </w:trPr>
        <w:tc>
          <w:tcPr>
            <w:tcW w:w="3060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Спеціалізовані НІІ</w:t>
            </w:r>
          </w:p>
        </w:tc>
        <w:tc>
          <w:tcPr>
            <w:tcW w:w="1440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2C2D" w:rsidRPr="001B2929" w:rsidTr="00F11A0E">
        <w:trPr>
          <w:cantSplit/>
          <w:jc w:val="center"/>
        </w:trPr>
        <w:tc>
          <w:tcPr>
            <w:tcW w:w="3060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Сервісні центри</w:t>
            </w:r>
          </w:p>
        </w:tc>
        <w:tc>
          <w:tcPr>
            <w:tcW w:w="1440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052D4B" w:rsidRPr="001B2929" w:rsidTr="00F11A0E">
        <w:trPr>
          <w:cantSplit/>
          <w:jc w:val="center"/>
        </w:trPr>
        <w:tc>
          <w:tcPr>
            <w:tcW w:w="3060" w:type="dxa"/>
            <w:vAlign w:val="center"/>
          </w:tcPr>
          <w:p w:rsidR="00521012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Приватні</w:t>
            </w:r>
            <w:r w:rsidR="00521012" w:rsidRPr="001B2929">
              <w:rPr>
                <w:rFonts w:ascii="Times New Roman" w:hAnsi="Times New Roman"/>
                <w:sz w:val="28"/>
                <w:szCs w:val="28"/>
              </w:rPr>
              <w:t xml:space="preserve"> фірмі</w:t>
            </w:r>
          </w:p>
        </w:tc>
        <w:tc>
          <w:tcPr>
            <w:tcW w:w="1440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Align w:val="center"/>
          </w:tcPr>
          <w:p w:rsidR="00521012" w:rsidRPr="001B2929" w:rsidRDefault="0052101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21012" w:rsidRPr="001B2929" w:rsidRDefault="00521012" w:rsidP="00521012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81639B" w:rsidRPr="001B2929" w:rsidRDefault="0081639B" w:rsidP="00521012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  <w:sectPr w:rsidR="0081639B" w:rsidRPr="001B2929" w:rsidSect="00F11A0E">
          <w:headerReference w:type="first" r:id="rId9"/>
          <w:pgSz w:w="11906" w:h="16838"/>
          <w:pgMar w:top="55" w:right="850" w:bottom="850" w:left="1134" w:header="283" w:footer="0" w:gutter="0"/>
          <w:cols w:space="708"/>
          <w:titlePg/>
          <w:docGrid w:linePitch="360"/>
        </w:sectPr>
      </w:pPr>
    </w:p>
    <w:p w:rsidR="00521012" w:rsidRPr="001B2929" w:rsidRDefault="00521012" w:rsidP="0081639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>I - інженери, технологи;</w:t>
      </w:r>
    </w:p>
    <w:p w:rsidR="00521012" w:rsidRPr="001B2929" w:rsidRDefault="00521012" w:rsidP="0081639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II - викладачі навчальних закладів, лаборанти;</w:t>
      </w:r>
    </w:p>
    <w:p w:rsidR="00521012" w:rsidRPr="001B2929" w:rsidRDefault="00521012" w:rsidP="00521012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>III - наукові співробітники;</w:t>
      </w:r>
    </w:p>
    <w:p w:rsidR="00521012" w:rsidRPr="001B2929" w:rsidRDefault="00521012" w:rsidP="00521012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IV - інженери, техніки з обслуговування.</w:t>
      </w:r>
    </w:p>
    <w:p w:rsidR="0081639B" w:rsidRPr="001B2929" w:rsidRDefault="0081639B" w:rsidP="00521012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  <w:sectPr w:rsidR="0081639B" w:rsidRPr="001B2929" w:rsidSect="0081639B">
          <w:type w:val="continuous"/>
          <w:pgSz w:w="11906" w:h="16838"/>
          <w:pgMar w:top="55" w:right="850" w:bottom="850" w:left="1134" w:header="283" w:footer="0" w:gutter="0"/>
          <w:cols w:num="2" w:space="708"/>
          <w:titlePg/>
          <w:docGrid w:linePitch="360"/>
        </w:sectPr>
      </w:pPr>
    </w:p>
    <w:p w:rsidR="0081639B" w:rsidRPr="001B2929" w:rsidRDefault="0081639B" w:rsidP="00816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 xml:space="preserve">Проаналізуємо </w:t>
      </w:r>
      <w:r w:rsidR="00E14476" w:rsidRPr="001B2929">
        <w:rPr>
          <w:rFonts w:ascii="Times New Roman" w:hAnsi="Times New Roman"/>
          <w:sz w:val="28"/>
          <w:szCs w:val="28"/>
        </w:rPr>
        <w:t>об′єм</w:t>
      </w:r>
      <w:r w:rsidRPr="001B2929">
        <w:rPr>
          <w:rFonts w:ascii="Times New Roman" w:hAnsi="Times New Roman"/>
          <w:sz w:val="28"/>
          <w:szCs w:val="28"/>
        </w:rPr>
        <w:t xml:space="preserve"> виявлених сегментів ринку. Аналіз проводимо з урахуванням охоплення продукцією ринку України і Росії (можливо, інших країн). При оцінці обсягу продажів кожному об'єкту необхідно використовувати оцінку експертів, виходячи з припущення, що максимально можлива кількість виробів будуть закуповувати приватні фірми.</w:t>
      </w:r>
    </w:p>
    <w:p w:rsidR="00521012" w:rsidRPr="001B2929" w:rsidRDefault="0081639B" w:rsidP="0081639B">
      <w:pPr>
        <w:spacing w:after="0" w:line="360" w:lineRule="auto"/>
        <w:ind w:right="141"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Тепер необхідно уточнити </w:t>
      </w:r>
      <w:r w:rsidR="00E14476" w:rsidRPr="001B2929">
        <w:rPr>
          <w:rFonts w:ascii="Times New Roman" w:hAnsi="Times New Roman"/>
          <w:sz w:val="28"/>
          <w:szCs w:val="28"/>
        </w:rPr>
        <w:t>об′єм</w:t>
      </w:r>
      <w:r w:rsidRPr="001B2929">
        <w:rPr>
          <w:rFonts w:ascii="Times New Roman" w:hAnsi="Times New Roman"/>
          <w:sz w:val="28"/>
          <w:szCs w:val="28"/>
        </w:rPr>
        <w:t xml:space="preserve"> виявлених сегментів ринку. Дані аналізу </w:t>
      </w:r>
      <w:proofErr w:type="spellStart"/>
      <w:r w:rsidRPr="001B2929">
        <w:rPr>
          <w:rFonts w:ascii="Times New Roman" w:hAnsi="Times New Roman"/>
          <w:sz w:val="28"/>
          <w:szCs w:val="28"/>
        </w:rPr>
        <w:t>запишемо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до таблиці 2.2.</w:t>
      </w:r>
    </w:p>
    <w:p w:rsidR="0081639B" w:rsidRPr="001B2929" w:rsidRDefault="0081639B" w:rsidP="00816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639B" w:rsidRPr="001B2929" w:rsidRDefault="0081639B" w:rsidP="00816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Таблиця 2.2 – Аналіз </w:t>
      </w:r>
      <w:r w:rsidR="00E14476" w:rsidRPr="001B2929">
        <w:rPr>
          <w:rFonts w:ascii="Times New Roman" w:hAnsi="Times New Roman"/>
          <w:sz w:val="28"/>
          <w:szCs w:val="28"/>
        </w:rPr>
        <w:t>об′єму</w:t>
      </w:r>
      <w:r w:rsidRPr="001B2929">
        <w:rPr>
          <w:rFonts w:ascii="Times New Roman" w:hAnsi="Times New Roman"/>
          <w:sz w:val="28"/>
          <w:szCs w:val="28"/>
        </w:rPr>
        <w:t xml:space="preserve"> сегментів ринку</w:t>
      </w:r>
    </w:p>
    <w:tbl>
      <w:tblPr>
        <w:tblW w:w="9214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032"/>
        <w:gridCol w:w="2457"/>
        <w:gridCol w:w="3024"/>
      </w:tblGrid>
      <w:tr w:rsidR="00B02C2D" w:rsidRPr="001B2929" w:rsidTr="0081639B">
        <w:tc>
          <w:tcPr>
            <w:tcW w:w="1701" w:type="dxa"/>
            <w:vAlign w:val="center"/>
          </w:tcPr>
          <w:p w:rsidR="0081639B" w:rsidRPr="001B2929" w:rsidRDefault="0081639B" w:rsidP="00F11A0E">
            <w:pPr>
              <w:pStyle w:val="a7"/>
              <w:spacing w:after="0"/>
              <w:ind w:left="0" w:firstLine="0"/>
              <w:contextualSpacing/>
              <w:jc w:val="center"/>
              <w:rPr>
                <w:sz w:val="28"/>
                <w:szCs w:val="28"/>
              </w:rPr>
            </w:pPr>
            <w:r w:rsidRPr="001B2929">
              <w:rPr>
                <w:sz w:val="28"/>
                <w:szCs w:val="28"/>
              </w:rPr>
              <w:t>Область використання</w:t>
            </w:r>
          </w:p>
          <w:p w:rsidR="0081639B" w:rsidRPr="001B2929" w:rsidRDefault="0081639B" w:rsidP="00F11A0E">
            <w:pPr>
              <w:pStyle w:val="a7"/>
              <w:spacing w:after="0"/>
              <w:ind w:left="0" w:firstLine="0"/>
              <w:contextualSpacing/>
              <w:jc w:val="center"/>
              <w:rPr>
                <w:sz w:val="28"/>
                <w:szCs w:val="28"/>
              </w:rPr>
            </w:pPr>
            <w:r w:rsidRPr="001B2929">
              <w:rPr>
                <w:sz w:val="28"/>
                <w:szCs w:val="28"/>
              </w:rPr>
              <w:t>(сегмента)</w:t>
            </w:r>
          </w:p>
        </w:tc>
        <w:tc>
          <w:tcPr>
            <w:tcW w:w="2032" w:type="dxa"/>
            <w:vAlign w:val="center"/>
          </w:tcPr>
          <w:p w:rsidR="0081639B" w:rsidRPr="001B2929" w:rsidRDefault="0081639B" w:rsidP="00F11A0E">
            <w:pPr>
              <w:tabs>
                <w:tab w:val="left" w:pos="2443"/>
              </w:tabs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Кількість об'єктів, які будуть використовува</w:t>
            </w: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>ти продукт</w:t>
            </w:r>
          </w:p>
        </w:tc>
        <w:tc>
          <w:tcPr>
            <w:tcW w:w="2457" w:type="dxa"/>
            <w:vAlign w:val="center"/>
          </w:tcPr>
          <w:p w:rsidR="0081639B" w:rsidRPr="001B2929" w:rsidRDefault="00E14476" w:rsidP="00F11A0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>Передбачуване число продажів одному об'єкту</w:t>
            </w:r>
            <w:r w:rsidR="0081639B" w:rsidRPr="001B2929">
              <w:rPr>
                <w:rFonts w:ascii="Times New Roman" w:hAnsi="Times New Roman"/>
                <w:sz w:val="28"/>
                <w:szCs w:val="28"/>
              </w:rPr>
              <w:t>, шт.</w:t>
            </w:r>
          </w:p>
        </w:tc>
        <w:tc>
          <w:tcPr>
            <w:tcW w:w="3024" w:type="dxa"/>
            <w:vAlign w:val="center"/>
          </w:tcPr>
          <w:p w:rsidR="0081639B" w:rsidRPr="001B2929" w:rsidRDefault="00E14476" w:rsidP="00B02C2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Передбачуван</w:t>
            </w:r>
            <w:r w:rsidR="00B02C2D" w:rsidRPr="001B2929">
              <w:rPr>
                <w:rFonts w:ascii="Times New Roman" w:hAnsi="Times New Roman"/>
                <w:sz w:val="28"/>
                <w:szCs w:val="28"/>
              </w:rPr>
              <w:t>ий</w:t>
            </w:r>
            <w:r w:rsidRPr="001B2929">
              <w:rPr>
                <w:rFonts w:ascii="Times New Roman" w:hAnsi="Times New Roman"/>
                <w:sz w:val="28"/>
                <w:szCs w:val="28"/>
              </w:rPr>
              <w:t xml:space="preserve"> об′єм сегмента</w:t>
            </w:r>
            <w:r w:rsidR="0081639B" w:rsidRPr="001B2929">
              <w:rPr>
                <w:rFonts w:ascii="Times New Roman" w:hAnsi="Times New Roman"/>
                <w:sz w:val="28"/>
                <w:szCs w:val="28"/>
              </w:rPr>
              <w:t>, шт.</w:t>
            </w:r>
          </w:p>
        </w:tc>
      </w:tr>
      <w:tr w:rsidR="00B02C2D" w:rsidRPr="001B2929" w:rsidTr="0081639B">
        <w:trPr>
          <w:trHeight w:val="660"/>
        </w:trPr>
        <w:tc>
          <w:tcPr>
            <w:tcW w:w="1701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>Приватні фірми</w:t>
            </w:r>
          </w:p>
        </w:tc>
        <w:tc>
          <w:tcPr>
            <w:tcW w:w="2032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2457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024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350</w:t>
            </w:r>
          </w:p>
        </w:tc>
      </w:tr>
      <w:tr w:rsidR="00B02C2D" w:rsidRPr="001B2929" w:rsidTr="0081639B">
        <w:trPr>
          <w:trHeight w:val="660"/>
        </w:trPr>
        <w:tc>
          <w:tcPr>
            <w:tcW w:w="1701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Навчальні заклади</w:t>
            </w:r>
          </w:p>
        </w:tc>
        <w:tc>
          <w:tcPr>
            <w:tcW w:w="2032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57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024" w:type="dxa"/>
            <w:vAlign w:val="center"/>
          </w:tcPr>
          <w:p w:rsidR="0081639B" w:rsidRPr="001B2929" w:rsidRDefault="00A972E2" w:rsidP="00A972E2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225</w:t>
            </w:r>
          </w:p>
        </w:tc>
      </w:tr>
      <w:tr w:rsidR="00B02C2D" w:rsidRPr="001B2929" w:rsidTr="0081639B">
        <w:trPr>
          <w:trHeight w:val="660"/>
        </w:trPr>
        <w:tc>
          <w:tcPr>
            <w:tcW w:w="1701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Сервісні центри</w:t>
            </w:r>
          </w:p>
        </w:tc>
        <w:tc>
          <w:tcPr>
            <w:tcW w:w="2032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</w:t>
            </w:r>
            <w:r w:rsidR="0081639B" w:rsidRPr="001B292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457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3024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340</w:t>
            </w:r>
          </w:p>
        </w:tc>
      </w:tr>
      <w:tr w:rsidR="00B02C2D" w:rsidRPr="001B2929" w:rsidTr="0081639B">
        <w:trPr>
          <w:trHeight w:val="269"/>
        </w:trPr>
        <w:tc>
          <w:tcPr>
            <w:tcW w:w="1701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Спеціалізовані НІІ </w:t>
            </w:r>
          </w:p>
        </w:tc>
        <w:tc>
          <w:tcPr>
            <w:tcW w:w="2032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57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024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</w:tr>
      <w:tr w:rsidR="00052D4B" w:rsidRPr="001B2929" w:rsidTr="0081639B">
        <w:trPr>
          <w:trHeight w:val="357"/>
        </w:trPr>
        <w:tc>
          <w:tcPr>
            <w:tcW w:w="1701" w:type="dxa"/>
            <w:vAlign w:val="center"/>
          </w:tcPr>
          <w:p w:rsidR="0081639B" w:rsidRPr="001B2929" w:rsidRDefault="00E14476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Об′єм</w:t>
            </w:r>
            <w:r w:rsidR="0081639B" w:rsidRPr="001B2929">
              <w:rPr>
                <w:rFonts w:ascii="Times New Roman" w:hAnsi="Times New Roman"/>
                <w:sz w:val="28"/>
                <w:szCs w:val="28"/>
              </w:rPr>
              <w:t xml:space="preserve"> ринка</w:t>
            </w:r>
          </w:p>
        </w:tc>
        <w:tc>
          <w:tcPr>
            <w:tcW w:w="2032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81639B" w:rsidRPr="001B2929" w:rsidRDefault="0081639B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81639B" w:rsidRPr="001B2929" w:rsidRDefault="00A972E2" w:rsidP="00F11A0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1065</w:t>
            </w:r>
          </w:p>
        </w:tc>
      </w:tr>
    </w:tbl>
    <w:p w:rsidR="0081639B" w:rsidRPr="001B2929" w:rsidRDefault="0081639B" w:rsidP="00C95E0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360B6" w:rsidRPr="001B2929" w:rsidRDefault="00C360B6" w:rsidP="00C360B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 Оцінка ринку за параметрами виробу</w:t>
      </w:r>
    </w:p>
    <w:p w:rsidR="00A824CB" w:rsidRPr="001B2929" w:rsidRDefault="00A824CB" w:rsidP="00A824CB">
      <w:pPr>
        <w:spacing w:after="0" w:line="36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A824CB" w:rsidRPr="001B2929" w:rsidRDefault="00A824CB" w:rsidP="00A824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Необхідно аргументовано відповісти на питання, які показники продукту найбільш приваблюють споживачів. Особливо важливий вид даної сегментації для нових виробів. Порядок аналізу полягає в наступному:</w:t>
      </w:r>
    </w:p>
    <w:p w:rsidR="00A824CB" w:rsidRPr="001B2929" w:rsidRDefault="006746C5" w:rsidP="006746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A824CB" w:rsidRPr="001B2929">
        <w:rPr>
          <w:rFonts w:ascii="Times New Roman" w:hAnsi="Times New Roman"/>
          <w:sz w:val="28"/>
          <w:szCs w:val="28"/>
        </w:rPr>
        <w:t>вписати в таблицю параметричної сегментації ринку найменування сегменті</w:t>
      </w:r>
      <w:proofErr w:type="gramStart"/>
      <w:r w:rsidR="00A824CB" w:rsidRPr="001B2929">
        <w:rPr>
          <w:rFonts w:ascii="Times New Roman" w:hAnsi="Times New Roman"/>
          <w:sz w:val="28"/>
          <w:szCs w:val="28"/>
        </w:rPr>
        <w:t>в</w:t>
      </w:r>
      <w:proofErr w:type="gramEnd"/>
      <w:r w:rsidR="00A824CB" w:rsidRPr="001B2929">
        <w:rPr>
          <w:rFonts w:ascii="Times New Roman" w:hAnsi="Times New Roman"/>
          <w:sz w:val="28"/>
          <w:szCs w:val="28"/>
        </w:rPr>
        <w:t>;</w:t>
      </w:r>
    </w:p>
    <w:p w:rsidR="00A824CB" w:rsidRPr="001B2929" w:rsidRDefault="006746C5" w:rsidP="006746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A824CB" w:rsidRPr="001B2929">
        <w:rPr>
          <w:rFonts w:ascii="Times New Roman" w:hAnsi="Times New Roman"/>
          <w:sz w:val="28"/>
          <w:szCs w:val="28"/>
        </w:rPr>
        <w:t>сформувати перелі</w:t>
      </w:r>
      <w:proofErr w:type="gramStart"/>
      <w:r w:rsidR="00A824CB" w:rsidRPr="001B2929">
        <w:rPr>
          <w:rFonts w:ascii="Times New Roman" w:hAnsi="Times New Roman"/>
          <w:sz w:val="28"/>
          <w:szCs w:val="28"/>
        </w:rPr>
        <w:t>к</w:t>
      </w:r>
      <w:proofErr w:type="gramEnd"/>
      <w:r w:rsidR="00A824CB" w:rsidRPr="001B292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824CB" w:rsidRPr="001B2929">
        <w:rPr>
          <w:rFonts w:ascii="Times New Roman" w:hAnsi="Times New Roman"/>
          <w:sz w:val="28"/>
          <w:szCs w:val="28"/>
        </w:rPr>
        <w:t>характеристик</w:t>
      </w:r>
      <w:proofErr w:type="gramEnd"/>
      <w:r w:rsidR="00A824CB" w:rsidRPr="001B2929">
        <w:rPr>
          <w:rFonts w:ascii="Times New Roman" w:hAnsi="Times New Roman"/>
          <w:sz w:val="28"/>
          <w:szCs w:val="28"/>
        </w:rPr>
        <w:t xml:space="preserve"> розробленого вироби за ступенем важливості для кожного сегмента споживчого ринку, використовуючи, наприклад, п'ятибальну шкалу;</w:t>
      </w:r>
    </w:p>
    <w:p w:rsidR="00A824CB" w:rsidRPr="001B2929" w:rsidRDefault="006746C5" w:rsidP="006746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A824CB" w:rsidRPr="001B2929">
        <w:rPr>
          <w:rFonts w:ascii="Times New Roman" w:hAnsi="Times New Roman"/>
          <w:sz w:val="28"/>
          <w:szCs w:val="28"/>
        </w:rPr>
        <w:t>вибрати найбільш суттєві параметри вироби з урахуванням ємності сегментів і виконати одно-</w:t>
      </w:r>
      <w:r w:rsidR="00052D4B" w:rsidRPr="001B2929">
        <w:rPr>
          <w:rFonts w:ascii="Times New Roman" w:hAnsi="Times New Roman"/>
          <w:sz w:val="28"/>
          <w:szCs w:val="28"/>
        </w:rPr>
        <w:t>факторну</w:t>
      </w:r>
      <w:r w:rsidR="00A824CB" w:rsidRPr="001B2929">
        <w:rPr>
          <w:rFonts w:ascii="Times New Roman" w:hAnsi="Times New Roman"/>
          <w:sz w:val="28"/>
          <w:szCs w:val="28"/>
        </w:rPr>
        <w:t xml:space="preserve"> сегментацію за даними параметрами.</w:t>
      </w:r>
      <w:r w:rsidR="00052D4B" w:rsidRPr="001B2929">
        <w:rPr>
          <w:rFonts w:ascii="Times New Roman" w:hAnsi="Times New Roman"/>
          <w:sz w:val="28"/>
          <w:szCs w:val="28"/>
        </w:rPr>
        <w:t xml:space="preserve"> У таблиці 2.3 приведена параметрична сегментація ринку.</w:t>
      </w:r>
    </w:p>
    <w:p w:rsidR="00052D4B" w:rsidRPr="001B2929" w:rsidRDefault="00052D4B" w:rsidP="00A824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2D4B" w:rsidRPr="001B2929" w:rsidRDefault="00052D4B" w:rsidP="00A824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Таблиця 2.3 – Параметрична сегментація ринку</w:t>
      </w: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6"/>
        <w:gridCol w:w="760"/>
        <w:gridCol w:w="860"/>
        <w:gridCol w:w="810"/>
        <w:gridCol w:w="810"/>
        <w:gridCol w:w="1618"/>
        <w:gridCol w:w="1618"/>
      </w:tblGrid>
      <w:tr w:rsidR="00B02C2D" w:rsidRPr="001B2929" w:rsidTr="006746C5">
        <w:tc>
          <w:tcPr>
            <w:tcW w:w="2596" w:type="dxa"/>
            <w:vMerge w:val="restart"/>
            <w:vAlign w:val="center"/>
          </w:tcPr>
          <w:p w:rsidR="000975D1" w:rsidRPr="001B2929" w:rsidRDefault="00B02C2D" w:rsidP="00F11A0E">
            <w:pPr>
              <w:pStyle w:val="5"/>
              <w:ind w:firstLine="68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color w:val="auto"/>
                <w:sz w:val="28"/>
                <w:szCs w:val="28"/>
              </w:rPr>
              <w:t>Параметри</w:t>
            </w:r>
          </w:p>
        </w:tc>
        <w:tc>
          <w:tcPr>
            <w:tcW w:w="3240" w:type="dxa"/>
            <w:gridSpan w:val="4"/>
            <w:vAlign w:val="center"/>
          </w:tcPr>
          <w:p w:rsidR="000975D1" w:rsidRPr="001B2929" w:rsidRDefault="000975D1" w:rsidP="00F11A0E">
            <w:pPr>
              <w:ind w:firstLine="680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Код сегмента</w:t>
            </w:r>
          </w:p>
        </w:tc>
        <w:tc>
          <w:tcPr>
            <w:tcW w:w="1618" w:type="dxa"/>
            <w:vMerge w:val="restart"/>
            <w:vAlign w:val="center"/>
          </w:tcPr>
          <w:p w:rsidR="000975D1" w:rsidRPr="001B2929" w:rsidRDefault="00B02C2D" w:rsidP="00B02C2D">
            <w:pPr>
              <w:pStyle w:val="5"/>
              <w:ind w:firstLine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color w:val="auto"/>
                <w:sz w:val="28"/>
                <w:szCs w:val="28"/>
              </w:rPr>
              <w:t>Підсумкова оцінка</w:t>
            </w:r>
          </w:p>
        </w:tc>
        <w:tc>
          <w:tcPr>
            <w:tcW w:w="1618" w:type="dxa"/>
            <w:vMerge w:val="restart"/>
            <w:vAlign w:val="center"/>
          </w:tcPr>
          <w:p w:rsidR="000975D1" w:rsidRPr="001B2929" w:rsidRDefault="00B02C2D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Відсоток </w:t>
            </w:r>
          </w:p>
        </w:tc>
      </w:tr>
      <w:tr w:rsidR="00B02C2D" w:rsidRPr="001B2929" w:rsidTr="006746C5">
        <w:tc>
          <w:tcPr>
            <w:tcW w:w="2596" w:type="dxa"/>
            <w:vMerge/>
          </w:tcPr>
          <w:p w:rsidR="000975D1" w:rsidRPr="001B2929" w:rsidRDefault="000975D1" w:rsidP="00F11A0E">
            <w:pPr>
              <w:ind w:firstLine="68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8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618" w:type="dxa"/>
            <w:vMerge/>
            <w:vAlign w:val="center"/>
          </w:tcPr>
          <w:p w:rsidR="000975D1" w:rsidRPr="001B2929" w:rsidRDefault="000975D1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8" w:type="dxa"/>
            <w:vMerge/>
            <w:vAlign w:val="center"/>
          </w:tcPr>
          <w:p w:rsidR="000975D1" w:rsidRPr="001B2929" w:rsidRDefault="000975D1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2C2D" w:rsidRPr="001B2929" w:rsidTr="006746C5">
        <w:tc>
          <w:tcPr>
            <w:tcW w:w="2596" w:type="dxa"/>
          </w:tcPr>
          <w:p w:rsidR="000975D1" w:rsidRPr="001B2929" w:rsidRDefault="000975D1" w:rsidP="00B02C2D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Ц</w:t>
            </w:r>
            <w:r w:rsidR="00B02C2D" w:rsidRPr="001B2929">
              <w:rPr>
                <w:rFonts w:ascii="Times New Roman" w:hAnsi="Times New Roman"/>
                <w:sz w:val="28"/>
                <w:szCs w:val="28"/>
              </w:rPr>
              <w:t>і</w:t>
            </w:r>
            <w:r w:rsidRPr="001B2929">
              <w:rPr>
                <w:rFonts w:ascii="Times New Roman" w:hAnsi="Times New Roman"/>
                <w:sz w:val="28"/>
                <w:szCs w:val="28"/>
              </w:rPr>
              <w:t>на</w:t>
            </w:r>
          </w:p>
        </w:tc>
        <w:tc>
          <w:tcPr>
            <w:tcW w:w="760" w:type="dxa"/>
            <w:vAlign w:val="center"/>
          </w:tcPr>
          <w:p w:rsidR="000975D1" w:rsidRPr="001B2929" w:rsidRDefault="00A972E2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18" w:type="dxa"/>
            <w:vAlign w:val="center"/>
          </w:tcPr>
          <w:p w:rsidR="000975D1" w:rsidRPr="001B2929" w:rsidRDefault="000975D1" w:rsidP="00A972E2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</w:t>
            </w:r>
            <w:r w:rsidR="00A972E2" w:rsidRPr="001B29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618" w:type="dxa"/>
            <w:vAlign w:val="center"/>
          </w:tcPr>
          <w:p w:rsidR="000975D1" w:rsidRPr="001B2929" w:rsidRDefault="000975D1" w:rsidP="00A972E2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</w:t>
            </w:r>
            <w:r w:rsidR="00A972E2" w:rsidRPr="001B2929">
              <w:rPr>
                <w:rFonts w:ascii="Times New Roman" w:hAnsi="Times New Roman"/>
                <w:sz w:val="28"/>
                <w:szCs w:val="28"/>
              </w:rPr>
              <w:t>8</w:t>
            </w:r>
            <w:r w:rsidRPr="001B2929">
              <w:rPr>
                <w:rFonts w:ascii="Times New Roman" w:hAnsi="Times New Roman"/>
                <w:sz w:val="28"/>
                <w:szCs w:val="28"/>
              </w:rPr>
              <w:t>,8</w:t>
            </w:r>
          </w:p>
        </w:tc>
      </w:tr>
      <w:tr w:rsidR="00B02C2D" w:rsidRPr="001B2929" w:rsidTr="006746C5">
        <w:tc>
          <w:tcPr>
            <w:tcW w:w="2596" w:type="dxa"/>
          </w:tcPr>
          <w:p w:rsidR="000975D1" w:rsidRPr="001B2929" w:rsidRDefault="00B02C2D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Ймовірність безвідмовної </w:t>
            </w: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>роботи</w:t>
            </w:r>
          </w:p>
        </w:tc>
        <w:tc>
          <w:tcPr>
            <w:tcW w:w="7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60" w:type="dxa"/>
            <w:vAlign w:val="center"/>
          </w:tcPr>
          <w:p w:rsidR="000975D1" w:rsidRPr="001B2929" w:rsidRDefault="00A972E2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18" w:type="dxa"/>
            <w:vAlign w:val="center"/>
          </w:tcPr>
          <w:p w:rsidR="000975D1" w:rsidRPr="001B2929" w:rsidRDefault="005F16A6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618" w:type="dxa"/>
            <w:vAlign w:val="center"/>
          </w:tcPr>
          <w:p w:rsidR="000975D1" w:rsidRPr="001B2929" w:rsidRDefault="005F16A6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19</w:t>
            </w:r>
            <w:r w:rsidR="000975D1" w:rsidRPr="001B2929">
              <w:rPr>
                <w:rFonts w:ascii="Times New Roman" w:hAnsi="Times New Roman"/>
                <w:sz w:val="28"/>
                <w:szCs w:val="28"/>
              </w:rPr>
              <w:t>,8</w:t>
            </w:r>
          </w:p>
        </w:tc>
      </w:tr>
      <w:tr w:rsidR="00B02C2D" w:rsidRPr="001B2929" w:rsidTr="006746C5">
        <w:tc>
          <w:tcPr>
            <w:tcW w:w="2596" w:type="dxa"/>
          </w:tcPr>
          <w:p w:rsidR="000975D1" w:rsidRPr="001B2929" w:rsidRDefault="00A972E2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lastRenderedPageBreak/>
              <w:t>Потужність батареї</w:t>
            </w:r>
          </w:p>
        </w:tc>
        <w:tc>
          <w:tcPr>
            <w:tcW w:w="760" w:type="dxa"/>
            <w:vAlign w:val="center"/>
          </w:tcPr>
          <w:p w:rsidR="000975D1" w:rsidRPr="001B2929" w:rsidRDefault="005F16A6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  <w:vAlign w:val="center"/>
          </w:tcPr>
          <w:p w:rsidR="000975D1" w:rsidRPr="001B2929" w:rsidRDefault="005F16A6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  <w:vAlign w:val="center"/>
          </w:tcPr>
          <w:p w:rsidR="000975D1" w:rsidRPr="001B2929" w:rsidRDefault="005F16A6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18" w:type="dxa"/>
            <w:vAlign w:val="center"/>
          </w:tcPr>
          <w:p w:rsidR="000975D1" w:rsidRPr="001B2929" w:rsidRDefault="005F16A6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18" w:type="dxa"/>
            <w:vAlign w:val="center"/>
          </w:tcPr>
          <w:p w:rsidR="000975D1" w:rsidRPr="001B2929" w:rsidRDefault="005F16A6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20</w:t>
            </w:r>
            <w:r w:rsidR="000975D1" w:rsidRPr="001B2929">
              <w:rPr>
                <w:rFonts w:ascii="Times New Roman" w:hAnsi="Times New Roman"/>
                <w:sz w:val="28"/>
                <w:szCs w:val="28"/>
              </w:rPr>
              <w:t>,7</w:t>
            </w:r>
          </w:p>
        </w:tc>
      </w:tr>
      <w:tr w:rsidR="00B02C2D" w:rsidRPr="001B2929" w:rsidTr="006746C5">
        <w:tc>
          <w:tcPr>
            <w:tcW w:w="2596" w:type="dxa"/>
          </w:tcPr>
          <w:p w:rsidR="000975D1" w:rsidRPr="001B2929" w:rsidRDefault="00B02C2D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Габаритні розміри</w:t>
            </w:r>
          </w:p>
        </w:tc>
        <w:tc>
          <w:tcPr>
            <w:tcW w:w="7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60" w:type="dxa"/>
            <w:vAlign w:val="center"/>
          </w:tcPr>
          <w:p w:rsidR="000975D1" w:rsidRPr="001B2929" w:rsidRDefault="005F16A6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18" w:type="dxa"/>
            <w:vAlign w:val="center"/>
          </w:tcPr>
          <w:p w:rsidR="000975D1" w:rsidRPr="001B2929" w:rsidRDefault="005F16A6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618" w:type="dxa"/>
            <w:vAlign w:val="center"/>
          </w:tcPr>
          <w:p w:rsidR="000975D1" w:rsidRPr="001B2929" w:rsidRDefault="000975D1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20,8</w:t>
            </w:r>
          </w:p>
        </w:tc>
      </w:tr>
      <w:tr w:rsidR="00B02C2D" w:rsidRPr="001B2929" w:rsidTr="006746C5">
        <w:tc>
          <w:tcPr>
            <w:tcW w:w="2596" w:type="dxa"/>
          </w:tcPr>
          <w:p w:rsidR="000975D1" w:rsidRPr="001B2929" w:rsidRDefault="00B02C2D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 xml:space="preserve">Вага </w:t>
            </w:r>
          </w:p>
        </w:tc>
        <w:tc>
          <w:tcPr>
            <w:tcW w:w="7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  <w:vAlign w:val="center"/>
          </w:tcPr>
          <w:p w:rsidR="000975D1" w:rsidRPr="001B2929" w:rsidRDefault="005F16A6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  <w:vAlign w:val="center"/>
          </w:tcPr>
          <w:p w:rsidR="000975D1" w:rsidRPr="001B2929" w:rsidRDefault="005F16A6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18" w:type="dxa"/>
            <w:vAlign w:val="center"/>
          </w:tcPr>
          <w:p w:rsidR="000975D1" w:rsidRPr="001B2929" w:rsidRDefault="005F16A6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618" w:type="dxa"/>
            <w:vAlign w:val="center"/>
          </w:tcPr>
          <w:p w:rsidR="000975D1" w:rsidRPr="001B2929" w:rsidRDefault="000975D1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20,8</w:t>
            </w:r>
          </w:p>
        </w:tc>
      </w:tr>
      <w:tr w:rsidR="000975D1" w:rsidRPr="001B2929" w:rsidTr="006746C5">
        <w:trPr>
          <w:trHeight w:val="79"/>
        </w:trPr>
        <w:tc>
          <w:tcPr>
            <w:tcW w:w="2596" w:type="dxa"/>
          </w:tcPr>
          <w:p w:rsidR="000975D1" w:rsidRPr="001B2929" w:rsidRDefault="00B02C2D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Всього</w:t>
            </w:r>
          </w:p>
        </w:tc>
        <w:tc>
          <w:tcPr>
            <w:tcW w:w="760" w:type="dxa"/>
            <w:vAlign w:val="center"/>
          </w:tcPr>
          <w:p w:rsidR="000975D1" w:rsidRPr="001B2929" w:rsidRDefault="000975D1" w:rsidP="00F11A0E">
            <w:pPr>
              <w:tabs>
                <w:tab w:val="left" w:pos="240"/>
              </w:tabs>
              <w:ind w:left="-748" w:firstLine="680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86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F11A0E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810" w:type="dxa"/>
            <w:vAlign w:val="center"/>
          </w:tcPr>
          <w:p w:rsidR="000975D1" w:rsidRPr="001B2929" w:rsidRDefault="000975D1" w:rsidP="005F16A6">
            <w:pPr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2</w:t>
            </w:r>
            <w:r w:rsidR="005F16A6" w:rsidRPr="001B292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18" w:type="dxa"/>
            <w:vAlign w:val="center"/>
          </w:tcPr>
          <w:p w:rsidR="000975D1" w:rsidRPr="001B2929" w:rsidRDefault="000975D1" w:rsidP="005F16A6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9</w:t>
            </w:r>
            <w:r w:rsidR="005F16A6" w:rsidRPr="001B292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618" w:type="dxa"/>
            <w:vAlign w:val="center"/>
          </w:tcPr>
          <w:p w:rsidR="000975D1" w:rsidRPr="001B2929" w:rsidRDefault="000975D1" w:rsidP="00F11A0E">
            <w:pPr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2929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</w:tbl>
    <w:p w:rsidR="00052D4B" w:rsidRPr="001B2929" w:rsidRDefault="00052D4B" w:rsidP="00A824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824CB" w:rsidRPr="001B2929" w:rsidRDefault="00852A1A" w:rsidP="00852A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Проаналізувавши отримані результати можна зробити висновок: найбільш вагомими параметрами розроблюваного виробу на споживчому ринку є ціна і витрати на технічні характеристики. Самими вимогливими сегментами ринку є приватні фірми (сегмент Г), інші розглядаються сегменти ринку однаково вимогливі до параметрі виробу.</w:t>
      </w:r>
    </w:p>
    <w:p w:rsidR="00852A1A" w:rsidRPr="001B2929" w:rsidRDefault="00852A1A" w:rsidP="00852A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60B6" w:rsidRPr="001B2929" w:rsidRDefault="00852A1A" w:rsidP="00C360B6">
      <w:pPr>
        <w:pStyle w:val="a5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Сегментація ринку за</w:t>
      </w:r>
      <w:r w:rsidR="00C360B6" w:rsidRPr="001B2929">
        <w:rPr>
          <w:rFonts w:ascii="Times New Roman" w:hAnsi="Times New Roman"/>
          <w:sz w:val="28"/>
          <w:szCs w:val="28"/>
        </w:rPr>
        <w:t xml:space="preserve"> основним конкурентам. Оцінка загального показника якості технічного рівня виробу</w:t>
      </w:r>
    </w:p>
    <w:p w:rsidR="00852A1A" w:rsidRPr="001B2929" w:rsidRDefault="00852A1A" w:rsidP="00852A1A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24995" w:rsidRPr="001B2929" w:rsidRDefault="00124995" w:rsidP="00124995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Конкурентоспроможність товару (вироби) визначається не його «абсолютною цінністю» для споживача, а порівняльної корисністю його характеристик за технічними та економічними параметрами в порівнянні з аналогом.</w:t>
      </w:r>
    </w:p>
    <w:p w:rsidR="00852A1A" w:rsidRPr="001B2929" w:rsidRDefault="00124995" w:rsidP="006746C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До технічних параметрів відносять: конструктивність, надійність, термін служби, </w:t>
      </w:r>
      <w:proofErr w:type="spellStart"/>
      <w:r w:rsidRPr="001B2929">
        <w:rPr>
          <w:rFonts w:ascii="Times New Roman" w:hAnsi="Times New Roman"/>
          <w:sz w:val="28"/>
          <w:szCs w:val="28"/>
        </w:rPr>
        <w:t>патентозахищеність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, ергономічність, естетичність і </w:t>
      </w:r>
      <w:proofErr w:type="spellStart"/>
      <w:r w:rsidRPr="001B2929">
        <w:rPr>
          <w:rFonts w:ascii="Times New Roman" w:hAnsi="Times New Roman"/>
          <w:sz w:val="28"/>
          <w:szCs w:val="28"/>
        </w:rPr>
        <w:t>т.п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., тобто параметри, які впливають на якість і споживчі властивості продукту (вироби). До економічних параметрів належать: ціна, витрати на енергоносії, витрати на транспортування і монтаж, сервісне обслуговування та ін. Прийнято розділяти конкуренцію за її методам на цінову і нецінову: або конкуренцію на основні ціни і конкуренцію на основні якості. </w:t>
      </w:r>
    </w:p>
    <w:p w:rsidR="00C360B6" w:rsidRPr="001B2929" w:rsidRDefault="00124995" w:rsidP="0012499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Для оцінки технічного рівня проектованого вироби необхідно порівняти абсолютні значення його параметрів з параметрами вироби конкурента і розрахувати узагальнений показник якості див. табл.2.4.</w:t>
      </w:r>
    </w:p>
    <w:p w:rsidR="00C360B6" w:rsidRPr="001B2929" w:rsidRDefault="00C360B6" w:rsidP="00436B8D">
      <w:pPr>
        <w:spacing w:after="0" w:line="360" w:lineRule="auto"/>
        <w:ind w:firstLine="705"/>
        <w:rPr>
          <w:rFonts w:ascii="Times New Roman" w:hAnsi="Times New Roman"/>
          <w:sz w:val="28"/>
          <w:szCs w:val="28"/>
        </w:rPr>
      </w:pPr>
    </w:p>
    <w:p w:rsidR="00C360B6" w:rsidRPr="001B2929" w:rsidRDefault="00124995" w:rsidP="00436B8D">
      <w:pPr>
        <w:spacing w:after="0" w:line="360" w:lineRule="auto"/>
        <w:ind w:firstLine="705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 xml:space="preserve">Таблиця 2.4 – </w:t>
      </w:r>
      <w:r w:rsidR="00F6626F" w:rsidRPr="001B2929">
        <w:rPr>
          <w:rFonts w:ascii="Times New Roman" w:hAnsi="Times New Roman"/>
          <w:sz w:val="28"/>
          <w:szCs w:val="28"/>
        </w:rPr>
        <w:t>Матриця рангів технічних параметрів</w:t>
      </w:r>
    </w:p>
    <w:tbl>
      <w:tblPr>
        <w:tblW w:w="9356" w:type="dxa"/>
        <w:tblInd w:w="576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814"/>
        <w:gridCol w:w="1090"/>
        <w:gridCol w:w="1091"/>
        <w:gridCol w:w="1363"/>
        <w:gridCol w:w="1101"/>
        <w:gridCol w:w="1167"/>
      </w:tblGrid>
      <w:tr w:rsidR="00B02C2D" w:rsidRPr="001B2929" w:rsidTr="00862847">
        <w:tc>
          <w:tcPr>
            <w:tcW w:w="2730" w:type="dxa"/>
            <w:vMerge w:val="restart"/>
            <w:tcBorders>
              <w:right w:val="nil"/>
            </w:tcBorders>
            <w:vAlign w:val="center"/>
          </w:tcPr>
          <w:p w:rsidR="000975D1" w:rsidRPr="001B2929" w:rsidRDefault="00B02C2D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Технічні параметри</w:t>
            </w:r>
          </w:p>
        </w:tc>
        <w:tc>
          <w:tcPr>
            <w:tcW w:w="814" w:type="dxa"/>
            <w:vMerge w:val="restart"/>
            <w:vAlign w:val="center"/>
          </w:tcPr>
          <w:p w:rsidR="000975D1" w:rsidRPr="001B2929" w:rsidRDefault="009E0490" w:rsidP="00F11A0E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proofErr w:type="spellStart"/>
            <w:r w:rsidRPr="001B2929">
              <w:rPr>
                <w:sz w:val="24"/>
                <w:szCs w:val="24"/>
                <w:lang w:val="uk-UA"/>
              </w:rPr>
              <w:t>Од.вимірювання</w:t>
            </w:r>
            <w:proofErr w:type="spellEnd"/>
            <w:r w:rsidR="000975D1" w:rsidRPr="001B292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2181" w:type="dxa"/>
            <w:gridSpan w:val="2"/>
            <w:tcBorders>
              <w:left w:val="nil"/>
            </w:tcBorders>
            <w:vAlign w:val="center"/>
          </w:tcPr>
          <w:p w:rsidR="000975D1" w:rsidRPr="001B2929" w:rsidRDefault="00B02C2D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Абсолютне значення параметрів</w:t>
            </w:r>
          </w:p>
        </w:tc>
        <w:tc>
          <w:tcPr>
            <w:tcW w:w="1363" w:type="dxa"/>
            <w:vMerge w:val="restart"/>
            <w:tcBorders>
              <w:right w:val="nil"/>
            </w:tcBorders>
            <w:vAlign w:val="center"/>
          </w:tcPr>
          <w:p w:rsidR="000975D1" w:rsidRPr="001B2929" w:rsidRDefault="00B02C2D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pacing w:val="-10"/>
                <w:sz w:val="24"/>
                <w:szCs w:val="24"/>
                <w:lang w:val="uk-UA"/>
              </w:rPr>
              <w:t>Відносний одиничний показник</w:t>
            </w:r>
            <w:r w:rsidR="000975D1" w:rsidRPr="001B2929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="000975D1" w:rsidRPr="001B2929">
              <w:rPr>
                <w:i/>
                <w:sz w:val="24"/>
                <w:szCs w:val="24"/>
                <w:lang w:val="uk-UA"/>
              </w:rPr>
              <w:t>Q</w:t>
            </w:r>
            <w:r w:rsidR="000975D1" w:rsidRPr="001B2929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101" w:type="dxa"/>
            <w:vMerge w:val="restart"/>
            <w:vAlign w:val="center"/>
          </w:tcPr>
          <w:p w:rsidR="000975D1" w:rsidRPr="001B2929" w:rsidRDefault="00B02C2D" w:rsidP="00B02C2D">
            <w:pPr>
              <w:pStyle w:val="1"/>
              <w:spacing w:line="240" w:lineRule="auto"/>
              <w:ind w:firstLine="0"/>
              <w:rPr>
                <w:i/>
                <w:sz w:val="24"/>
                <w:szCs w:val="24"/>
                <w:lang w:val="uk-UA"/>
              </w:rPr>
            </w:pPr>
            <w:proofErr w:type="spellStart"/>
            <w:r w:rsidRPr="001B2929">
              <w:rPr>
                <w:spacing w:val="-10"/>
                <w:sz w:val="24"/>
                <w:szCs w:val="24"/>
                <w:lang w:val="uk-UA"/>
              </w:rPr>
              <w:t>Коеф</w:t>
            </w:r>
            <w:proofErr w:type="spellEnd"/>
            <w:r w:rsidRPr="001B2929">
              <w:rPr>
                <w:spacing w:val="-1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1B2929">
              <w:rPr>
                <w:spacing w:val="-10"/>
                <w:sz w:val="24"/>
                <w:szCs w:val="24"/>
                <w:lang w:val="uk-UA"/>
              </w:rPr>
              <w:t>вагомості,</w:t>
            </w:r>
            <w:r w:rsidR="000975D1" w:rsidRPr="001B2929">
              <w:rPr>
                <w:i/>
                <w:sz w:val="24"/>
                <w:szCs w:val="24"/>
                <w:lang w:val="uk-UA"/>
              </w:rPr>
              <w:t>М</w:t>
            </w:r>
            <w:r w:rsidR="000975D1" w:rsidRPr="001B2929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167" w:type="dxa"/>
            <w:vMerge w:val="restart"/>
            <w:tcBorders>
              <w:left w:val="nil"/>
            </w:tcBorders>
            <w:vAlign w:val="center"/>
          </w:tcPr>
          <w:p w:rsidR="000975D1" w:rsidRPr="001B2929" w:rsidRDefault="00B02C2D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1B2929">
              <w:rPr>
                <w:spacing w:val="-10"/>
                <w:sz w:val="24"/>
                <w:szCs w:val="24"/>
                <w:lang w:val="uk-UA"/>
              </w:rPr>
              <w:t>Відн</w:t>
            </w:r>
            <w:proofErr w:type="spellEnd"/>
            <w:r w:rsidRPr="001B2929">
              <w:rPr>
                <w:spacing w:val="-10"/>
                <w:sz w:val="24"/>
                <w:szCs w:val="24"/>
                <w:lang w:val="uk-UA"/>
              </w:rPr>
              <w:t xml:space="preserve">. </w:t>
            </w:r>
            <w:r w:rsidR="000E6C14" w:rsidRPr="001B2929">
              <w:rPr>
                <w:sz w:val="24"/>
                <w:szCs w:val="24"/>
                <w:lang w:val="uk-UA"/>
              </w:rPr>
              <w:t xml:space="preserve">показ. з урахуванням </w:t>
            </w:r>
            <w:proofErr w:type="spellStart"/>
            <w:r w:rsidR="000E6C14" w:rsidRPr="001B2929">
              <w:rPr>
                <w:sz w:val="24"/>
                <w:szCs w:val="24"/>
                <w:lang w:val="uk-UA"/>
              </w:rPr>
              <w:t>коеф.вагомості</w:t>
            </w:r>
            <w:r w:rsidR="000975D1" w:rsidRPr="001B2929">
              <w:rPr>
                <w:i/>
                <w:sz w:val="24"/>
                <w:szCs w:val="24"/>
                <w:lang w:val="uk-UA"/>
              </w:rPr>
              <w:t>Q</w:t>
            </w:r>
            <w:r w:rsidR="000975D1" w:rsidRPr="001B2929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proofErr w:type="spellEnd"/>
            <w:r w:rsidR="000975D1" w:rsidRPr="001B2929">
              <w:rPr>
                <w:i/>
                <w:sz w:val="24"/>
                <w:szCs w:val="24"/>
                <w:lang w:val="uk-UA"/>
              </w:rPr>
              <w:t xml:space="preserve">  *  </w:t>
            </w:r>
            <w:proofErr w:type="spellStart"/>
            <w:r w:rsidR="000975D1" w:rsidRPr="001B2929">
              <w:rPr>
                <w:i/>
                <w:sz w:val="24"/>
                <w:szCs w:val="24"/>
                <w:lang w:val="uk-UA"/>
              </w:rPr>
              <w:t>M</w:t>
            </w:r>
            <w:r w:rsidR="000975D1" w:rsidRPr="001B2929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proofErr w:type="spellEnd"/>
          </w:p>
        </w:tc>
      </w:tr>
      <w:tr w:rsidR="00B02C2D" w:rsidRPr="001B2929" w:rsidTr="00862847">
        <w:tc>
          <w:tcPr>
            <w:tcW w:w="2730" w:type="dxa"/>
            <w:vMerge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14" w:type="dxa"/>
            <w:vMerge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090" w:type="dxa"/>
            <w:tcBorders>
              <w:right w:val="nil"/>
            </w:tcBorders>
            <w:vAlign w:val="center"/>
          </w:tcPr>
          <w:p w:rsidR="000975D1" w:rsidRPr="001B2929" w:rsidRDefault="00B02C2D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Виріб-аналог</w:t>
            </w:r>
          </w:p>
        </w:tc>
        <w:tc>
          <w:tcPr>
            <w:tcW w:w="1091" w:type="dxa"/>
            <w:vAlign w:val="center"/>
          </w:tcPr>
          <w:p w:rsidR="000975D1" w:rsidRPr="001B2929" w:rsidRDefault="00B02C2D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Проект-виробу</w:t>
            </w:r>
          </w:p>
        </w:tc>
        <w:tc>
          <w:tcPr>
            <w:tcW w:w="1363" w:type="dxa"/>
            <w:vMerge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01" w:type="dxa"/>
            <w:vMerge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67" w:type="dxa"/>
            <w:vMerge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B02C2D" w:rsidRPr="001B2929" w:rsidTr="00862847">
        <w:tblPrEx>
          <w:tblCellMar>
            <w:left w:w="71" w:type="dxa"/>
            <w:right w:w="71" w:type="dxa"/>
          </w:tblCellMar>
        </w:tblPrEx>
        <w:tc>
          <w:tcPr>
            <w:tcW w:w="2730" w:type="dxa"/>
            <w:vAlign w:val="center"/>
          </w:tcPr>
          <w:p w:rsidR="000975D1" w:rsidRPr="001B2929" w:rsidRDefault="009E0490" w:rsidP="00F11A0E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Ймовірність безвідмовної роботи</w:t>
            </w:r>
          </w:p>
        </w:tc>
        <w:tc>
          <w:tcPr>
            <w:tcW w:w="814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090" w:type="dxa"/>
            <w:vAlign w:val="center"/>
          </w:tcPr>
          <w:p w:rsidR="000975D1" w:rsidRPr="001B2929" w:rsidRDefault="000975D1" w:rsidP="00D130E4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0,9</w:t>
            </w:r>
            <w:r w:rsidR="00D130E4" w:rsidRPr="001B2929">
              <w:rPr>
                <w:sz w:val="24"/>
                <w:szCs w:val="24"/>
                <w:lang w:val="uk-UA"/>
              </w:rPr>
              <w:t>69</w:t>
            </w:r>
          </w:p>
        </w:tc>
        <w:tc>
          <w:tcPr>
            <w:tcW w:w="1091" w:type="dxa"/>
            <w:vAlign w:val="center"/>
          </w:tcPr>
          <w:p w:rsidR="000975D1" w:rsidRPr="001B2929" w:rsidRDefault="000975D1" w:rsidP="00D130E4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0,98</w:t>
            </w:r>
            <w:r w:rsidR="00D130E4" w:rsidRPr="001B2929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363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1,01</w:t>
            </w:r>
          </w:p>
        </w:tc>
        <w:tc>
          <w:tcPr>
            <w:tcW w:w="1101" w:type="dxa"/>
            <w:vAlign w:val="center"/>
          </w:tcPr>
          <w:p w:rsidR="000975D1" w:rsidRPr="001B2929" w:rsidRDefault="000975D1" w:rsidP="00D130E4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</w:t>
            </w:r>
            <w:r w:rsidR="00D130E4" w:rsidRPr="001B2929">
              <w:rPr>
                <w:sz w:val="24"/>
                <w:szCs w:val="24"/>
                <w:lang w:val="uk-UA"/>
              </w:rPr>
              <w:t>27</w:t>
            </w:r>
          </w:p>
        </w:tc>
        <w:tc>
          <w:tcPr>
            <w:tcW w:w="1167" w:type="dxa"/>
            <w:vAlign w:val="center"/>
          </w:tcPr>
          <w:p w:rsidR="000975D1" w:rsidRPr="001B2929" w:rsidRDefault="000975D1" w:rsidP="00586E7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0,3</w:t>
            </w:r>
            <w:r w:rsidR="00586E7C" w:rsidRPr="001B2929">
              <w:rPr>
                <w:sz w:val="24"/>
                <w:szCs w:val="24"/>
                <w:lang w:val="uk-UA"/>
              </w:rPr>
              <w:t>4</w:t>
            </w:r>
          </w:p>
        </w:tc>
      </w:tr>
      <w:tr w:rsidR="00B02C2D" w:rsidRPr="001B2929" w:rsidTr="00862847">
        <w:tblPrEx>
          <w:tblCellMar>
            <w:left w:w="71" w:type="dxa"/>
            <w:right w:w="71" w:type="dxa"/>
          </w:tblCellMar>
        </w:tblPrEx>
        <w:trPr>
          <w:trHeight w:val="618"/>
        </w:trPr>
        <w:tc>
          <w:tcPr>
            <w:tcW w:w="2730" w:type="dxa"/>
            <w:vAlign w:val="center"/>
          </w:tcPr>
          <w:p w:rsidR="000975D1" w:rsidRPr="001B2929" w:rsidRDefault="009E0490" w:rsidP="00F11A0E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Спожита потужність</w:t>
            </w:r>
          </w:p>
        </w:tc>
        <w:tc>
          <w:tcPr>
            <w:tcW w:w="814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Вт</w:t>
            </w:r>
          </w:p>
        </w:tc>
        <w:tc>
          <w:tcPr>
            <w:tcW w:w="1090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1091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1363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4,00</w:t>
            </w:r>
          </w:p>
        </w:tc>
        <w:tc>
          <w:tcPr>
            <w:tcW w:w="1101" w:type="dxa"/>
            <w:vAlign w:val="center"/>
          </w:tcPr>
          <w:p w:rsidR="000975D1" w:rsidRPr="001B2929" w:rsidRDefault="000975D1" w:rsidP="00D130E4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</w:t>
            </w:r>
            <w:r w:rsidR="00D130E4" w:rsidRPr="001B2929">
              <w:rPr>
                <w:sz w:val="24"/>
                <w:szCs w:val="24"/>
                <w:lang w:val="uk-UA"/>
              </w:rPr>
              <w:t>23</w:t>
            </w:r>
          </w:p>
        </w:tc>
        <w:tc>
          <w:tcPr>
            <w:tcW w:w="1167" w:type="dxa"/>
            <w:vAlign w:val="center"/>
          </w:tcPr>
          <w:p w:rsidR="000975D1" w:rsidRPr="001B2929" w:rsidRDefault="000975D1" w:rsidP="00586E7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</w:t>
            </w:r>
            <w:r w:rsidR="00586E7C" w:rsidRPr="001B2929">
              <w:rPr>
                <w:sz w:val="24"/>
                <w:szCs w:val="24"/>
                <w:lang w:val="uk-UA"/>
              </w:rPr>
              <w:t>7</w:t>
            </w:r>
          </w:p>
        </w:tc>
      </w:tr>
      <w:tr w:rsidR="00B02C2D" w:rsidRPr="001B2929" w:rsidTr="00862847">
        <w:tblPrEx>
          <w:tblCellMar>
            <w:left w:w="71" w:type="dxa"/>
            <w:right w:w="71" w:type="dxa"/>
          </w:tblCellMar>
        </w:tblPrEx>
        <w:tc>
          <w:tcPr>
            <w:tcW w:w="2730" w:type="dxa"/>
            <w:vAlign w:val="center"/>
          </w:tcPr>
          <w:p w:rsidR="000975D1" w:rsidRPr="001B2929" w:rsidRDefault="009E0490" w:rsidP="00F11A0E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Габаритні розміри</w:t>
            </w:r>
          </w:p>
        </w:tc>
        <w:tc>
          <w:tcPr>
            <w:tcW w:w="814" w:type="dxa"/>
            <w:vAlign w:val="center"/>
          </w:tcPr>
          <w:p w:rsidR="000975D1" w:rsidRPr="001B2929" w:rsidRDefault="009E0490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мм</w:t>
            </w:r>
          </w:p>
        </w:tc>
        <w:tc>
          <w:tcPr>
            <w:tcW w:w="1090" w:type="dxa"/>
            <w:vAlign w:val="center"/>
          </w:tcPr>
          <w:p w:rsidR="000975D1" w:rsidRPr="001B2929" w:rsidRDefault="00D130E4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091" w:type="dxa"/>
            <w:vAlign w:val="center"/>
          </w:tcPr>
          <w:p w:rsidR="000975D1" w:rsidRPr="001B2929" w:rsidRDefault="00D130E4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363" w:type="dxa"/>
            <w:vAlign w:val="center"/>
          </w:tcPr>
          <w:p w:rsidR="000975D1" w:rsidRPr="001B2929" w:rsidRDefault="00D130E4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0,7</w:t>
            </w:r>
          </w:p>
        </w:tc>
        <w:tc>
          <w:tcPr>
            <w:tcW w:w="1101" w:type="dxa"/>
            <w:vAlign w:val="center"/>
          </w:tcPr>
          <w:p w:rsidR="000975D1" w:rsidRPr="001B2929" w:rsidRDefault="000975D1" w:rsidP="00D130E4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</w:t>
            </w:r>
            <w:r w:rsidR="00D130E4" w:rsidRPr="001B2929">
              <w:rPr>
                <w:sz w:val="24"/>
                <w:szCs w:val="24"/>
                <w:lang w:val="uk-UA"/>
              </w:rPr>
              <w:t>3</w:t>
            </w:r>
            <w:r w:rsidRPr="001B2929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67" w:type="dxa"/>
            <w:vAlign w:val="center"/>
          </w:tcPr>
          <w:p w:rsidR="000975D1" w:rsidRPr="001B2929" w:rsidRDefault="000975D1" w:rsidP="00586E7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</w:t>
            </w:r>
            <w:r w:rsidR="00586E7C" w:rsidRPr="001B2929">
              <w:rPr>
                <w:sz w:val="24"/>
                <w:szCs w:val="24"/>
                <w:lang w:val="uk-UA"/>
              </w:rPr>
              <w:t>33</w:t>
            </w:r>
          </w:p>
        </w:tc>
      </w:tr>
      <w:tr w:rsidR="00B02C2D" w:rsidRPr="001B2929" w:rsidTr="00862847">
        <w:tblPrEx>
          <w:tblCellMar>
            <w:left w:w="71" w:type="dxa"/>
            <w:right w:w="71" w:type="dxa"/>
          </w:tblCellMar>
        </w:tblPrEx>
        <w:tc>
          <w:tcPr>
            <w:tcW w:w="2730" w:type="dxa"/>
            <w:vAlign w:val="center"/>
          </w:tcPr>
          <w:p w:rsidR="000975D1" w:rsidRPr="001B2929" w:rsidRDefault="009E0490" w:rsidP="009E0490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 xml:space="preserve">Вага </w:t>
            </w:r>
          </w:p>
        </w:tc>
        <w:tc>
          <w:tcPr>
            <w:tcW w:w="814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г</w:t>
            </w:r>
            <w:r w:rsidR="009E0490" w:rsidRPr="001B2929">
              <w:rPr>
                <w:sz w:val="24"/>
                <w:szCs w:val="24"/>
                <w:lang w:val="uk-UA"/>
              </w:rPr>
              <w:t>рам</w:t>
            </w:r>
          </w:p>
        </w:tc>
        <w:tc>
          <w:tcPr>
            <w:tcW w:w="1090" w:type="dxa"/>
            <w:vAlign w:val="center"/>
          </w:tcPr>
          <w:p w:rsidR="000975D1" w:rsidRPr="001B2929" w:rsidRDefault="005F16A6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0,156</w:t>
            </w:r>
          </w:p>
        </w:tc>
        <w:tc>
          <w:tcPr>
            <w:tcW w:w="1091" w:type="dxa"/>
            <w:vAlign w:val="center"/>
          </w:tcPr>
          <w:p w:rsidR="000975D1" w:rsidRPr="001B2929" w:rsidRDefault="005F16A6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0,187</w:t>
            </w:r>
          </w:p>
        </w:tc>
        <w:tc>
          <w:tcPr>
            <w:tcW w:w="1363" w:type="dxa"/>
            <w:vAlign w:val="center"/>
          </w:tcPr>
          <w:p w:rsidR="000975D1" w:rsidRPr="001B2929" w:rsidRDefault="00D130E4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1,19</w:t>
            </w:r>
          </w:p>
        </w:tc>
        <w:tc>
          <w:tcPr>
            <w:tcW w:w="1101" w:type="dxa"/>
            <w:vAlign w:val="center"/>
          </w:tcPr>
          <w:p w:rsidR="000975D1" w:rsidRPr="001B2929" w:rsidRDefault="000975D1" w:rsidP="00D130E4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</w:t>
            </w:r>
            <w:r w:rsidR="00D130E4" w:rsidRPr="001B2929">
              <w:rPr>
                <w:sz w:val="24"/>
                <w:szCs w:val="24"/>
                <w:lang w:val="uk-UA"/>
              </w:rPr>
              <w:t>1</w:t>
            </w:r>
            <w:r w:rsidRPr="001B2929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167" w:type="dxa"/>
            <w:vAlign w:val="center"/>
          </w:tcPr>
          <w:p w:rsidR="000975D1" w:rsidRPr="001B2929" w:rsidRDefault="000975D1" w:rsidP="00586E7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</w:t>
            </w:r>
            <w:r w:rsidR="00586E7C" w:rsidRPr="001B2929">
              <w:rPr>
                <w:sz w:val="24"/>
                <w:szCs w:val="24"/>
                <w:lang w:val="uk-UA"/>
              </w:rPr>
              <w:t>48</w:t>
            </w:r>
          </w:p>
        </w:tc>
      </w:tr>
      <w:tr w:rsidR="00862847" w:rsidRPr="001B2929" w:rsidTr="00862847">
        <w:tblPrEx>
          <w:tblCellMar>
            <w:left w:w="71" w:type="dxa"/>
            <w:right w:w="71" w:type="dxa"/>
          </w:tblCellMar>
        </w:tblPrEx>
        <w:tc>
          <w:tcPr>
            <w:tcW w:w="7088" w:type="dxa"/>
            <w:gridSpan w:val="5"/>
            <w:vAlign w:val="center"/>
          </w:tcPr>
          <w:p w:rsidR="000975D1" w:rsidRPr="001B2929" w:rsidRDefault="009E0490" w:rsidP="00F11A0E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1101" w:type="dxa"/>
            <w:vAlign w:val="center"/>
          </w:tcPr>
          <w:p w:rsidR="000975D1" w:rsidRPr="001B2929" w:rsidRDefault="000975D1" w:rsidP="00F11A0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1,00</w:t>
            </w:r>
          </w:p>
        </w:tc>
        <w:tc>
          <w:tcPr>
            <w:tcW w:w="1167" w:type="dxa"/>
            <w:vAlign w:val="center"/>
          </w:tcPr>
          <w:p w:rsidR="000975D1" w:rsidRPr="001B2929" w:rsidRDefault="000975D1" w:rsidP="00586E7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green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1,</w:t>
            </w:r>
            <w:r w:rsidR="00586E7C" w:rsidRPr="001B2929">
              <w:rPr>
                <w:sz w:val="24"/>
                <w:szCs w:val="24"/>
                <w:lang w:val="uk-UA"/>
              </w:rPr>
              <w:t>85</w:t>
            </w:r>
          </w:p>
        </w:tc>
      </w:tr>
    </w:tbl>
    <w:p w:rsidR="00124995" w:rsidRPr="001B2929" w:rsidRDefault="00124995" w:rsidP="00436B8D">
      <w:pPr>
        <w:spacing w:after="0" w:line="360" w:lineRule="auto"/>
        <w:ind w:firstLine="705"/>
        <w:rPr>
          <w:rFonts w:ascii="Times New Roman" w:hAnsi="Times New Roman"/>
          <w:sz w:val="28"/>
          <w:szCs w:val="28"/>
        </w:rPr>
      </w:pPr>
    </w:p>
    <w:p w:rsidR="000975D1" w:rsidRPr="001B2929" w:rsidRDefault="000975D1" w:rsidP="000975D1">
      <w:pPr>
        <w:pStyle w:val="1"/>
        <w:ind w:firstLine="680"/>
        <w:rPr>
          <w:szCs w:val="28"/>
          <w:lang w:val="uk-UA"/>
        </w:rPr>
      </w:pPr>
      <w:proofErr w:type="spellStart"/>
      <w:r w:rsidRPr="001B2929">
        <w:rPr>
          <w:szCs w:val="28"/>
          <w:lang w:val="uk-UA"/>
        </w:rPr>
        <w:t>Q</w:t>
      </w:r>
      <w:r w:rsidRPr="001B2929">
        <w:rPr>
          <w:szCs w:val="28"/>
          <w:vertAlign w:val="subscript"/>
          <w:lang w:val="uk-UA"/>
        </w:rPr>
        <w:t>i</w:t>
      </w:r>
      <w:proofErr w:type="spellEnd"/>
      <w:r w:rsidR="00D130E4" w:rsidRPr="001B2929">
        <w:rPr>
          <w:szCs w:val="28"/>
          <w:lang w:val="uk-UA"/>
        </w:rPr>
        <w:t xml:space="preserve"> = 0,985:0,969</w:t>
      </w:r>
      <w:r w:rsidR="009E0490" w:rsidRPr="001B2929">
        <w:rPr>
          <w:szCs w:val="28"/>
          <w:lang w:val="uk-UA"/>
        </w:rPr>
        <w:t xml:space="preserve"> = 1,01, а </w:t>
      </w:r>
      <w:r w:rsidRPr="001B2929">
        <w:rPr>
          <w:szCs w:val="28"/>
          <w:lang w:val="uk-UA"/>
        </w:rPr>
        <w:t xml:space="preserve">. </w:t>
      </w:r>
      <w:r w:rsidR="009E0490" w:rsidRPr="001B2929">
        <w:rPr>
          <w:szCs w:val="28"/>
          <w:lang w:val="uk-UA"/>
        </w:rPr>
        <w:t>за іншими параметрами</w:t>
      </w:r>
      <w:r w:rsidRPr="001B2929">
        <w:rPr>
          <w:szCs w:val="28"/>
          <w:lang w:val="uk-UA"/>
        </w:rPr>
        <w:t xml:space="preserve">. </w:t>
      </w:r>
      <w:r w:rsidR="00E75669" w:rsidRPr="001B2929">
        <w:rPr>
          <w:position w:val="-24"/>
          <w:szCs w:val="28"/>
          <w:lang w:val="uk-UA"/>
        </w:rPr>
        <w:object w:dxaOrig="1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0.75pt" o:ole="">
            <v:imagedata r:id="rId10" o:title=""/>
          </v:shape>
          <o:OLEObject Type="Embed" ProgID="Equation.3" ShapeID="_x0000_i1025" DrawAspect="Content" ObjectID="_1552242432" r:id="rId11"/>
        </w:object>
      </w:r>
      <w:r w:rsidRPr="001B2929">
        <w:rPr>
          <w:szCs w:val="28"/>
          <w:lang w:val="uk-UA"/>
        </w:rPr>
        <w:t>.</w:t>
      </w:r>
    </w:p>
    <w:p w:rsidR="000975D1" w:rsidRPr="001B2929" w:rsidRDefault="009E0490" w:rsidP="009E0490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 xml:space="preserve">Аналізуючи отриманий коефіцієнт </w:t>
      </w:r>
      <w:proofErr w:type="spellStart"/>
      <w:r w:rsidRPr="001B2929">
        <w:rPr>
          <w:i/>
          <w:szCs w:val="28"/>
          <w:lang w:val="uk-UA"/>
        </w:rPr>
        <w:t>Q</w:t>
      </w:r>
      <w:r w:rsidRPr="001B2929">
        <w:rPr>
          <w:i/>
          <w:szCs w:val="28"/>
          <w:vertAlign w:val="subscript"/>
          <w:lang w:val="uk-UA"/>
        </w:rPr>
        <w:t>t</w:t>
      </w:r>
      <w:proofErr w:type="spellEnd"/>
      <w:r w:rsidRPr="001B2929">
        <w:rPr>
          <w:szCs w:val="28"/>
          <w:lang w:val="uk-UA"/>
        </w:rPr>
        <w:t>, робимо висновок, що розроблений пристрій за технічним рівнем перевершує аналог конкурентів, причому поліпшені саме ті характеристики приладу, які викликають найбільший інтерес у споживача.</w:t>
      </w:r>
    </w:p>
    <w:p w:rsidR="00F6626F" w:rsidRPr="001B2929" w:rsidRDefault="00F6626F" w:rsidP="00436B8D">
      <w:pPr>
        <w:spacing w:after="0" w:line="360" w:lineRule="auto"/>
        <w:ind w:firstLine="705"/>
        <w:rPr>
          <w:rFonts w:ascii="Times New Roman" w:hAnsi="Times New Roman"/>
          <w:sz w:val="28"/>
          <w:szCs w:val="28"/>
        </w:rPr>
      </w:pPr>
    </w:p>
    <w:p w:rsidR="00E75669" w:rsidRPr="001B2929" w:rsidRDefault="00E75669" w:rsidP="00E75669">
      <w:pPr>
        <w:pStyle w:val="a5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ВИБІР СТРАТЕГІЇ МАРКЕТИНГОВОЇ ДІЯЛЬНОСТІ. ОРГАНІЗАЦІЯ РЕКЛАМИ І ВИТРАТИ НА НЕЇ</w:t>
      </w:r>
    </w:p>
    <w:p w:rsidR="00E75669" w:rsidRPr="001B2929" w:rsidRDefault="00E75669" w:rsidP="00E7566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5669" w:rsidRPr="001B2929" w:rsidRDefault="00E75669" w:rsidP="00E7566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5669" w:rsidRPr="001B2929" w:rsidRDefault="00E75669" w:rsidP="00E75669">
      <w:pPr>
        <w:pStyle w:val="a5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Мета роботи</w:t>
      </w:r>
    </w:p>
    <w:p w:rsidR="00E75669" w:rsidRPr="001B2929" w:rsidRDefault="00E75669" w:rsidP="00E75669">
      <w:pPr>
        <w:pStyle w:val="a5"/>
        <w:spacing w:after="0" w:line="360" w:lineRule="auto"/>
        <w:ind w:left="1125"/>
        <w:rPr>
          <w:rFonts w:ascii="Times New Roman" w:hAnsi="Times New Roman"/>
          <w:sz w:val="28"/>
          <w:szCs w:val="28"/>
        </w:rPr>
      </w:pPr>
    </w:p>
    <w:p w:rsidR="00E75669" w:rsidRPr="001B2929" w:rsidRDefault="00E75669" w:rsidP="00E75669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Необхідно визначити стратегію маркетингу для проектованого вироби, враховуючи що цінова політика і оптимізація рівня витрат на стимулювання збуту, дозволяють підприємству здійснити одну з чотирьох стратегій маркетингової діяльності по впровадженню вироби на ринок.</w:t>
      </w:r>
    </w:p>
    <w:p w:rsidR="00E75669" w:rsidRPr="001B2929" w:rsidRDefault="00E75669" w:rsidP="00E75669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E75669" w:rsidRPr="001B2929" w:rsidRDefault="002A2F74" w:rsidP="002A2F7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Теоретичні відомості</w:t>
      </w:r>
    </w:p>
    <w:p w:rsidR="002A2F74" w:rsidRPr="001B2929" w:rsidRDefault="002A2F74" w:rsidP="002A2F74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</w:pPr>
    </w:p>
    <w:p w:rsidR="00862847" w:rsidRPr="001B2929" w:rsidRDefault="002A2F74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>Стратегія інтенсивного маркетингу допускає встановлення високої ціни при високому рівні витрат на стимулювання збуту. З метою отримання великого прибутку підприємство бажає якомога швидше переконати споживача в перевагах нового товару, прискорити його просування на ринок.</w:t>
      </w:r>
    </w:p>
    <w:p w:rsidR="002A2F74" w:rsidRPr="001B2929" w:rsidRDefault="002A2F74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Стратегія виб</w:t>
      </w:r>
      <w:r w:rsidR="00BA0C50" w:rsidRPr="001B2929">
        <w:rPr>
          <w:rFonts w:ascii="Times New Roman" w:hAnsi="Times New Roman"/>
          <w:sz w:val="28"/>
          <w:szCs w:val="28"/>
        </w:rPr>
        <w:t>і</w:t>
      </w:r>
      <w:r w:rsidRPr="001B2929">
        <w:rPr>
          <w:rFonts w:ascii="Times New Roman" w:hAnsi="Times New Roman"/>
          <w:sz w:val="28"/>
          <w:szCs w:val="28"/>
        </w:rPr>
        <w:t>р</w:t>
      </w:r>
      <w:r w:rsidR="00BA0C50" w:rsidRPr="001B2929">
        <w:rPr>
          <w:rFonts w:ascii="Times New Roman" w:hAnsi="Times New Roman"/>
          <w:sz w:val="28"/>
          <w:szCs w:val="28"/>
        </w:rPr>
        <w:t>кового</w:t>
      </w:r>
      <w:r w:rsidRPr="001B2929">
        <w:rPr>
          <w:rFonts w:ascii="Times New Roman" w:hAnsi="Times New Roman"/>
          <w:sz w:val="28"/>
          <w:szCs w:val="28"/>
        </w:rPr>
        <w:t xml:space="preserve"> маркетингу, що передбачає високу ціну при масових витратах на стимулювання, розрахована на отримання максимального прибутку і реалізується в наступних умовах:</w:t>
      </w:r>
    </w:p>
    <w:p w:rsidR="002A2F74" w:rsidRPr="001B2929" w:rsidRDefault="002A2F74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- більша частина споживачів знайома з розробками даного підприємства і в принципі уявляє собі переваги нового вироби при порівнянні з товарами-конкурентами;</w:t>
      </w:r>
    </w:p>
    <w:p w:rsidR="002A2F74" w:rsidRPr="001B2929" w:rsidRDefault="002A2F74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- конкурентів мало і тому має місце низький рівень конкуренції.</w:t>
      </w:r>
    </w:p>
    <w:p w:rsidR="002A2F74" w:rsidRPr="001B2929" w:rsidRDefault="002A2F74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Стратегія широкого маркетингу допускає низьку ціну на виріб і високі витрати на рекламу і стимулювання збуту, сприяє швидкому проникненню і завоювання ринку. Ця стратегія пов'язана з максимальним ризиком для підприємства, оскільки при невдачі збитки підприємства будуть найбільшими.</w:t>
      </w:r>
    </w:p>
    <w:p w:rsidR="002A2F74" w:rsidRPr="001B2929" w:rsidRDefault="002A2F74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Стратегія пасивного маркетингу допускає низьку ціну і незначні витрати на рекламу і стимулювання збуту. Її реалізація пов'язана з невеликим ризиком для підприємства і в разі невдачі збитки будуть невеликі. Низька ціна на виріб вже сама по собі стимулює його збут, а низькі витрати на стимулювання і рекламу допускають отримання високої маси прибутку.</w:t>
      </w:r>
    </w:p>
    <w:p w:rsidR="003D25C3" w:rsidRPr="001B2929" w:rsidRDefault="003D25C3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Основною метою реклами є стимулювання попиту на пропоновані товари та послуги, залучення оптових покупців. Розрізняють економічну ефективність реклами і ефективність психологічного впливу окремих засобів реклами на свідомість людини, причому економічна залежить від її психологічного впливу. Ефективність психологічного впливу рекламних засобів характеризується числом охоплення споживачів, яскравістю і глибиною враження, які ці засоби залишають в пам'яті людини, ступенем залучення уваги.</w:t>
      </w:r>
    </w:p>
    <w:p w:rsidR="003D25C3" w:rsidRPr="001B2929" w:rsidRDefault="003D25C3" w:rsidP="003D25C3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Ефективність психологічного впливу реклами на споживача можна визначити шляхом спостережень, експериментів, опитувань. Ефективність окремого кошти </w:t>
      </w:r>
      <w:r w:rsidRPr="001B2929">
        <w:rPr>
          <w:rFonts w:ascii="Times New Roman" w:hAnsi="Times New Roman"/>
          <w:sz w:val="28"/>
          <w:szCs w:val="28"/>
        </w:rPr>
        <w:lastRenderedPageBreak/>
        <w:t>реклами може виражатися числом споживачів, охоплених рекламою, величиною витрат на одного споживача.</w:t>
      </w:r>
    </w:p>
    <w:p w:rsidR="003D25C3" w:rsidRPr="001B2929" w:rsidRDefault="003D25C3" w:rsidP="003D25C3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Розрізняють поділ реклами на три види: інформативна, конкурентна та нагадує</w:t>
      </w:r>
    </w:p>
    <w:p w:rsidR="002A2F74" w:rsidRPr="001B2929" w:rsidRDefault="002A2F74" w:rsidP="002A2F74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2A2F74" w:rsidRPr="001B2929" w:rsidRDefault="002A2F74" w:rsidP="002A2F7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Оцінка і вибір маркетингової діяльності</w:t>
      </w:r>
    </w:p>
    <w:p w:rsidR="00BA0C50" w:rsidRPr="001B2929" w:rsidRDefault="00BA0C50" w:rsidP="002A2F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A0C50" w:rsidRPr="001B2929" w:rsidRDefault="00BA0C50" w:rsidP="00BA0C50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Споживчий ринок вже сформований, а також існують розроблені аналогічні пристрої. У зв'язку з цим ринкова стратегія визначається як більш глибоке проникнення на ринок. Отримання доходу досягається за рахунок підвищення якості та технічних параметрів продукції.</w:t>
      </w:r>
    </w:p>
    <w:p w:rsidR="00BA0C50" w:rsidRDefault="00BA0C50" w:rsidP="00094FBD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  <w:lang w:val="ru-RU"/>
        </w:rPr>
      </w:pPr>
      <w:r w:rsidRPr="001B2929">
        <w:rPr>
          <w:rFonts w:ascii="Times New Roman" w:hAnsi="Times New Roman"/>
          <w:sz w:val="28"/>
          <w:szCs w:val="28"/>
        </w:rPr>
        <w:t>Для проектованого</w:t>
      </w:r>
      <w:r w:rsidR="002A2F74" w:rsidRPr="001B2929">
        <w:rPr>
          <w:rFonts w:ascii="Times New Roman" w:hAnsi="Times New Roman"/>
          <w:sz w:val="28"/>
          <w:szCs w:val="28"/>
        </w:rPr>
        <w:t xml:space="preserve"> продукту з урахуванням аналогічних мотивацій в якості маркетингової стратегії можна вибрати </w:t>
      </w:r>
      <w:r w:rsidRPr="001B2929">
        <w:rPr>
          <w:rFonts w:ascii="Times New Roman" w:hAnsi="Times New Roman"/>
          <w:sz w:val="28"/>
          <w:szCs w:val="28"/>
        </w:rPr>
        <w:t>вибірковий маркетинг, так як стратегія вибіркового маркетингу, передбачає високу ціну при масових витратах на стимулювання, розрахована на отримання максима</w:t>
      </w:r>
      <w:r w:rsidR="00094FBD" w:rsidRPr="001B2929">
        <w:rPr>
          <w:rFonts w:ascii="Times New Roman" w:hAnsi="Times New Roman"/>
          <w:sz w:val="28"/>
          <w:szCs w:val="28"/>
        </w:rPr>
        <w:t>льного прибутку і реалізується при</w:t>
      </w:r>
      <w:r w:rsidRPr="001B2929">
        <w:rPr>
          <w:rFonts w:ascii="Times New Roman" w:hAnsi="Times New Roman"/>
          <w:sz w:val="28"/>
          <w:szCs w:val="28"/>
        </w:rPr>
        <w:t xml:space="preserve"> умові</w:t>
      </w:r>
      <w:r w:rsidR="00094FBD" w:rsidRPr="001B2929">
        <w:rPr>
          <w:rFonts w:ascii="Times New Roman" w:hAnsi="Times New Roman"/>
          <w:sz w:val="28"/>
          <w:szCs w:val="28"/>
        </w:rPr>
        <w:t xml:space="preserve">, що </w:t>
      </w:r>
      <w:r w:rsidRPr="001B2929">
        <w:rPr>
          <w:rFonts w:ascii="Times New Roman" w:hAnsi="Times New Roman"/>
          <w:sz w:val="28"/>
          <w:szCs w:val="28"/>
        </w:rPr>
        <w:t>більша частина споживачів знайома з розробками даного підприємства і в принципі уявляє собі переваги нового вироби при порівнянні з товарами-конкурентами.</w:t>
      </w:r>
    </w:p>
    <w:p w:rsidR="007E25B9" w:rsidRPr="007E25B9" w:rsidRDefault="007E25B9" w:rsidP="00094FBD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41FE7" w:rsidRPr="001B2929" w:rsidRDefault="00441FE7" w:rsidP="00441FE7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Організація реклами та витрати на неї</w:t>
      </w:r>
    </w:p>
    <w:p w:rsidR="00441FE7" w:rsidRPr="001B2929" w:rsidRDefault="00441FE7" w:rsidP="00441FE7">
      <w:pPr>
        <w:pStyle w:val="a5"/>
        <w:spacing w:after="0" w:line="360" w:lineRule="auto"/>
        <w:ind w:left="1125"/>
        <w:jc w:val="both"/>
        <w:rPr>
          <w:rFonts w:ascii="Times New Roman" w:hAnsi="Times New Roman"/>
          <w:sz w:val="28"/>
          <w:szCs w:val="28"/>
        </w:rPr>
      </w:pPr>
    </w:p>
    <w:p w:rsidR="00441FE7" w:rsidRPr="001B2929" w:rsidRDefault="00441FE7" w:rsidP="0044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Розраховуючи витрати на рекламу, потрібно ґрунтуватися на сучасних цінах, а також ситуацією на рекламному ринку на момент проектування виробу.</w:t>
      </w:r>
    </w:p>
    <w:p w:rsidR="00BA0C50" w:rsidRPr="001B2929" w:rsidRDefault="00441FE7" w:rsidP="0044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Розглянемо кілька приватних варіантів ведення рекламної компанії, які в підсумку можна буде комбінувати:</w:t>
      </w:r>
    </w:p>
    <w:p w:rsidR="00441FE7" w:rsidRPr="001B2929" w:rsidRDefault="00441FE7" w:rsidP="00441FE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реклама на телебаченні є доцільною оскільки великий об′єм  ринку;</w:t>
      </w:r>
    </w:p>
    <w:p w:rsidR="00441FE7" w:rsidRPr="001B2929" w:rsidRDefault="00441FE7" w:rsidP="00441FE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рекламування за допомогою рекламно-інформаційних листів, проспектів.</w:t>
      </w:r>
    </w:p>
    <w:p w:rsidR="00BF1161" w:rsidRPr="001B2929" w:rsidRDefault="00BF1161" w:rsidP="00BF1161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Визначимо розмір витрат на рекламу в даному випадку:</w:t>
      </w:r>
    </w:p>
    <w:p w:rsidR="00441FE7" w:rsidRPr="001B2929" w:rsidRDefault="00BF1161" w:rsidP="00BF11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- визначимо, який відсоток споживачів від усього обсягу ринку збуту ми хочемо ознайомити з рекламою, припустимо, що 70% ринку збуту, тобто 745 споживачів;</w:t>
      </w:r>
    </w:p>
    <w:p w:rsidR="00BF1161" w:rsidRPr="001B2929" w:rsidRDefault="00BF1161" w:rsidP="00BF11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>- визначимо, скільки разів в планований період часу повинен ознайомитися (зіткнутися) з рекламою кожен представник даного сегмента ринку (тобто визначимо кількість рекламо-контактів на одного споживача). Припустимо, що за місяць кожен з 745 споживачів повинен отримати рекламно-інформаційні матеріали 1 раз, тобто має відбутися 745 рекламо-контактів;</w:t>
      </w:r>
    </w:p>
    <w:p w:rsidR="00BF1161" w:rsidRPr="001B2929" w:rsidRDefault="00BF1161" w:rsidP="00BF11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- визначимо вартість виготовлення і розсилки одного примірника рекламно-інформаційних матеріалів. Припустимо, що вартість виготовлення одного примірника рекламно-інформаційних матеріалів та поштових послуг </w:t>
      </w:r>
      <w:r w:rsidR="00FB3CA2" w:rsidRPr="001B2929">
        <w:rPr>
          <w:rFonts w:ascii="Times New Roman" w:hAnsi="Times New Roman"/>
          <w:sz w:val="28"/>
          <w:szCs w:val="28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>становить 20 грн.</w:t>
      </w:r>
      <w:r w:rsidR="00FB3CA2" w:rsidRPr="001B2929">
        <w:rPr>
          <w:rFonts w:ascii="Times New Roman" w:hAnsi="Times New Roman"/>
          <w:sz w:val="28"/>
          <w:szCs w:val="28"/>
        </w:rPr>
        <w:t>,</w:t>
      </w:r>
      <w:r w:rsidRPr="001B2929">
        <w:rPr>
          <w:rFonts w:ascii="Times New Roman" w:hAnsi="Times New Roman"/>
          <w:sz w:val="28"/>
          <w:szCs w:val="28"/>
        </w:rPr>
        <w:t xml:space="preserve"> тобто загальні витрати на рекламу складуть ꞉ 20х745=14,900;</w:t>
      </w:r>
    </w:p>
    <w:p w:rsidR="00BF1161" w:rsidRPr="001B2929" w:rsidRDefault="00BF1161" w:rsidP="00E43E8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- можливо рекламування на виставках; в залежності від престижності і типу виставки ціна за рекламне місце може сильно варіюватися. Наприклад, планується участь за один рік в двох виставках. Ціна за оренду рекламного місця становить 1000 грн. (Ціна оренди може змінюватися). </w:t>
      </w:r>
    </w:p>
    <w:p w:rsidR="00BF1161" w:rsidRPr="001B2929" w:rsidRDefault="00F2445D" w:rsidP="00F2445D">
      <w:pPr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- рекламування</w:t>
      </w:r>
      <w:r w:rsidR="00BF1161" w:rsidRPr="001B2929">
        <w:rPr>
          <w:rFonts w:ascii="Times New Roman" w:hAnsi="Times New Roman"/>
          <w:sz w:val="28"/>
          <w:szCs w:val="28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>на офіційному сайті, припустимо що воно складатиме 4,100. Сумарні витрати на рекламу складуть 20.</w:t>
      </w:r>
      <w:r w:rsidR="00BF1161" w:rsidRPr="001B2929">
        <w:rPr>
          <w:rFonts w:ascii="Times New Roman" w:hAnsi="Times New Roman"/>
          <w:sz w:val="28"/>
          <w:szCs w:val="28"/>
        </w:rPr>
        <w:t>000 грн.</w:t>
      </w:r>
    </w:p>
    <w:p w:rsidR="00BF1161" w:rsidRPr="001B2929" w:rsidRDefault="00BF1161" w:rsidP="00BF11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2F74" w:rsidRPr="001B2929" w:rsidRDefault="002A2F74" w:rsidP="002A2F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F6D12" w:rsidRPr="001B2929" w:rsidRDefault="00BF6D12" w:rsidP="002A2F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F6D12" w:rsidRPr="001B2929" w:rsidRDefault="00BF6D12" w:rsidP="00BF6D1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4. РОЗРАХУНОК СУМИ ВИТРАТ НА МАТЕРІАЛИ, КОМПЛЕКТУЮЧІ ТА ПОКУПНІ ВИРОБИ.</w:t>
      </w:r>
    </w:p>
    <w:p w:rsidR="00BF6D12" w:rsidRPr="001B2929" w:rsidRDefault="00BF6D12" w:rsidP="00BF6D1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РОЗРАХУНОК ФОНДУ ОПЛАТИ ПРАЦІ ПРИ ПРОЕКТУВАННІ ВИРОБ</w:t>
      </w:r>
      <w:r w:rsidR="00F11A0E" w:rsidRPr="001B2929">
        <w:rPr>
          <w:rFonts w:ascii="Times New Roman" w:hAnsi="Times New Roman"/>
          <w:sz w:val="28"/>
          <w:szCs w:val="28"/>
        </w:rPr>
        <w:t>У</w:t>
      </w:r>
    </w:p>
    <w:p w:rsidR="00F11A0E" w:rsidRPr="001B2929" w:rsidRDefault="00F11A0E" w:rsidP="00BF6D1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11A0E" w:rsidRPr="001B2929" w:rsidRDefault="00F11A0E" w:rsidP="00BF6D1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11A0E" w:rsidRPr="001B2929" w:rsidRDefault="00F11A0E" w:rsidP="00F11A0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4.1 Мета роботи</w:t>
      </w:r>
    </w:p>
    <w:p w:rsidR="00F11A0E" w:rsidRPr="001B2929" w:rsidRDefault="00F11A0E" w:rsidP="00F11A0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11A0E" w:rsidRPr="001B2929" w:rsidRDefault="00F11A0E" w:rsidP="00F11A0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ab/>
        <w:t>Виконати розрахунку договірної ціни проектованого виробу (продукту) складається калькуляція його собівартості. Їй передує розрахунок вартості сировини і основних матеріалів, покупних напівфабрикатів і комплектуючих виробів, заробітної плати робітників і розробників</w:t>
      </w:r>
      <w:r w:rsidR="00065272" w:rsidRPr="001B2929">
        <w:rPr>
          <w:rFonts w:ascii="Times New Roman" w:hAnsi="Times New Roman"/>
          <w:sz w:val="28"/>
          <w:szCs w:val="28"/>
        </w:rPr>
        <w:t>.</w:t>
      </w:r>
    </w:p>
    <w:p w:rsidR="00065272" w:rsidRPr="001B2929" w:rsidRDefault="00065272" w:rsidP="00F11A0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65272" w:rsidRPr="001B2929" w:rsidRDefault="00065272" w:rsidP="00F11A0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ab/>
        <w:t>4.2 Розрахунок суми витрат на матеріали, комплектуючі та покупні вироби</w:t>
      </w:r>
    </w:p>
    <w:p w:rsidR="00065272" w:rsidRPr="001B2929" w:rsidRDefault="00065272" w:rsidP="00D4692A">
      <w:pPr>
        <w:spacing w:after="0" w:line="360" w:lineRule="auto"/>
        <w:jc w:val="both"/>
        <w:rPr>
          <w:rFonts w:ascii="Times New Roman" w:hAnsi="Times New Roman"/>
          <w:szCs w:val="28"/>
        </w:rPr>
      </w:pPr>
      <w:r w:rsidRPr="001B2929">
        <w:rPr>
          <w:rFonts w:ascii="Times New Roman" w:hAnsi="Times New Roman"/>
          <w:sz w:val="28"/>
          <w:szCs w:val="28"/>
        </w:rPr>
        <w:tab/>
      </w:r>
    </w:p>
    <w:p w:rsidR="00065272" w:rsidRPr="001B2929" w:rsidRDefault="00065272" w:rsidP="00065272">
      <w:pPr>
        <w:pStyle w:val="1"/>
        <w:spacing w:after="240" w:line="240" w:lineRule="auto"/>
        <w:ind w:firstLine="680"/>
        <w:rPr>
          <w:szCs w:val="28"/>
          <w:lang w:val="uk-UA"/>
        </w:rPr>
      </w:pPr>
      <w:proofErr w:type="spellStart"/>
      <w:r w:rsidRPr="001B2929">
        <w:rPr>
          <w:szCs w:val="28"/>
          <w:lang w:val="uk-UA"/>
        </w:rPr>
        <w:t>Таблица</w:t>
      </w:r>
      <w:proofErr w:type="spellEnd"/>
      <w:r w:rsidRPr="001B2929">
        <w:rPr>
          <w:szCs w:val="28"/>
          <w:lang w:val="uk-UA"/>
        </w:rPr>
        <w:t xml:space="preserve"> 4.</w:t>
      </w:r>
      <w:r w:rsidR="00D4692A" w:rsidRPr="001B2929">
        <w:rPr>
          <w:szCs w:val="28"/>
          <w:lang w:val="uk-UA"/>
        </w:rPr>
        <w:t>1</w:t>
      </w:r>
      <w:r w:rsidRPr="001B2929">
        <w:rPr>
          <w:szCs w:val="28"/>
          <w:lang w:val="uk-UA"/>
        </w:rPr>
        <w:t xml:space="preserve"> – Розрахунок вартості покупних напівфабрикатів і комплектуючих виробів</w:t>
      </w:r>
    </w:p>
    <w:tbl>
      <w:tblPr>
        <w:tblW w:w="9493" w:type="dxa"/>
        <w:tblInd w:w="212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416"/>
        <w:gridCol w:w="2126"/>
        <w:gridCol w:w="1700"/>
        <w:gridCol w:w="2408"/>
      </w:tblGrid>
      <w:tr w:rsidR="00BB3FE5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BB3FE5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Кіл-</w:t>
            </w:r>
            <w:proofErr w:type="spellStart"/>
            <w:r w:rsidRPr="001B2929">
              <w:rPr>
                <w:sz w:val="24"/>
                <w:szCs w:val="24"/>
                <w:lang w:val="uk-UA"/>
              </w:rPr>
              <w:t>ть</w:t>
            </w:r>
            <w:proofErr w:type="spellEnd"/>
            <w:r w:rsidR="00BB3FE5" w:rsidRPr="001B2929">
              <w:rPr>
                <w:sz w:val="24"/>
                <w:szCs w:val="24"/>
                <w:lang w:val="uk-UA"/>
              </w:rPr>
              <w:t>, шт.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B3FE5" w:rsidRPr="001B2929" w:rsidRDefault="00BB3FE5" w:rsidP="005F79B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Ц</w:t>
            </w:r>
            <w:r w:rsidR="005F79B6" w:rsidRPr="001B2929">
              <w:rPr>
                <w:sz w:val="24"/>
                <w:szCs w:val="24"/>
                <w:lang w:val="uk-UA"/>
              </w:rPr>
              <w:t>і</w:t>
            </w:r>
            <w:r w:rsidRPr="001B2929">
              <w:rPr>
                <w:sz w:val="24"/>
                <w:szCs w:val="24"/>
                <w:lang w:val="uk-UA"/>
              </w:rPr>
              <w:t xml:space="preserve">на за </w:t>
            </w:r>
            <w:r w:rsidR="005F79B6" w:rsidRPr="001B2929">
              <w:rPr>
                <w:sz w:val="24"/>
                <w:szCs w:val="24"/>
                <w:lang w:val="uk-UA"/>
              </w:rPr>
              <w:t>о</w:t>
            </w:r>
            <w:r w:rsidRPr="001B2929">
              <w:rPr>
                <w:sz w:val="24"/>
                <w:szCs w:val="24"/>
                <w:lang w:val="uk-UA"/>
              </w:rPr>
              <w:t>д., грн.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Сум</w:t>
            </w:r>
            <w:r w:rsidR="00BB3FE5" w:rsidRPr="001B2929">
              <w:rPr>
                <w:sz w:val="24"/>
                <w:szCs w:val="24"/>
                <w:lang w:val="uk-UA"/>
              </w:rPr>
              <w:t>а, грн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Обґрунтування ціни</w:t>
            </w:r>
          </w:p>
        </w:tc>
      </w:tr>
      <w:tr w:rsidR="00BB3FE5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824893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Шлейф</w:t>
            </w:r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С3110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С3310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Х490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FE5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3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FE5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81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30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FE5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924B18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243</w:t>
            </w:r>
          </w:p>
          <w:p w:rsidR="00BB3FE5" w:rsidRPr="001B2929" w:rsidRDefault="00924B18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120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26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BB3FE5" w:rsidRPr="001B2929" w:rsidRDefault="00B055DD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 xml:space="preserve"> </w:t>
            </w:r>
            <w:r w:rsidR="00D4692A" w:rsidRPr="001B2929">
              <w:rPr>
                <w:sz w:val="24"/>
                <w:szCs w:val="24"/>
                <w:lang w:val="uk-UA"/>
              </w:rPr>
              <w:t>Так же</w:t>
            </w:r>
          </w:p>
        </w:tc>
      </w:tr>
      <w:tr w:rsidR="00BB3FE5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1B2929">
              <w:rPr>
                <w:sz w:val="24"/>
                <w:szCs w:val="24"/>
                <w:lang w:val="uk-UA"/>
              </w:rPr>
              <w:t>Конектори</w:t>
            </w:r>
            <w:proofErr w:type="spellEnd"/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Х160</w:t>
            </w:r>
          </w:p>
          <w:p w:rsidR="00BB3FE5" w:rsidRPr="001B2929" w:rsidRDefault="005F79B6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Х210</w:t>
            </w:r>
          </w:p>
          <w:p w:rsidR="00BB3FE5" w:rsidRPr="001B2929" w:rsidRDefault="008B44FF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І9000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FE5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8B44FF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10</w:t>
            </w:r>
          </w:p>
          <w:p w:rsidR="00BB3FE5" w:rsidRPr="001B2929" w:rsidRDefault="008B44FF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</w:t>
            </w:r>
          </w:p>
          <w:p w:rsidR="00BB3FE5" w:rsidRPr="001B2929" w:rsidRDefault="008B44FF" w:rsidP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FE5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8B44FF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3</w:t>
            </w:r>
          </w:p>
          <w:p w:rsidR="00BB3FE5" w:rsidRPr="001B2929" w:rsidRDefault="008B44FF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55</w:t>
            </w:r>
          </w:p>
          <w:p w:rsidR="00BB3FE5" w:rsidRPr="001B2929" w:rsidRDefault="008B44FF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FE5" w:rsidRPr="001B2929" w:rsidRDefault="00BB3FE5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BB3FE5" w:rsidRPr="001B2929" w:rsidRDefault="00924B18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530</w:t>
            </w:r>
          </w:p>
          <w:p w:rsidR="00BB3FE5" w:rsidRPr="001B2929" w:rsidRDefault="00924B18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275</w:t>
            </w:r>
          </w:p>
          <w:p w:rsidR="00BB3FE5" w:rsidRPr="001B2929" w:rsidRDefault="00924B18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42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BB3FE5" w:rsidRPr="001B2929" w:rsidRDefault="00D4692A" w:rsidP="00BB3FE5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</w:t>
            </w:r>
            <w:r w:rsidR="00BB3FE5" w:rsidRPr="001B2929">
              <w:rPr>
                <w:sz w:val="24"/>
                <w:szCs w:val="24"/>
                <w:lang w:val="uk-UA"/>
              </w:rPr>
              <w:t xml:space="preserve"> же</w:t>
            </w:r>
          </w:p>
        </w:tc>
      </w:tr>
      <w:tr w:rsidR="00D4692A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 xml:space="preserve">Транзистор </w:t>
            </w: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С3300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С3322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С3520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С3782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S7230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22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22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44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44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44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44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44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D4692A" w:rsidRPr="001B2929" w:rsidRDefault="00D4692A" w:rsidP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 же</w:t>
            </w:r>
          </w:p>
        </w:tc>
      </w:tr>
      <w:tr w:rsidR="00D4692A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824893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Тримач сім-карт</w:t>
            </w: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А500Н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А500К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66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66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66</w:t>
            </w: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66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D4692A" w:rsidRPr="001B2929" w:rsidRDefault="00D4692A" w:rsidP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 же</w:t>
            </w:r>
          </w:p>
        </w:tc>
      </w:tr>
      <w:tr w:rsidR="00D4692A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Корпус</w:t>
            </w: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G7102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133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D4692A" w:rsidRPr="001B2929" w:rsidRDefault="00D4692A" w:rsidP="00FB3CA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133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D4692A" w:rsidRPr="001B2929" w:rsidRDefault="00D4692A" w:rsidP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 же</w:t>
            </w:r>
          </w:p>
        </w:tc>
      </w:tr>
    </w:tbl>
    <w:p w:rsidR="00BB3FE5" w:rsidRPr="001B2929" w:rsidRDefault="00EE2298" w:rsidP="00BB3FE5">
      <w:pPr>
        <w:pStyle w:val="1"/>
        <w:spacing w:after="240" w:line="240" w:lineRule="auto"/>
        <w:ind w:firstLine="708"/>
        <w:rPr>
          <w:szCs w:val="28"/>
          <w:lang w:val="uk-UA"/>
        </w:rPr>
      </w:pPr>
      <w:r w:rsidRPr="001B2929">
        <w:rPr>
          <w:szCs w:val="28"/>
          <w:lang w:val="uk-UA"/>
        </w:rPr>
        <w:t>Продовження Т</w:t>
      </w:r>
      <w:r w:rsidR="00BB3FE5" w:rsidRPr="001B2929">
        <w:rPr>
          <w:szCs w:val="28"/>
          <w:lang w:val="uk-UA"/>
        </w:rPr>
        <w:t>аблиці 4.</w:t>
      </w:r>
      <w:r w:rsidRPr="001B2929">
        <w:rPr>
          <w:szCs w:val="28"/>
          <w:lang w:val="uk-UA"/>
        </w:rPr>
        <w:t>1</w:t>
      </w:r>
      <w:r w:rsidR="00BB3FE5" w:rsidRPr="001B2929">
        <w:rPr>
          <w:szCs w:val="28"/>
          <w:lang w:val="uk-UA"/>
        </w:rPr>
        <w:t xml:space="preserve"> – Розрахунок вартості покупних напівфабрикатів і комплектуючих виробів</w:t>
      </w:r>
    </w:p>
    <w:tbl>
      <w:tblPr>
        <w:tblW w:w="9493" w:type="dxa"/>
        <w:tblInd w:w="212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416"/>
        <w:gridCol w:w="2126"/>
        <w:gridCol w:w="1700"/>
        <w:gridCol w:w="2408"/>
      </w:tblGrid>
      <w:tr w:rsidR="00065272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065272" w:rsidP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К</w:t>
            </w:r>
            <w:r w:rsidR="008B44FF" w:rsidRPr="001B2929">
              <w:rPr>
                <w:sz w:val="24"/>
                <w:szCs w:val="24"/>
                <w:lang w:val="uk-UA"/>
              </w:rPr>
              <w:t>і</w:t>
            </w:r>
            <w:r w:rsidRPr="001B2929">
              <w:rPr>
                <w:sz w:val="24"/>
                <w:szCs w:val="24"/>
                <w:lang w:val="uk-UA"/>
              </w:rPr>
              <w:t>л-</w:t>
            </w:r>
            <w:proofErr w:type="spellStart"/>
            <w:r w:rsidR="008B44FF" w:rsidRPr="001B2929">
              <w:rPr>
                <w:sz w:val="24"/>
                <w:szCs w:val="24"/>
                <w:lang w:val="uk-UA"/>
              </w:rPr>
              <w:t>ть</w:t>
            </w:r>
            <w:proofErr w:type="spellEnd"/>
            <w:r w:rsidRPr="001B2929">
              <w:rPr>
                <w:sz w:val="24"/>
                <w:szCs w:val="24"/>
                <w:lang w:val="uk-UA"/>
              </w:rPr>
              <w:t>, шт.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065272" w:rsidP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Ц</w:t>
            </w:r>
            <w:r w:rsidR="008B44FF" w:rsidRPr="001B2929">
              <w:rPr>
                <w:sz w:val="24"/>
                <w:szCs w:val="24"/>
                <w:lang w:val="uk-UA"/>
              </w:rPr>
              <w:t>і</w:t>
            </w:r>
            <w:r w:rsidRPr="001B2929">
              <w:rPr>
                <w:sz w:val="24"/>
                <w:szCs w:val="24"/>
                <w:lang w:val="uk-UA"/>
              </w:rPr>
              <w:t xml:space="preserve">на за </w:t>
            </w:r>
            <w:r w:rsidR="008B44FF" w:rsidRPr="001B2929">
              <w:rPr>
                <w:sz w:val="24"/>
                <w:szCs w:val="24"/>
                <w:lang w:val="uk-UA"/>
              </w:rPr>
              <w:t>о</w:t>
            </w:r>
            <w:r w:rsidRPr="001B2929">
              <w:rPr>
                <w:sz w:val="24"/>
                <w:szCs w:val="24"/>
                <w:lang w:val="uk-UA"/>
              </w:rPr>
              <w:t>д., грн.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Су</w:t>
            </w:r>
            <w:r w:rsidR="00065272" w:rsidRPr="001B2929">
              <w:rPr>
                <w:sz w:val="24"/>
                <w:szCs w:val="24"/>
                <w:lang w:val="uk-UA"/>
              </w:rPr>
              <w:t>ма, грн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065272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Обґрунтування ціни</w:t>
            </w:r>
          </w:p>
        </w:tc>
      </w:tr>
      <w:tr w:rsidR="00065272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1B2929">
              <w:rPr>
                <w:sz w:val="24"/>
                <w:szCs w:val="24"/>
                <w:lang w:val="uk-UA"/>
              </w:rPr>
              <w:t>Конектори</w:t>
            </w:r>
            <w:proofErr w:type="spellEnd"/>
            <w:r w:rsidRPr="001B2929">
              <w:rPr>
                <w:sz w:val="24"/>
                <w:szCs w:val="24"/>
                <w:lang w:val="uk-UA"/>
              </w:rPr>
              <w:t xml:space="preserve"> </w:t>
            </w: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Е700,Е800</w:t>
            </w:r>
          </w:p>
          <w:p w:rsidR="008B44FF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D500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 w:rsidP="005B76A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5B76AA" w:rsidP="005B76A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8</w:t>
            </w:r>
          </w:p>
          <w:p w:rsidR="005B76AA" w:rsidRPr="001B2929" w:rsidRDefault="005B76AA" w:rsidP="005B76A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  <w:p w:rsidR="00065272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  <w:p w:rsidR="008B44FF" w:rsidRPr="001B2929" w:rsidRDefault="008B44FF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108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5B76A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176</w:t>
            </w:r>
          </w:p>
          <w:p w:rsidR="005B76AA" w:rsidRPr="001B2929" w:rsidRDefault="005B76A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216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065272" w:rsidRPr="001B2929" w:rsidRDefault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</w:t>
            </w:r>
            <w:r w:rsidR="00065272" w:rsidRPr="001B2929">
              <w:rPr>
                <w:sz w:val="24"/>
                <w:szCs w:val="24"/>
                <w:lang w:val="uk-UA"/>
              </w:rPr>
              <w:t xml:space="preserve"> же</w:t>
            </w:r>
          </w:p>
        </w:tc>
      </w:tr>
      <w:tr w:rsidR="00065272" w:rsidRPr="001B2929" w:rsidTr="006746C5">
        <w:trPr>
          <w:cantSplit/>
        </w:trPr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Д</w:t>
            </w:r>
            <w:r w:rsidR="00EE2298" w:rsidRPr="001B2929">
              <w:rPr>
                <w:sz w:val="24"/>
                <w:szCs w:val="24"/>
                <w:lang w:val="uk-UA"/>
              </w:rPr>
              <w:t>і</w:t>
            </w:r>
            <w:r w:rsidRPr="001B2929">
              <w:rPr>
                <w:sz w:val="24"/>
                <w:szCs w:val="24"/>
                <w:lang w:val="uk-UA"/>
              </w:rPr>
              <w:t>од</w:t>
            </w:r>
            <w:r w:rsidR="00EE2298" w:rsidRPr="001B2929">
              <w:rPr>
                <w:sz w:val="24"/>
                <w:szCs w:val="24"/>
                <w:lang w:val="uk-UA"/>
              </w:rPr>
              <w:t>и</w:t>
            </w: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К</w:t>
            </w:r>
            <w:r w:rsidR="00924B18" w:rsidRPr="001B2929">
              <w:rPr>
                <w:sz w:val="24"/>
                <w:szCs w:val="24"/>
                <w:lang w:val="uk-UA"/>
              </w:rPr>
              <w:t xml:space="preserve"> G </w:t>
            </w:r>
            <w:r w:rsidRPr="001B2929">
              <w:rPr>
                <w:sz w:val="24"/>
                <w:szCs w:val="24"/>
                <w:lang w:val="uk-UA"/>
              </w:rPr>
              <w:t>208А</w:t>
            </w: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К</w:t>
            </w:r>
            <w:r w:rsidR="00924B18" w:rsidRPr="001B2929">
              <w:rPr>
                <w:sz w:val="24"/>
                <w:szCs w:val="24"/>
                <w:lang w:val="uk-UA"/>
              </w:rPr>
              <w:t xml:space="preserve"> G </w:t>
            </w:r>
            <w:r w:rsidRPr="001B2929">
              <w:rPr>
                <w:sz w:val="24"/>
                <w:szCs w:val="24"/>
                <w:lang w:val="uk-UA"/>
              </w:rPr>
              <w:t>514А</w:t>
            </w:r>
          </w:p>
          <w:p w:rsidR="00065272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 xml:space="preserve">G К </w:t>
            </w:r>
            <w:r w:rsidR="00065272" w:rsidRPr="001B2929">
              <w:rPr>
                <w:sz w:val="24"/>
                <w:szCs w:val="24"/>
                <w:lang w:val="uk-UA"/>
              </w:rPr>
              <w:t>307В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</w:t>
            </w:r>
          </w:p>
          <w:p w:rsidR="00065272" w:rsidRPr="001B2929" w:rsidRDefault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</w:t>
            </w:r>
          </w:p>
          <w:p w:rsidR="00065272" w:rsidRPr="001B2929" w:rsidRDefault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</w:p>
          <w:p w:rsidR="00824893" w:rsidRPr="001B2929" w:rsidRDefault="00824893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</w:p>
          <w:p w:rsidR="00065272" w:rsidRPr="001B2929" w:rsidRDefault="00D4692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</w:t>
            </w:r>
          </w:p>
          <w:p w:rsidR="00065272" w:rsidRPr="001B2929" w:rsidRDefault="00D4692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</w:t>
            </w:r>
          </w:p>
          <w:p w:rsidR="00065272" w:rsidRPr="001B2929" w:rsidRDefault="00D4692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  <w:r w:rsidR="00D4692A" w:rsidRPr="001B2929">
              <w:rPr>
                <w:sz w:val="24"/>
                <w:szCs w:val="24"/>
                <w:lang w:val="uk-UA"/>
              </w:rPr>
              <w:t>5</w:t>
            </w:r>
          </w:p>
          <w:p w:rsidR="00065272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  <w:r w:rsidR="00D4692A" w:rsidRPr="001B2929">
              <w:rPr>
                <w:sz w:val="24"/>
                <w:szCs w:val="24"/>
                <w:lang w:val="uk-UA"/>
              </w:rPr>
              <w:t>5</w:t>
            </w:r>
          </w:p>
          <w:p w:rsidR="00065272" w:rsidRPr="001B2929" w:rsidRDefault="00924B18" w:rsidP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  <w:r w:rsidR="00D4692A" w:rsidRPr="001B2929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065272" w:rsidRPr="001B2929" w:rsidRDefault="00D4692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</w:t>
            </w:r>
            <w:r w:rsidR="00065272" w:rsidRPr="001B2929">
              <w:rPr>
                <w:sz w:val="24"/>
                <w:szCs w:val="24"/>
                <w:lang w:val="uk-UA"/>
              </w:rPr>
              <w:t xml:space="preserve"> же</w:t>
            </w:r>
          </w:p>
        </w:tc>
      </w:tr>
      <w:tr w:rsidR="00065272" w:rsidRPr="001B2929" w:rsidTr="006746C5">
        <w:tc>
          <w:tcPr>
            <w:tcW w:w="1843" w:type="dxa"/>
            <w:tcBorders>
              <w:top w:val="single" w:sz="6" w:space="0" w:color="000000"/>
              <w:left w:val="single" w:sz="6" w:space="0" w:color="auto"/>
              <w:bottom w:val="single" w:sz="4" w:space="0" w:color="auto"/>
              <w:right w:val="single" w:sz="6" w:space="0" w:color="000000"/>
            </w:tcBorders>
            <w:hideMark/>
          </w:tcPr>
          <w:p w:rsidR="00065272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Зарядний пристрій</w:t>
            </w:r>
          </w:p>
          <w:p w:rsidR="00A52552" w:rsidRPr="001B2929" w:rsidRDefault="00A5255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924B18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І9001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A52552" w:rsidRPr="001B2929" w:rsidRDefault="00A5255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A52552" w:rsidRPr="001B2929" w:rsidRDefault="00A5255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A52552" w:rsidRPr="001B2929" w:rsidRDefault="00A5255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auto"/>
            </w:tcBorders>
            <w:hideMark/>
          </w:tcPr>
          <w:p w:rsidR="00065272" w:rsidRPr="001B2929" w:rsidRDefault="00D4692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</w:t>
            </w:r>
            <w:r w:rsidR="00065272" w:rsidRPr="001B2929">
              <w:rPr>
                <w:sz w:val="24"/>
                <w:szCs w:val="24"/>
                <w:lang w:val="uk-UA"/>
              </w:rPr>
              <w:t xml:space="preserve"> же</w:t>
            </w:r>
          </w:p>
        </w:tc>
      </w:tr>
      <w:tr w:rsidR="00065272" w:rsidRPr="001B2929" w:rsidTr="006746C5"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000000"/>
            </w:tcBorders>
            <w:hideMark/>
          </w:tcPr>
          <w:p w:rsidR="00924B18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USB дата кабель</w:t>
            </w: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 xml:space="preserve">USB3.0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70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824893" w:rsidRPr="001B2929" w:rsidRDefault="00824893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  <w:p w:rsidR="00065272" w:rsidRPr="001B2929" w:rsidRDefault="00924B1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70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auto"/>
            </w:tcBorders>
            <w:hideMark/>
          </w:tcPr>
          <w:p w:rsidR="00065272" w:rsidRPr="001B2929" w:rsidRDefault="00D4692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Так</w:t>
            </w:r>
            <w:r w:rsidR="00065272" w:rsidRPr="001B2929">
              <w:rPr>
                <w:sz w:val="24"/>
                <w:szCs w:val="24"/>
                <w:lang w:val="uk-UA"/>
              </w:rPr>
              <w:t xml:space="preserve"> же</w:t>
            </w:r>
          </w:p>
        </w:tc>
      </w:tr>
      <w:tr w:rsidR="00065272" w:rsidRPr="001B2929" w:rsidTr="006746C5"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EE2298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lastRenderedPageBreak/>
              <w:t>Сума</w:t>
            </w:r>
            <w:r w:rsidR="00065272" w:rsidRPr="001B2929">
              <w:rPr>
                <w:i/>
                <w:szCs w:val="28"/>
                <w:lang w:val="uk-UA"/>
              </w:rPr>
              <w:t xml:space="preserve"> С </w:t>
            </w:r>
            <w:proofErr w:type="spellStart"/>
            <w:r w:rsidR="00065272" w:rsidRPr="001B2929">
              <w:rPr>
                <w:i/>
                <w:szCs w:val="28"/>
                <w:vertAlign w:val="subscript"/>
                <w:lang w:val="uk-UA"/>
              </w:rPr>
              <w:t>компл</w:t>
            </w:r>
            <w:proofErr w:type="spellEnd"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5272" w:rsidRPr="001B2929" w:rsidRDefault="00D4692A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2,273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65272" w:rsidRPr="001B2929" w:rsidRDefault="00065272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</w:p>
        </w:tc>
      </w:tr>
    </w:tbl>
    <w:p w:rsidR="00065272" w:rsidRPr="001B2929" w:rsidRDefault="00065272" w:rsidP="00F11A0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65272" w:rsidRPr="001B2929" w:rsidRDefault="00065272" w:rsidP="000652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Всього на покупні напівфабрикати і комплектуючі вироби необхідно витратити</w:t>
      </w:r>
      <w:r w:rsidR="00EE2298" w:rsidRPr="001B2929">
        <w:rPr>
          <w:rFonts w:ascii="Times New Roman" w:hAnsi="Times New Roman"/>
          <w:sz w:val="28"/>
          <w:szCs w:val="28"/>
        </w:rPr>
        <w:t xml:space="preserve"> 2,273</w:t>
      </w:r>
      <w:r w:rsidRPr="001B2929">
        <w:rPr>
          <w:rFonts w:ascii="Times New Roman" w:hAnsi="Times New Roman"/>
          <w:sz w:val="28"/>
          <w:szCs w:val="28"/>
        </w:rPr>
        <w:t xml:space="preserve"> грн.</w:t>
      </w:r>
    </w:p>
    <w:p w:rsidR="00065272" w:rsidRPr="001B2929" w:rsidRDefault="00065272" w:rsidP="000652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65272" w:rsidRPr="001B2929" w:rsidRDefault="00E47B60" w:rsidP="00E47B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4</w:t>
      </w:r>
      <w:r w:rsidR="00065272" w:rsidRPr="001B2929">
        <w:rPr>
          <w:rFonts w:ascii="Times New Roman" w:hAnsi="Times New Roman"/>
          <w:sz w:val="28"/>
          <w:szCs w:val="28"/>
        </w:rPr>
        <w:t>.3 Розрахунок фонду оплати праці при проектуванні вироби</w:t>
      </w:r>
    </w:p>
    <w:p w:rsidR="00E47B60" w:rsidRPr="001B2929" w:rsidRDefault="00E47B60" w:rsidP="000652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65272" w:rsidRPr="001B2929" w:rsidRDefault="00065272" w:rsidP="000652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Враховуємо такі витрати: витрати, пов'язані з маркетинговими дослідженнями; конструкторської, технологічної, організаційної підготовк</w:t>
      </w:r>
      <w:r w:rsidR="00E47B60" w:rsidRPr="001B2929">
        <w:rPr>
          <w:rFonts w:ascii="Times New Roman" w:hAnsi="Times New Roman"/>
          <w:sz w:val="28"/>
          <w:szCs w:val="28"/>
        </w:rPr>
        <w:t>и</w:t>
      </w:r>
      <w:r w:rsidRPr="001B2929">
        <w:rPr>
          <w:rFonts w:ascii="Times New Roman" w:hAnsi="Times New Roman"/>
          <w:sz w:val="28"/>
          <w:szCs w:val="28"/>
        </w:rPr>
        <w:t xml:space="preserve"> виробництва та інші витрати по освоєнню нового вироби. За цих витрат складається кошторис, розрахунки по ній зводяться в таблицю 4.</w:t>
      </w:r>
      <w:r w:rsidR="00EE2298" w:rsidRPr="001B2929">
        <w:rPr>
          <w:rFonts w:ascii="Times New Roman" w:hAnsi="Times New Roman"/>
          <w:sz w:val="28"/>
          <w:szCs w:val="28"/>
        </w:rPr>
        <w:t>2</w:t>
      </w:r>
      <w:r w:rsidRPr="001B2929">
        <w:rPr>
          <w:rFonts w:ascii="Times New Roman" w:hAnsi="Times New Roman"/>
          <w:sz w:val="28"/>
          <w:szCs w:val="28"/>
        </w:rPr>
        <w:t>.</w:t>
      </w:r>
    </w:p>
    <w:p w:rsidR="00065272" w:rsidRPr="001B2929" w:rsidRDefault="00065272" w:rsidP="000652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У розробці беруть участь два</w:t>
      </w:r>
      <w:r w:rsidR="00E47B60" w:rsidRPr="001B2929">
        <w:rPr>
          <w:rFonts w:ascii="Times New Roman" w:hAnsi="Times New Roman"/>
          <w:sz w:val="28"/>
          <w:szCs w:val="28"/>
        </w:rPr>
        <w:t xml:space="preserve"> спеціаліста: інженер-</w:t>
      </w:r>
      <w:proofErr w:type="spellStart"/>
      <w:r w:rsidR="00E47B60" w:rsidRPr="001B2929">
        <w:rPr>
          <w:rFonts w:ascii="Times New Roman" w:hAnsi="Times New Roman"/>
          <w:sz w:val="28"/>
          <w:szCs w:val="28"/>
        </w:rPr>
        <w:t>схемотехні</w:t>
      </w:r>
      <w:r w:rsidRPr="001B2929">
        <w:rPr>
          <w:rFonts w:ascii="Times New Roman" w:hAnsi="Times New Roman"/>
          <w:sz w:val="28"/>
          <w:szCs w:val="28"/>
        </w:rPr>
        <w:t>к</w:t>
      </w:r>
      <w:proofErr w:type="spellEnd"/>
      <w:r w:rsidRPr="001B2929">
        <w:rPr>
          <w:rFonts w:ascii="Times New Roman" w:hAnsi="Times New Roman"/>
          <w:sz w:val="28"/>
          <w:szCs w:val="28"/>
        </w:rPr>
        <w:t>, інженер-конструктор. Основна заробітна плата розробників розраховується за формулою</w:t>
      </w:r>
      <w:r w:rsidR="00E47B60" w:rsidRPr="001B2929">
        <w:rPr>
          <w:rFonts w:ascii="Times New Roman" w:hAnsi="Times New Roman"/>
          <w:sz w:val="28"/>
          <w:szCs w:val="28"/>
        </w:rPr>
        <w:t>꞉</w:t>
      </w:r>
    </w:p>
    <w:p w:rsidR="00E47B60" w:rsidRPr="001B2929" w:rsidRDefault="00E47B60" w:rsidP="000652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47B60" w:rsidRPr="001B2929" w:rsidRDefault="00824893" w:rsidP="00E47B60">
      <w:pPr>
        <w:pStyle w:val="1"/>
        <w:spacing w:line="240" w:lineRule="auto"/>
        <w:ind w:firstLine="680"/>
        <w:jc w:val="right"/>
        <w:rPr>
          <w:szCs w:val="28"/>
          <w:lang w:val="uk-UA"/>
        </w:rPr>
      </w:pPr>
      <w:r w:rsidRPr="001B2929">
        <w:rPr>
          <w:position w:val="-14"/>
          <w:szCs w:val="28"/>
          <w:lang w:val="uk-UA"/>
        </w:rPr>
        <w:object w:dxaOrig="2340" w:dyaOrig="380">
          <v:shape id="_x0000_i1026" type="#_x0000_t75" style="width:117pt;height:18.75pt" o:ole="" fillcolor="window">
            <v:imagedata r:id="rId12" o:title=""/>
          </v:shape>
          <o:OLEObject Type="Embed" ProgID="Equation.3" ShapeID="_x0000_i1026" DrawAspect="Content" ObjectID="_1552242433" r:id="rId13"/>
        </w:object>
      </w:r>
      <w:r w:rsidR="00E47B60"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</w:r>
      <w:r w:rsidR="00BB3FE5" w:rsidRPr="001B2929">
        <w:rPr>
          <w:szCs w:val="28"/>
          <w:lang w:val="uk-UA"/>
        </w:rPr>
        <w:tab/>
      </w:r>
      <w:r w:rsidR="00E47B60" w:rsidRPr="001B2929">
        <w:rPr>
          <w:szCs w:val="28"/>
          <w:lang w:val="uk-UA"/>
        </w:rPr>
        <w:tab/>
      </w:r>
      <w:r w:rsidR="00E47B60" w:rsidRPr="001B2929">
        <w:rPr>
          <w:szCs w:val="28"/>
          <w:lang w:val="uk-UA"/>
        </w:rPr>
        <w:tab/>
        <w:t>(4.1)</w:t>
      </w:r>
    </w:p>
    <w:p w:rsidR="00E47B60" w:rsidRPr="001B2929" w:rsidRDefault="00E47B60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E47B60" w:rsidRPr="001B2929" w:rsidRDefault="00E47B60" w:rsidP="00FB3CA2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 xml:space="preserve">де </w:t>
      </w:r>
      <w:r w:rsidRPr="001B2929">
        <w:rPr>
          <w:szCs w:val="28"/>
          <w:lang w:val="uk-UA"/>
        </w:rPr>
        <w:tab/>
      </w:r>
      <w:proofErr w:type="spellStart"/>
      <w:r w:rsidRPr="001B2929">
        <w:rPr>
          <w:i/>
          <w:szCs w:val="28"/>
          <w:lang w:val="uk-UA"/>
        </w:rPr>
        <w:t>К</w:t>
      </w:r>
      <w:r w:rsidRPr="001B2929">
        <w:rPr>
          <w:i/>
          <w:szCs w:val="28"/>
          <w:vertAlign w:val="subscript"/>
          <w:lang w:val="uk-UA"/>
        </w:rPr>
        <w:t>р</w:t>
      </w:r>
      <w:proofErr w:type="spellEnd"/>
      <w:r w:rsidRPr="001B2929">
        <w:rPr>
          <w:i/>
          <w:szCs w:val="28"/>
          <w:lang w:val="uk-UA"/>
        </w:rPr>
        <w:t xml:space="preserve"> </w:t>
      </w:r>
      <w:r w:rsidR="00EE2298" w:rsidRPr="001B2929">
        <w:rPr>
          <w:szCs w:val="28"/>
          <w:lang w:val="uk-UA"/>
        </w:rPr>
        <w:t>–</w:t>
      </w:r>
      <w:r w:rsidRPr="001B2929">
        <w:rPr>
          <w:szCs w:val="28"/>
          <w:lang w:val="uk-UA"/>
        </w:rPr>
        <w:t xml:space="preserve"> </w:t>
      </w:r>
      <w:proofErr w:type="spellStart"/>
      <w:r w:rsidR="00EE2298" w:rsidRPr="001B2929">
        <w:rPr>
          <w:szCs w:val="28"/>
          <w:lang w:val="uk-UA"/>
        </w:rPr>
        <w:t>кількчсть</w:t>
      </w:r>
      <w:proofErr w:type="spellEnd"/>
      <w:r w:rsidR="00EE2298" w:rsidRPr="001B2929">
        <w:rPr>
          <w:szCs w:val="28"/>
          <w:lang w:val="uk-UA"/>
        </w:rPr>
        <w:t xml:space="preserve"> розробників</w:t>
      </w:r>
      <w:r w:rsidRPr="001B2929">
        <w:rPr>
          <w:szCs w:val="28"/>
          <w:lang w:val="uk-UA"/>
        </w:rPr>
        <w:t>;</w:t>
      </w:r>
    </w:p>
    <w:p w:rsidR="00E47B60" w:rsidRPr="001B2929" w:rsidRDefault="00E47B60" w:rsidP="00FB3CA2">
      <w:pPr>
        <w:pStyle w:val="1"/>
        <w:tabs>
          <w:tab w:val="left" w:pos="900"/>
        </w:tabs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</w:r>
      <w:proofErr w:type="spellStart"/>
      <w:r w:rsidRPr="001B2929">
        <w:rPr>
          <w:i/>
          <w:szCs w:val="28"/>
          <w:lang w:val="uk-UA"/>
        </w:rPr>
        <w:t>Д</w:t>
      </w:r>
      <w:r w:rsidRPr="001B2929">
        <w:rPr>
          <w:i/>
          <w:szCs w:val="28"/>
          <w:vertAlign w:val="subscript"/>
          <w:lang w:val="uk-UA"/>
        </w:rPr>
        <w:t>р</w:t>
      </w:r>
      <w:proofErr w:type="spellEnd"/>
      <w:r w:rsidRPr="001B2929">
        <w:rPr>
          <w:i/>
          <w:szCs w:val="28"/>
          <w:lang w:val="uk-UA"/>
        </w:rPr>
        <w:t xml:space="preserve"> </w:t>
      </w:r>
      <w:r w:rsidR="00FB3CA2" w:rsidRPr="001B2929">
        <w:rPr>
          <w:szCs w:val="28"/>
          <w:lang w:val="uk-UA"/>
        </w:rPr>
        <w:t xml:space="preserve">– </w:t>
      </w:r>
      <w:r w:rsidRPr="001B2929">
        <w:rPr>
          <w:szCs w:val="28"/>
          <w:lang w:val="uk-UA"/>
        </w:rPr>
        <w:t xml:space="preserve"> </w:t>
      </w:r>
      <w:proofErr w:type="spellStart"/>
      <w:r w:rsidR="00FB3CA2" w:rsidRPr="001B2929">
        <w:rPr>
          <w:szCs w:val="28"/>
          <w:lang w:val="uk-UA"/>
        </w:rPr>
        <w:t>проектувально</w:t>
      </w:r>
      <w:proofErr w:type="spellEnd"/>
      <w:r w:rsidR="00FB3CA2" w:rsidRPr="001B2929">
        <w:rPr>
          <w:szCs w:val="28"/>
          <w:lang w:val="uk-UA"/>
        </w:rPr>
        <w:t>-конструкторські роботи, люд</w:t>
      </w:r>
      <w:r w:rsidRPr="001B2929">
        <w:rPr>
          <w:szCs w:val="28"/>
          <w:lang w:val="uk-UA"/>
        </w:rPr>
        <w:t>-</w:t>
      </w:r>
      <w:proofErr w:type="spellStart"/>
      <w:r w:rsidRPr="001B2929">
        <w:rPr>
          <w:szCs w:val="28"/>
          <w:lang w:val="uk-UA"/>
        </w:rPr>
        <w:t>дн</w:t>
      </w:r>
      <w:proofErr w:type="spellEnd"/>
      <w:r w:rsidRPr="001B2929">
        <w:rPr>
          <w:szCs w:val="28"/>
          <w:lang w:val="uk-UA"/>
        </w:rPr>
        <w:t>.;</w:t>
      </w:r>
    </w:p>
    <w:p w:rsidR="00E47B60" w:rsidRPr="001B2929" w:rsidRDefault="00FB3CA2" w:rsidP="00FB3CA2">
      <w:pPr>
        <w:pStyle w:val="1"/>
        <w:ind w:left="708" w:firstLine="0"/>
        <w:rPr>
          <w:szCs w:val="28"/>
          <w:lang w:val="uk-UA"/>
        </w:rPr>
      </w:pPr>
      <w:r w:rsidRPr="001B2929">
        <w:rPr>
          <w:i/>
          <w:szCs w:val="28"/>
          <w:lang w:val="uk-UA"/>
        </w:rPr>
        <w:t xml:space="preserve">        </w:t>
      </w:r>
      <w:proofErr w:type="spellStart"/>
      <w:r w:rsidR="00E47B60" w:rsidRPr="001B2929">
        <w:rPr>
          <w:i/>
          <w:szCs w:val="28"/>
          <w:lang w:val="uk-UA"/>
        </w:rPr>
        <w:t>ЗП.</w:t>
      </w:r>
      <w:r w:rsidR="00E47B60" w:rsidRPr="001B2929">
        <w:rPr>
          <w:i/>
          <w:szCs w:val="28"/>
          <w:vertAlign w:val="subscript"/>
          <w:lang w:val="uk-UA"/>
        </w:rPr>
        <w:t>ср.дн</w:t>
      </w:r>
      <w:proofErr w:type="spellEnd"/>
      <w:r w:rsidR="00E47B60" w:rsidRPr="001B2929">
        <w:rPr>
          <w:szCs w:val="28"/>
          <w:vertAlign w:val="subscript"/>
          <w:lang w:val="uk-UA"/>
        </w:rPr>
        <w:t xml:space="preserve">. </w:t>
      </w:r>
      <w:r w:rsidRPr="001B2929">
        <w:rPr>
          <w:szCs w:val="28"/>
          <w:lang w:val="uk-UA"/>
        </w:rPr>
        <w:t xml:space="preserve">– </w:t>
      </w:r>
      <w:r w:rsidR="00E47B60" w:rsidRPr="001B2929">
        <w:rPr>
          <w:szCs w:val="28"/>
          <w:lang w:val="uk-UA"/>
        </w:rPr>
        <w:t xml:space="preserve"> </w:t>
      </w:r>
      <w:r w:rsidRPr="001B2929">
        <w:rPr>
          <w:szCs w:val="28"/>
          <w:lang w:val="uk-UA"/>
        </w:rPr>
        <w:t>Середня заробітна плата</w:t>
      </w:r>
      <w:r w:rsidR="00E47B60" w:rsidRPr="001B2929">
        <w:rPr>
          <w:szCs w:val="28"/>
          <w:lang w:val="uk-UA"/>
        </w:rPr>
        <w:t>, грн.</w:t>
      </w:r>
    </w:p>
    <w:p w:rsidR="00FB3CA2" w:rsidRPr="001B2929" w:rsidRDefault="00FB3CA2" w:rsidP="00FB3CA2">
      <w:pPr>
        <w:pStyle w:val="1"/>
        <w:ind w:firstLine="709"/>
        <w:rPr>
          <w:szCs w:val="28"/>
          <w:lang w:val="uk-UA"/>
        </w:rPr>
      </w:pPr>
      <w:r w:rsidRPr="001B2929">
        <w:rPr>
          <w:szCs w:val="28"/>
          <w:lang w:val="uk-UA"/>
        </w:rPr>
        <w:t>Величина середньоденної зарплати визначається на підставі даних підприємства (може бути різна в рамках підприємств і галузей).</w:t>
      </w:r>
    </w:p>
    <w:p w:rsidR="00FB3CA2" w:rsidRPr="001B2929" w:rsidRDefault="00FB3CA2" w:rsidP="00FB3CA2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>Тоді, згідно з (4.1) при розробці виробу протягом 6 люд.-днів і середньоденної зарплати 40 грн. для інженера-схемотехніка:</w:t>
      </w:r>
    </w:p>
    <w:p w:rsidR="00FB3CA2" w:rsidRPr="001B2929" w:rsidRDefault="00FB3CA2" w:rsidP="00FB3CA2">
      <w:pPr>
        <w:pStyle w:val="1"/>
        <w:ind w:firstLine="680"/>
        <w:rPr>
          <w:szCs w:val="28"/>
          <w:lang w:val="uk-UA"/>
        </w:rPr>
      </w:pPr>
    </w:p>
    <w:p w:rsidR="00E47B60" w:rsidRPr="001B2929" w:rsidRDefault="00FB3CA2" w:rsidP="00824893">
      <w:pPr>
        <w:pStyle w:val="1"/>
        <w:ind w:left="2832" w:firstLine="708"/>
        <w:jc w:val="right"/>
        <w:rPr>
          <w:szCs w:val="28"/>
          <w:lang w:val="uk-UA"/>
        </w:rPr>
      </w:pPr>
      <w:r w:rsidRPr="001B2929">
        <w:rPr>
          <w:position w:val="-14"/>
          <w:szCs w:val="28"/>
          <w:lang w:val="uk-UA"/>
        </w:rPr>
        <w:object w:dxaOrig="2540" w:dyaOrig="380">
          <v:shape id="_x0000_i1027" type="#_x0000_t75" style="width:126.75pt;height:18.75pt" o:ole="" fillcolor="window">
            <v:imagedata r:id="rId14" o:title=""/>
          </v:shape>
          <o:OLEObject Type="Embed" ProgID="Equation.3" ShapeID="_x0000_i1027" DrawAspect="Content" ObjectID="_1552242434" r:id="rId15"/>
        </w:object>
      </w:r>
      <w:r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</w:r>
      <w:r w:rsidR="00824893"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  <w:t xml:space="preserve"> (4.2)</w:t>
      </w:r>
    </w:p>
    <w:p w:rsidR="00FB3CA2" w:rsidRPr="001B2929" w:rsidRDefault="00FB3CA2" w:rsidP="00FB3CA2">
      <w:pPr>
        <w:pStyle w:val="1"/>
        <w:ind w:firstLine="680"/>
        <w:rPr>
          <w:szCs w:val="28"/>
          <w:lang w:val="uk-UA"/>
        </w:rPr>
      </w:pPr>
    </w:p>
    <w:p w:rsidR="00824893" w:rsidRPr="001B2929" w:rsidRDefault="00824893" w:rsidP="00E47B60">
      <w:pPr>
        <w:pStyle w:val="1"/>
        <w:ind w:firstLine="680"/>
        <w:jc w:val="center"/>
        <w:rPr>
          <w:szCs w:val="28"/>
          <w:lang w:val="uk-UA"/>
        </w:rPr>
      </w:pPr>
      <w:r w:rsidRPr="001B2929">
        <w:rPr>
          <w:szCs w:val="28"/>
          <w:lang w:val="uk-UA"/>
        </w:rPr>
        <w:t>Для інженера – конструктора-технолога при середньоденний зарплати 42 грн</w:t>
      </w:r>
    </w:p>
    <w:p w:rsidR="00824893" w:rsidRPr="001B2929" w:rsidRDefault="00824893" w:rsidP="00E47B60">
      <w:pPr>
        <w:pStyle w:val="1"/>
        <w:ind w:firstLine="680"/>
        <w:jc w:val="center"/>
        <w:rPr>
          <w:szCs w:val="28"/>
          <w:lang w:val="uk-UA"/>
        </w:rPr>
      </w:pPr>
    </w:p>
    <w:p w:rsidR="00E47B60" w:rsidRPr="001B2929" w:rsidRDefault="00824893" w:rsidP="00824893">
      <w:pPr>
        <w:pStyle w:val="1"/>
        <w:ind w:firstLine="680"/>
        <w:jc w:val="right"/>
        <w:rPr>
          <w:szCs w:val="28"/>
          <w:lang w:val="uk-UA"/>
        </w:rPr>
      </w:pPr>
      <w:r w:rsidRPr="001B2929">
        <w:rPr>
          <w:position w:val="-14"/>
          <w:szCs w:val="28"/>
          <w:lang w:val="uk-UA"/>
        </w:rPr>
        <w:object w:dxaOrig="2460" w:dyaOrig="380">
          <v:shape id="_x0000_i1028" type="#_x0000_t75" style="width:123pt;height:18.75pt" o:ole="" fillcolor="window">
            <v:imagedata r:id="rId16" o:title=""/>
          </v:shape>
          <o:OLEObject Type="Embed" ProgID="Equation.3" ShapeID="_x0000_i1028" DrawAspect="Content" ObjectID="_1552242435" r:id="rId17"/>
        </w:object>
      </w:r>
      <w:r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</w:r>
      <w:r w:rsidRPr="001B2929">
        <w:rPr>
          <w:szCs w:val="28"/>
          <w:lang w:val="uk-UA"/>
        </w:rPr>
        <w:tab/>
        <w:t>(4.3)</w:t>
      </w:r>
    </w:p>
    <w:p w:rsidR="00FB3CA2" w:rsidRPr="001B2929" w:rsidRDefault="00FB3CA2" w:rsidP="00E47B60">
      <w:pPr>
        <w:pStyle w:val="1"/>
        <w:ind w:firstLine="680"/>
        <w:jc w:val="center"/>
        <w:rPr>
          <w:szCs w:val="28"/>
          <w:lang w:val="uk-UA"/>
        </w:rPr>
      </w:pPr>
    </w:p>
    <w:p w:rsidR="00E47B60" w:rsidRPr="001B2929" w:rsidRDefault="00824893" w:rsidP="00824893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lastRenderedPageBreak/>
        <w:t>Основна заробітна плата розробників складе꞉ 240</w:t>
      </w:r>
      <w:r w:rsidR="00E47B60" w:rsidRPr="001B2929">
        <w:rPr>
          <w:szCs w:val="28"/>
          <w:lang w:val="uk-UA"/>
        </w:rPr>
        <w:t>+</w:t>
      </w:r>
      <w:r w:rsidRPr="001B2929">
        <w:rPr>
          <w:szCs w:val="28"/>
          <w:lang w:val="uk-UA"/>
        </w:rPr>
        <w:t>252</w:t>
      </w:r>
      <w:r w:rsidR="00E47B60" w:rsidRPr="001B2929">
        <w:rPr>
          <w:szCs w:val="28"/>
          <w:lang w:val="uk-UA"/>
        </w:rPr>
        <w:t xml:space="preserve">= </w:t>
      </w:r>
      <w:r w:rsidRPr="001B2929">
        <w:rPr>
          <w:szCs w:val="28"/>
          <w:lang w:val="uk-UA"/>
        </w:rPr>
        <w:t>492</w:t>
      </w:r>
      <w:r w:rsidR="00E47B60" w:rsidRPr="001B2929">
        <w:rPr>
          <w:szCs w:val="28"/>
          <w:lang w:val="uk-UA"/>
        </w:rPr>
        <w:t xml:space="preserve"> грн.</w:t>
      </w:r>
    </w:p>
    <w:p w:rsidR="00A52552" w:rsidRPr="001B2929" w:rsidRDefault="00824893" w:rsidP="00A52552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>Складемо кошторис витрат на розробку вироби та умовно-постійні витрати з урахуванням відрахувань 31,8% на соціальне страхування відповідно до ст. 101 Закону України «Про державний бюджет України на 200</w:t>
      </w:r>
      <w:r w:rsidR="00A52552" w:rsidRPr="001B2929">
        <w:rPr>
          <w:szCs w:val="28"/>
          <w:lang w:val="uk-UA"/>
        </w:rPr>
        <w:t xml:space="preserve">6 рік» № 3235-ІУ від 20.12.2005. </w:t>
      </w:r>
    </w:p>
    <w:p w:rsidR="00A52552" w:rsidRPr="001B2929" w:rsidRDefault="00A52552" w:rsidP="00A52552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>В</w:t>
      </w:r>
      <w:r w:rsidR="00824893" w:rsidRPr="001B2929">
        <w:rPr>
          <w:szCs w:val="28"/>
          <w:lang w:val="uk-UA"/>
        </w:rPr>
        <w:t>итрат 2,9% на загальнообов'язкове державне страхування у зв'язку з тимчасовою непрацездатністю та витратами, пов'язаними з народженням і смертю згідно Закону України від 17.01.02 № 2980 - III про внесення змін до Закону України від 11.01.01№ 2213- III «про розмір витрат на деякі види загальнообов'язкового державного соціального страхування»,</w:t>
      </w:r>
    </w:p>
    <w:p w:rsidR="00A52552" w:rsidRPr="001B2929" w:rsidRDefault="00A52552" w:rsidP="00A52552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>В</w:t>
      </w:r>
      <w:r w:rsidR="00824893" w:rsidRPr="001B2929">
        <w:rPr>
          <w:szCs w:val="28"/>
          <w:lang w:val="uk-UA"/>
        </w:rPr>
        <w:t>итрат 1,3% на випадок безробіття відповідно до ст. 102 Закону України «Про державний бюджет України на 2006 рік»</w:t>
      </w:r>
      <w:r w:rsidRPr="001B2929">
        <w:rPr>
          <w:szCs w:val="28"/>
          <w:lang w:val="uk-UA"/>
        </w:rPr>
        <w:t xml:space="preserve"> № 3235-ІУ від 20.12.2005</w:t>
      </w:r>
    </w:p>
    <w:p w:rsidR="00E47B60" w:rsidRPr="001B2929" w:rsidRDefault="00A52552" w:rsidP="00A52552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>В</w:t>
      </w:r>
      <w:r w:rsidR="00824893" w:rsidRPr="001B2929">
        <w:rPr>
          <w:szCs w:val="28"/>
          <w:lang w:val="uk-UA"/>
        </w:rPr>
        <w:t>итрат 0,2% - страховий тариф на державне соціальне страхування від нещасного випадку на виробництві та професійних захворювань відповідно до Закону України № 2272- III від 22.02 .01 «Про страхові тарифи на загальнообов'язкове державне соціальне страхування від нещасного випадку на виробництві та професійного захворювання, які є причиною втрати працездатності».</w:t>
      </w:r>
    </w:p>
    <w:p w:rsidR="00E47B60" w:rsidRPr="001B2929" w:rsidRDefault="00E47B60" w:rsidP="00E47B60">
      <w:pPr>
        <w:pStyle w:val="1"/>
        <w:spacing w:after="240" w:line="240" w:lineRule="auto"/>
        <w:ind w:firstLine="680"/>
        <w:rPr>
          <w:szCs w:val="28"/>
          <w:lang w:val="uk-UA"/>
        </w:rPr>
      </w:pPr>
      <w:proofErr w:type="spellStart"/>
      <w:r w:rsidRPr="001B2929">
        <w:rPr>
          <w:szCs w:val="28"/>
          <w:lang w:val="uk-UA"/>
        </w:rPr>
        <w:t>Табл</w:t>
      </w:r>
      <w:r w:rsidR="00A52552" w:rsidRPr="001B2929">
        <w:rPr>
          <w:szCs w:val="28"/>
          <w:lang w:val="uk-UA"/>
        </w:rPr>
        <w:t>и</w:t>
      </w:r>
      <w:r w:rsidRPr="001B2929">
        <w:rPr>
          <w:szCs w:val="28"/>
          <w:lang w:val="uk-UA"/>
        </w:rPr>
        <w:t>ца</w:t>
      </w:r>
      <w:proofErr w:type="spellEnd"/>
      <w:r w:rsidRPr="001B2929">
        <w:rPr>
          <w:szCs w:val="28"/>
          <w:lang w:val="uk-UA"/>
        </w:rPr>
        <w:t xml:space="preserve"> 4.</w:t>
      </w:r>
      <w:r w:rsidR="00EE2298" w:rsidRPr="001B2929">
        <w:rPr>
          <w:szCs w:val="28"/>
          <w:lang w:val="uk-UA"/>
        </w:rPr>
        <w:t>2</w:t>
      </w:r>
      <w:r w:rsidRPr="001B2929">
        <w:rPr>
          <w:szCs w:val="28"/>
          <w:lang w:val="uk-UA"/>
        </w:rPr>
        <w:t xml:space="preserve"> – </w:t>
      </w:r>
      <w:r w:rsidR="00A52552" w:rsidRPr="001B2929">
        <w:rPr>
          <w:szCs w:val="28"/>
          <w:lang w:val="uk-UA"/>
        </w:rPr>
        <w:t>Кошторис витрат на розробку вироби (умовно-постійні витрати)</w:t>
      </w:r>
    </w:p>
    <w:tbl>
      <w:tblPr>
        <w:tblW w:w="4860" w:type="pct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215"/>
        <w:gridCol w:w="1164"/>
      </w:tblGrid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4085" w:type="pc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Сума витрат (витрат)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Су</w:t>
            </w:r>
            <w:r w:rsidR="00E47B60" w:rsidRPr="001B2929">
              <w:rPr>
                <w:szCs w:val="24"/>
                <w:lang w:val="uk-UA"/>
              </w:rPr>
              <w:t>ма, грн.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1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Маркетингові дослідження. Витрати на рекламу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20000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2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Основна заробітна плата розробників (ОЗП)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492</w:t>
            </w:r>
            <w:r w:rsidR="00E47B60" w:rsidRPr="001B2929">
              <w:rPr>
                <w:szCs w:val="24"/>
                <w:lang w:val="uk-UA"/>
              </w:rPr>
              <w:t>,00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3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Додаткова заробітна плата ДЗП (10% від ОЗП)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3A3AF6" w:rsidP="003A3AF6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49</w:t>
            </w:r>
            <w:r w:rsidR="00E47B60" w:rsidRPr="001B2929">
              <w:rPr>
                <w:szCs w:val="24"/>
                <w:lang w:val="uk-UA"/>
              </w:rPr>
              <w:t>,</w:t>
            </w:r>
            <w:r w:rsidRPr="001B2929">
              <w:rPr>
                <w:szCs w:val="24"/>
                <w:lang w:val="uk-UA"/>
              </w:rPr>
              <w:t>2</w:t>
            </w:r>
            <w:r w:rsidR="00E47B60" w:rsidRPr="001B2929">
              <w:rPr>
                <w:szCs w:val="24"/>
                <w:lang w:val="uk-UA"/>
              </w:rPr>
              <w:t>0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3*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ОЗП+ДЗП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3A3AF6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541,2</w:t>
            </w:r>
            <w:r w:rsidR="00E47B60" w:rsidRPr="001B2929">
              <w:rPr>
                <w:szCs w:val="24"/>
                <w:lang w:val="uk-UA"/>
              </w:rPr>
              <w:t>0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4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4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Відрахування на соціальне страхування 36,2% від (ОЗП + ДЗП)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E47B60" w:rsidP="003A3AF6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1</w:t>
            </w:r>
            <w:r w:rsidR="003A3AF6" w:rsidRPr="001B2929">
              <w:rPr>
                <w:szCs w:val="24"/>
                <w:lang w:val="uk-UA"/>
              </w:rPr>
              <w:t>95,91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5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2552" w:rsidRPr="001B2929" w:rsidRDefault="00A52552" w:rsidP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Інші прямі витрати (витрати на відрядження, послуги сторонніх</w:t>
            </w:r>
          </w:p>
          <w:p w:rsidR="00E47B60" w:rsidRPr="001B2929" w:rsidRDefault="00A52552" w:rsidP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 xml:space="preserve">організацій, амортизаційні відрахування, матеріальні витрати та ін.) - не більше 25% від 1 до4 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150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6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Загальногосподарські витрати (орендна плата за</w:t>
            </w:r>
            <w:r w:rsidR="003A3AF6" w:rsidRPr="001B2929">
              <w:rPr>
                <w:szCs w:val="24"/>
                <w:lang w:val="uk-UA"/>
              </w:rPr>
              <w:t xml:space="preserve"> приміщення, електроенергію, </w:t>
            </w:r>
            <w:proofErr w:type="spellStart"/>
            <w:r w:rsidR="003A3AF6" w:rsidRPr="001B2929">
              <w:rPr>
                <w:szCs w:val="24"/>
                <w:lang w:val="uk-UA"/>
              </w:rPr>
              <w:t>вит</w:t>
            </w:r>
            <w:proofErr w:type="spellEnd"/>
            <w:r w:rsidRPr="001B2929">
              <w:rPr>
                <w:szCs w:val="24"/>
                <w:lang w:val="uk-UA"/>
              </w:rPr>
              <w:t>. Плата адміністрації, послуги банків,) (50% від ОЗП)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3A3AF6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246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7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 xml:space="preserve">Комунальний податок </w:t>
            </w:r>
            <w:proofErr w:type="spellStart"/>
            <w:r w:rsidRPr="001B2929">
              <w:rPr>
                <w:szCs w:val="24"/>
                <w:lang w:val="uk-UA"/>
              </w:rPr>
              <w:t>Нк</w:t>
            </w:r>
            <w:proofErr w:type="spellEnd"/>
            <w:r w:rsidRPr="001B2929">
              <w:rPr>
                <w:szCs w:val="24"/>
                <w:lang w:val="uk-UA"/>
              </w:rPr>
              <w:t xml:space="preserve"> = Н * К * 0.1 * М (Н - мінімальний неоподатковуваний дохід, 17 грн., К - кількість розробників - 2, М - число місяців розробки 6: 30 = 0,2)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3A3AF6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20,4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8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Придбання ліцензій, ноу-хау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-</w:t>
            </w:r>
          </w:p>
        </w:tc>
      </w:tr>
      <w:tr w:rsidR="00E47B60" w:rsidRPr="001B2929" w:rsidTr="006746C5">
        <w:trPr>
          <w:trHeight w:val="336"/>
        </w:trPr>
        <w:tc>
          <w:tcPr>
            <w:tcW w:w="336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:rsidR="00E47B60" w:rsidRPr="001B2929" w:rsidRDefault="00E47B60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lastRenderedPageBreak/>
              <w:t>9</w:t>
            </w:r>
          </w:p>
        </w:tc>
        <w:tc>
          <w:tcPr>
            <w:tcW w:w="4085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hideMark/>
          </w:tcPr>
          <w:p w:rsidR="00E47B60" w:rsidRPr="001B2929" w:rsidRDefault="00A52552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Разом: умовно - постійні витрати (С): (сума 1, 2, 3, 4, 5, 6, 7, 8)</w:t>
            </w:r>
          </w:p>
        </w:tc>
        <w:tc>
          <w:tcPr>
            <w:tcW w:w="579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hideMark/>
          </w:tcPr>
          <w:p w:rsidR="00E47B60" w:rsidRPr="001B2929" w:rsidRDefault="003A3AF6" w:rsidP="003A3AF6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21,695</w:t>
            </w:r>
          </w:p>
        </w:tc>
      </w:tr>
    </w:tbl>
    <w:p w:rsidR="00E47B60" w:rsidRPr="001B2929" w:rsidRDefault="00E47B60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A3AF6" w:rsidRPr="001B2929" w:rsidRDefault="003A3AF6" w:rsidP="00E47B6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AB6854" w:rsidRPr="001B2929" w:rsidRDefault="00AB6854" w:rsidP="00AB6854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5 РОЗРАХУНОК ТЕХНОЛОГІЧНЇ СОБІВАРТОСТІ. РОЗРАХУНОК ІНШИХ</w:t>
      </w:r>
      <w:r w:rsidR="00797E19" w:rsidRPr="001B2929">
        <w:rPr>
          <w:rFonts w:ascii="Times New Roman" w:hAnsi="Times New Roman"/>
          <w:sz w:val="28"/>
          <w:szCs w:val="28"/>
        </w:rPr>
        <w:t xml:space="preserve"> ПОТОЧНИХ</w:t>
      </w:r>
      <w:r w:rsidRPr="001B2929">
        <w:rPr>
          <w:rFonts w:ascii="Times New Roman" w:hAnsi="Times New Roman"/>
          <w:sz w:val="28"/>
          <w:szCs w:val="28"/>
        </w:rPr>
        <w:t xml:space="preserve"> ВИТРАТ</w:t>
      </w:r>
    </w:p>
    <w:p w:rsidR="00AB6854" w:rsidRPr="001B2929" w:rsidRDefault="00AB6854" w:rsidP="00AB685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797E19" w:rsidRPr="001B2929" w:rsidRDefault="00797E19" w:rsidP="00AB685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5. 1 Мета роботи</w:t>
      </w:r>
    </w:p>
    <w:p w:rsidR="00480186" w:rsidRPr="001B2929" w:rsidRDefault="00480186" w:rsidP="00D4479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B6854" w:rsidRPr="001B2929" w:rsidRDefault="00D4479A" w:rsidP="00D4479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</w:t>
      </w:r>
      <w:r w:rsidR="00553B5B" w:rsidRPr="001B2929">
        <w:rPr>
          <w:rFonts w:ascii="Times New Roman" w:hAnsi="Times New Roman"/>
          <w:sz w:val="28"/>
          <w:szCs w:val="28"/>
        </w:rPr>
        <w:t>бчислити</w:t>
      </w:r>
      <w:r w:rsidRPr="001B2929">
        <w:rPr>
          <w:rFonts w:ascii="Times New Roman" w:hAnsi="Times New Roman"/>
          <w:sz w:val="28"/>
          <w:szCs w:val="28"/>
        </w:rPr>
        <w:t xml:space="preserve"> технологічну собівартість</w:t>
      </w:r>
      <w:r w:rsidR="00AB6854" w:rsidRPr="001B2929">
        <w:rPr>
          <w:rFonts w:ascii="Times New Roman" w:hAnsi="Times New Roman"/>
          <w:sz w:val="28"/>
          <w:szCs w:val="28"/>
        </w:rPr>
        <w:t xml:space="preserve"> на одиницю продукції, виготовлену по спроектованому технологічному процесу. При цьому </w:t>
      </w:r>
      <w:r w:rsidR="00553B5B" w:rsidRPr="001B2929">
        <w:rPr>
          <w:rFonts w:ascii="Times New Roman" w:hAnsi="Times New Roman"/>
          <w:sz w:val="28"/>
          <w:szCs w:val="28"/>
        </w:rPr>
        <w:t xml:space="preserve">провести </w:t>
      </w:r>
      <w:r w:rsidR="00AB6854" w:rsidRPr="001B2929">
        <w:rPr>
          <w:rFonts w:ascii="Times New Roman" w:hAnsi="Times New Roman"/>
          <w:sz w:val="28"/>
          <w:szCs w:val="28"/>
        </w:rPr>
        <w:t>розрахунок доцільно тільки за змінними статтями витрат.</w:t>
      </w:r>
    </w:p>
    <w:p w:rsidR="00D4479A" w:rsidRPr="001B2929" w:rsidRDefault="00676268" w:rsidP="00676268">
      <w:pPr>
        <w:tabs>
          <w:tab w:val="left" w:pos="3255"/>
        </w:tabs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4479A" w:rsidRPr="001B2929" w:rsidRDefault="00D4479A" w:rsidP="00D4479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5.2 Розрахунок технологічної собівартості та інших витрат</w:t>
      </w:r>
    </w:p>
    <w:p w:rsidR="00D4479A" w:rsidRPr="001B2929" w:rsidRDefault="00D4479A" w:rsidP="00D4479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53B5B" w:rsidRPr="001B2929" w:rsidRDefault="001717E6" w:rsidP="00553B5B">
      <w:pPr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Технологічна собівартість одиниці продукції в загальному випадку може бути розрахована за формулою:</w:t>
      </w:r>
    </w:p>
    <w:p w:rsidR="00553B5B" w:rsidRPr="001B2929" w:rsidRDefault="00553B5B" w:rsidP="00553B5B">
      <w:pPr>
        <w:ind w:firstLine="680"/>
        <w:jc w:val="right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24"/>
          <w:sz w:val="28"/>
          <w:szCs w:val="28"/>
        </w:rPr>
        <w:object w:dxaOrig="4819" w:dyaOrig="620">
          <v:shape id="_x0000_i1029" type="#_x0000_t75" style="width:240.75pt;height:30.75pt" o:ole="">
            <v:imagedata r:id="rId18" o:title=""/>
          </v:shape>
          <o:OLEObject Type="Embed" ProgID="Equation.3" ShapeID="_x0000_i1029" DrawAspect="Content" ObjectID="_1552242436" r:id="rId19"/>
        </w:object>
      </w:r>
      <w:r w:rsidRPr="001B2929">
        <w:rPr>
          <w:rFonts w:ascii="Times New Roman" w:hAnsi="Times New Roman"/>
          <w:sz w:val="28"/>
          <w:szCs w:val="28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  <w:t>(5.1)</w:t>
      </w:r>
    </w:p>
    <w:p w:rsidR="00553B5B" w:rsidRPr="001B2929" w:rsidRDefault="00553B5B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 xml:space="preserve">де </w:t>
      </w:r>
      <w:r w:rsidRPr="001B2929">
        <w:rPr>
          <w:rFonts w:ascii="Times New Roman" w:hAnsi="Times New Roman"/>
          <w:position w:val="-12"/>
          <w:sz w:val="28"/>
          <w:szCs w:val="28"/>
        </w:rPr>
        <w:object w:dxaOrig="320" w:dyaOrig="360">
          <v:shape id="_x0000_i1030" type="#_x0000_t75" style="width:15.75pt;height:18pt" o:ole="">
            <v:imagedata r:id="rId20" o:title=""/>
          </v:shape>
          <o:OLEObject Type="Embed" ProgID="Equation.3" ShapeID="_x0000_i1030" DrawAspect="Content" ObjectID="_1552242437" r:id="rId21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– </w:t>
      </w:r>
      <w:r w:rsidR="001717E6" w:rsidRPr="001B2929">
        <w:rPr>
          <w:rFonts w:ascii="Times New Roman" w:hAnsi="Times New Roman"/>
          <w:sz w:val="28"/>
          <w:szCs w:val="28"/>
        </w:rPr>
        <w:t>витрати на матеріали, напівфабрикати (з урахуванням транспортно-заготівельних витрат), грн .;</w:t>
      </w:r>
    </w:p>
    <w:p w:rsidR="00553B5B" w:rsidRPr="001B2929" w:rsidRDefault="00553B5B" w:rsidP="001717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31" type="#_x0000_t75" style="width:14.25pt;height:18pt" o:ole="">
            <v:imagedata r:id="rId22" o:title=""/>
          </v:shape>
          <o:OLEObject Type="Embed" ProgID="Equation.3" ShapeID="_x0000_i1031" DrawAspect="Content" ObjectID="_1552242438" r:id="rId23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 – </w:t>
      </w:r>
      <w:r w:rsidR="001717E6" w:rsidRPr="001B2929">
        <w:rPr>
          <w:rFonts w:ascii="Times New Roman" w:hAnsi="Times New Roman"/>
          <w:sz w:val="28"/>
          <w:szCs w:val="28"/>
        </w:rPr>
        <w:t>витрати на технологічну енергію, грн .;</w:t>
      </w:r>
    </w:p>
    <w:p w:rsidR="00553B5B" w:rsidRPr="001B2929" w:rsidRDefault="00553B5B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320" w:dyaOrig="360">
          <v:shape id="_x0000_i1032" type="#_x0000_t75" style="width:15.75pt;height:18pt" o:ole="">
            <v:imagedata r:id="rId24" o:title=""/>
          </v:shape>
          <o:OLEObject Type="Embed" ProgID="Equation.3" ShapeID="_x0000_i1032" DrawAspect="Content" ObjectID="_1552242439" r:id="rId25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 – </w:t>
      </w:r>
      <w:r w:rsidR="001717E6" w:rsidRPr="001B2929">
        <w:rPr>
          <w:rFonts w:ascii="Times New Roman" w:hAnsi="Times New Roman"/>
          <w:sz w:val="28"/>
          <w:szCs w:val="28"/>
        </w:rPr>
        <w:t>витрати на технологічне паливо, грн .;</w:t>
      </w:r>
    </w:p>
    <w:p w:rsidR="00480186" w:rsidRPr="001B2929" w:rsidRDefault="00553B5B" w:rsidP="00480186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33" type="#_x0000_t75" style="width:14.25pt;height:18pt" o:ole="">
            <v:imagedata r:id="rId26" o:title=""/>
          </v:shape>
          <o:OLEObject Type="Embed" ProgID="Equation.3" ShapeID="_x0000_i1033" DrawAspect="Content" ObjectID="_1552242440" r:id="rId27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– </w:t>
      </w:r>
      <w:r w:rsidR="001717E6" w:rsidRPr="001B2929">
        <w:rPr>
          <w:rFonts w:ascii="Times New Roman" w:hAnsi="Times New Roman"/>
          <w:sz w:val="28"/>
          <w:szCs w:val="28"/>
        </w:rPr>
        <w:t>витрати на основну заробітну плату виробничих працівників (операторів), грн .;</w:t>
      </w:r>
    </w:p>
    <w:p w:rsidR="00553B5B" w:rsidRPr="001B2929" w:rsidRDefault="00553B5B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340" w:dyaOrig="360">
          <v:shape id="_x0000_i1034" type="#_x0000_t75" style="width:17.25pt;height:18pt" o:ole="">
            <v:imagedata r:id="rId28" o:title=""/>
          </v:shape>
          <o:OLEObject Type="Embed" ProgID="Equation.3" ShapeID="_x0000_i1034" DrawAspect="Content" ObjectID="_1552242441" r:id="rId29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 – </w:t>
      </w:r>
      <w:r w:rsidR="001717E6" w:rsidRPr="001B2929">
        <w:rPr>
          <w:rFonts w:ascii="Times New Roman" w:hAnsi="Times New Roman"/>
          <w:sz w:val="28"/>
          <w:szCs w:val="28"/>
        </w:rPr>
        <w:t xml:space="preserve">витрати на </w:t>
      </w:r>
      <w:proofErr w:type="spellStart"/>
      <w:r w:rsidR="001717E6" w:rsidRPr="001B2929">
        <w:rPr>
          <w:rFonts w:ascii="Times New Roman" w:hAnsi="Times New Roman"/>
          <w:sz w:val="28"/>
          <w:szCs w:val="28"/>
        </w:rPr>
        <w:t>підготовчо</w:t>
      </w:r>
      <w:proofErr w:type="spellEnd"/>
      <w:r w:rsidR="001717E6" w:rsidRPr="001B2929">
        <w:rPr>
          <w:rFonts w:ascii="Times New Roman" w:hAnsi="Times New Roman"/>
          <w:sz w:val="28"/>
          <w:szCs w:val="28"/>
        </w:rPr>
        <w:t>-заключний час (включає витрати на зарплату наладчиків), грн .;</w:t>
      </w:r>
    </w:p>
    <w:p w:rsidR="00553B5B" w:rsidRPr="001B2929" w:rsidRDefault="00553B5B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420" w:dyaOrig="360">
          <v:shape id="_x0000_i1035" type="#_x0000_t75" style="width:21pt;height:18pt" o:ole="">
            <v:imagedata r:id="rId30" o:title=""/>
          </v:shape>
          <o:OLEObject Type="Embed" ProgID="Equation.3" ShapeID="_x0000_i1035" DrawAspect="Content" ObjectID="_1552242442" r:id="rId31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 – </w:t>
      </w:r>
      <w:r w:rsidR="001717E6" w:rsidRPr="001B2929">
        <w:rPr>
          <w:rFonts w:ascii="Times New Roman" w:hAnsi="Times New Roman"/>
          <w:sz w:val="28"/>
          <w:szCs w:val="28"/>
        </w:rPr>
        <w:t>витрати на спеціальну і технологічну оснащення, грн .;</w:t>
      </w:r>
    </w:p>
    <w:p w:rsidR="00553B5B" w:rsidRPr="001B2929" w:rsidRDefault="00553B5B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360" w:dyaOrig="360">
          <v:shape id="_x0000_i1036" type="#_x0000_t75" style="width:18pt;height:18pt" o:ole="">
            <v:imagedata r:id="rId32" o:title=""/>
          </v:shape>
          <o:OLEObject Type="Embed" ProgID="Equation.3" ShapeID="_x0000_i1036" DrawAspect="Content" ObjectID="_1552242443" r:id="rId33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 – </w:t>
      </w:r>
      <w:r w:rsidR="001717E6" w:rsidRPr="001B2929">
        <w:rPr>
          <w:rFonts w:ascii="Times New Roman" w:hAnsi="Times New Roman"/>
          <w:sz w:val="28"/>
          <w:szCs w:val="28"/>
        </w:rPr>
        <w:t xml:space="preserve">витрати на утримання та експлуатацію ПК, технічних засобів АСУ </w:t>
      </w:r>
    </w:p>
    <w:p w:rsidR="00553B5B" w:rsidRPr="001B2929" w:rsidRDefault="00553B5B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37" type="#_x0000_t75" style="width:15pt;height:18pt" o:ole="">
            <v:imagedata r:id="rId34" o:title=""/>
          </v:shape>
          <o:OLEObject Type="Embed" ProgID="Equation.3" ShapeID="_x0000_i1037" DrawAspect="Content" ObjectID="_1552242444" r:id="rId35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 – </w:t>
      </w:r>
      <w:r w:rsidR="001717E6" w:rsidRPr="001B2929">
        <w:rPr>
          <w:rFonts w:ascii="Times New Roman" w:hAnsi="Times New Roman"/>
          <w:sz w:val="28"/>
          <w:szCs w:val="28"/>
        </w:rPr>
        <w:t>коефіцієнт, що враховує відрахування на соціальне страхування;</w:t>
      </w:r>
    </w:p>
    <w:p w:rsidR="00553B5B" w:rsidRPr="001B2929" w:rsidRDefault="00553B5B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38" type="#_x0000_t75" style="width:12pt;height:12.75pt" o:ole="">
            <v:imagedata r:id="rId36" o:title=""/>
          </v:shape>
          <o:OLEObject Type="Embed" ProgID="Equation.3" ShapeID="_x0000_i1038" DrawAspect="Content" ObjectID="_1552242445" r:id="rId37"/>
        </w:object>
      </w:r>
      <w:r w:rsidR="00480186" w:rsidRPr="001B2929">
        <w:rPr>
          <w:rFonts w:ascii="Times New Roman" w:hAnsi="Times New Roman"/>
          <w:sz w:val="28"/>
          <w:szCs w:val="28"/>
        </w:rPr>
        <w:t xml:space="preserve"> – </w:t>
      </w:r>
      <w:r w:rsidR="001717E6" w:rsidRPr="001B2929">
        <w:rPr>
          <w:rFonts w:ascii="Times New Roman" w:hAnsi="Times New Roman"/>
          <w:sz w:val="28"/>
          <w:szCs w:val="28"/>
        </w:rPr>
        <w:t>річний обсяг випуску продукції по порівнюваним варіантів технологічних процесів, шт.</w:t>
      </w:r>
    </w:p>
    <w:p w:rsidR="00D4479A" w:rsidRPr="001B2929" w:rsidRDefault="00480186" w:rsidP="00480186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Проведемо розрахунок – витрат на матеріали, напівфабрикати і вартість транспортно-заготівельних витрат – 20% від вартості основних матеріалів + 13% від вартості комплектуючих:</w:t>
      </w:r>
    </w:p>
    <w:p w:rsidR="00D4479A" w:rsidRPr="001B2929" w:rsidRDefault="00D4479A" w:rsidP="00D4479A">
      <w:pPr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i/>
          <w:sz w:val="28"/>
          <w:szCs w:val="28"/>
        </w:rPr>
        <w:t>З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м</w:t>
      </w:r>
      <w:proofErr w:type="spellEnd"/>
      <w:r w:rsidRPr="001B2929">
        <w:rPr>
          <w:rFonts w:ascii="Times New Roman" w:hAnsi="Times New Roman"/>
          <w:i/>
          <w:sz w:val="28"/>
          <w:szCs w:val="28"/>
          <w:vertAlign w:val="subscript"/>
        </w:rPr>
        <w:t xml:space="preserve">  </w:t>
      </w:r>
      <w:r w:rsidRPr="001B2929">
        <w:rPr>
          <w:rFonts w:ascii="Times New Roman" w:hAnsi="Times New Roman"/>
          <w:i/>
          <w:sz w:val="28"/>
          <w:szCs w:val="28"/>
        </w:rPr>
        <w:t xml:space="preserve">= </w:t>
      </w:r>
      <w:proofErr w:type="spellStart"/>
      <w:r w:rsidRPr="001B2929">
        <w:rPr>
          <w:rFonts w:ascii="Times New Roman" w:hAnsi="Times New Roman"/>
          <w:i/>
          <w:sz w:val="28"/>
          <w:szCs w:val="28"/>
        </w:rPr>
        <w:t>С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ос</w:t>
      </w:r>
      <w:proofErr w:type="spellEnd"/>
      <w:r w:rsidRPr="001B2929">
        <w:rPr>
          <w:rFonts w:ascii="Times New Roman" w:hAnsi="Times New Roman"/>
          <w:i/>
          <w:sz w:val="28"/>
          <w:szCs w:val="28"/>
          <w:vertAlign w:val="subscript"/>
        </w:rPr>
        <w:t xml:space="preserve"> м</w:t>
      </w:r>
      <w:r w:rsidRPr="001B2929">
        <w:rPr>
          <w:rFonts w:ascii="Times New Roman" w:hAnsi="Times New Roman"/>
          <w:i/>
          <w:sz w:val="28"/>
          <w:szCs w:val="28"/>
        </w:rPr>
        <w:t xml:space="preserve">+ 0,2* </w:t>
      </w:r>
      <w:proofErr w:type="spellStart"/>
      <w:r w:rsidRPr="001B2929">
        <w:rPr>
          <w:rFonts w:ascii="Times New Roman" w:hAnsi="Times New Roman"/>
          <w:i/>
          <w:sz w:val="28"/>
          <w:szCs w:val="28"/>
        </w:rPr>
        <w:t>С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ос</w:t>
      </w:r>
      <w:proofErr w:type="spellEnd"/>
      <w:r w:rsidRPr="001B2929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proofErr w:type="spellStart"/>
      <w:r w:rsidRPr="001B2929">
        <w:rPr>
          <w:rFonts w:ascii="Times New Roman" w:hAnsi="Times New Roman"/>
          <w:i/>
          <w:sz w:val="28"/>
          <w:szCs w:val="28"/>
          <w:vertAlign w:val="subscript"/>
        </w:rPr>
        <w:t>м</w:t>
      </w:r>
      <w:r w:rsidRPr="001B2929">
        <w:rPr>
          <w:rFonts w:ascii="Times New Roman" w:hAnsi="Times New Roman"/>
          <w:i/>
          <w:sz w:val="28"/>
          <w:szCs w:val="28"/>
        </w:rPr>
        <w:t>+С</w:t>
      </w:r>
      <w:proofErr w:type="spellEnd"/>
      <w:r w:rsidRPr="001B292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i/>
          <w:sz w:val="28"/>
          <w:szCs w:val="28"/>
          <w:vertAlign w:val="subscript"/>
        </w:rPr>
        <w:t>компл</w:t>
      </w:r>
      <w:proofErr w:type="spellEnd"/>
      <w:r w:rsidRPr="001B2929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1B2929">
        <w:rPr>
          <w:rFonts w:ascii="Times New Roman" w:hAnsi="Times New Roman"/>
          <w:i/>
          <w:sz w:val="28"/>
          <w:szCs w:val="28"/>
        </w:rPr>
        <w:t xml:space="preserve">+ 0,13*С </w:t>
      </w:r>
      <w:proofErr w:type="spellStart"/>
      <w:r w:rsidRPr="001B2929">
        <w:rPr>
          <w:rFonts w:ascii="Times New Roman" w:hAnsi="Times New Roman"/>
          <w:i/>
          <w:sz w:val="28"/>
          <w:szCs w:val="28"/>
          <w:vertAlign w:val="subscript"/>
        </w:rPr>
        <w:t>компл</w:t>
      </w:r>
      <w:proofErr w:type="spellEnd"/>
      <w:r w:rsidRPr="001B2929">
        <w:rPr>
          <w:rFonts w:ascii="Times New Roman" w:hAnsi="Times New Roman"/>
          <w:i/>
          <w:sz w:val="28"/>
          <w:szCs w:val="28"/>
          <w:vertAlign w:val="subscript"/>
        </w:rPr>
        <w:t xml:space="preserve"> .</w:t>
      </w:r>
      <w:r w:rsidRPr="001B2929">
        <w:rPr>
          <w:rFonts w:ascii="Times New Roman" w:hAnsi="Times New Roman"/>
          <w:i/>
          <w:sz w:val="28"/>
          <w:szCs w:val="28"/>
        </w:rPr>
        <w:tab/>
      </w:r>
      <w:r w:rsidR="006746C5">
        <w:rPr>
          <w:rFonts w:ascii="Times New Roman" w:hAnsi="Times New Roman"/>
          <w:sz w:val="28"/>
          <w:szCs w:val="28"/>
        </w:rPr>
        <w:tab/>
      </w:r>
      <w:r w:rsidR="006746C5">
        <w:rPr>
          <w:rFonts w:ascii="Times New Roman" w:hAnsi="Times New Roman"/>
          <w:sz w:val="28"/>
          <w:szCs w:val="28"/>
        </w:rPr>
        <w:tab/>
        <w:t>(5.</w:t>
      </w:r>
      <w:r w:rsidRPr="001B2929">
        <w:rPr>
          <w:rFonts w:ascii="Times New Roman" w:hAnsi="Times New Roman"/>
          <w:sz w:val="28"/>
          <w:szCs w:val="28"/>
        </w:rPr>
        <w:t>2)</w:t>
      </w:r>
    </w:p>
    <w:p w:rsidR="00D4479A" w:rsidRPr="002055BF" w:rsidRDefault="008A10B3" w:rsidP="002055BF">
      <w:pPr>
        <w:ind w:firstLine="68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2,273 + (0</w:t>
      </w:r>
      <w:r w:rsidR="00393EE9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>33*2,273)</w:t>
      </w:r>
      <w:r>
        <w:rPr>
          <w:rFonts w:ascii="Times New Roman" w:hAnsi="Times New Roman"/>
          <w:sz w:val="28"/>
          <w:szCs w:val="28"/>
        </w:rPr>
        <w:t xml:space="preserve"> = </w:t>
      </w:r>
      <w:r w:rsidR="004A147D">
        <w:rPr>
          <w:rFonts w:ascii="Times New Roman" w:hAnsi="Times New Roman"/>
          <w:sz w:val="28"/>
          <w:szCs w:val="28"/>
          <w:lang w:val="ru-RU"/>
        </w:rPr>
        <w:t>3000</w:t>
      </w:r>
      <w:r w:rsidR="00D4479A" w:rsidRPr="001B2929">
        <w:rPr>
          <w:rFonts w:ascii="Times New Roman" w:hAnsi="Times New Roman"/>
          <w:sz w:val="28"/>
          <w:szCs w:val="28"/>
        </w:rPr>
        <w:t xml:space="preserve"> грн.</w:t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  <w:t>(5.3)</w:t>
      </w:r>
    </w:p>
    <w:p w:rsidR="00D4479A" w:rsidRPr="001B2929" w:rsidRDefault="00D4479A" w:rsidP="00D4479A">
      <w:pPr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480186" w:rsidRPr="001B2929" w:rsidRDefault="00480186" w:rsidP="00480186">
      <w:pPr>
        <w:ind w:firstLine="680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Витрати на технологічне паливо відсутні, отже: </w:t>
      </w:r>
      <w:r w:rsidRPr="001B2929">
        <w:rPr>
          <w:rFonts w:ascii="Times New Roman" w:hAnsi="Times New Roman"/>
          <w:position w:val="-12"/>
          <w:sz w:val="28"/>
          <w:szCs w:val="28"/>
        </w:rPr>
        <w:object w:dxaOrig="720" w:dyaOrig="360">
          <v:shape id="_x0000_i1039" type="#_x0000_t75" style="width:36.75pt;height:18pt" o:ole="">
            <v:imagedata r:id="rId38" o:title=""/>
          </v:shape>
          <o:OLEObject Type="Embed" ProgID="Equation.3" ShapeID="_x0000_i1039" DrawAspect="Content" ObjectID="_1552242446" r:id="rId39"/>
        </w:object>
      </w:r>
    </w:p>
    <w:p w:rsidR="00D4479A" w:rsidRPr="001B2929" w:rsidRDefault="00480186" w:rsidP="006A6D85">
      <w:pPr>
        <w:spacing w:after="0"/>
        <w:ind w:firstLine="680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Для розрахунку З</w:t>
      </w:r>
      <w:r w:rsidRPr="001B2929">
        <w:rPr>
          <w:rFonts w:ascii="Times New Roman" w:hAnsi="Times New Roman"/>
          <w:sz w:val="28"/>
          <w:szCs w:val="28"/>
          <w:vertAlign w:val="subscript"/>
        </w:rPr>
        <w:t>о</w:t>
      </w:r>
      <w:r w:rsidRPr="001B2929">
        <w:rPr>
          <w:rFonts w:ascii="Times New Roman" w:hAnsi="Times New Roman"/>
          <w:sz w:val="28"/>
          <w:szCs w:val="28"/>
        </w:rPr>
        <w:t xml:space="preserve"> складемо таблицю 5.1</w:t>
      </w:r>
    </w:p>
    <w:p w:rsidR="00D4479A" w:rsidRPr="001B2929" w:rsidRDefault="00D4479A" w:rsidP="00D4479A">
      <w:pPr>
        <w:ind w:firstLine="680"/>
        <w:rPr>
          <w:rFonts w:ascii="Times New Roman" w:hAnsi="Times New Roman"/>
          <w:sz w:val="28"/>
          <w:szCs w:val="28"/>
        </w:rPr>
      </w:pPr>
    </w:p>
    <w:p w:rsidR="00D4479A" w:rsidRPr="001B2929" w:rsidRDefault="00B83545" w:rsidP="00C529CD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>Таблиця</w:t>
      </w:r>
      <w:r w:rsidR="00480186" w:rsidRPr="001B2929">
        <w:rPr>
          <w:szCs w:val="28"/>
          <w:lang w:val="uk-UA"/>
        </w:rPr>
        <w:t xml:space="preserve"> 5.1 – Розрахунок заробітної плати основних робітників на виріб</w:t>
      </w:r>
    </w:p>
    <w:tbl>
      <w:tblPr>
        <w:tblW w:w="961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20"/>
        <w:gridCol w:w="1460"/>
        <w:gridCol w:w="1540"/>
        <w:gridCol w:w="1120"/>
        <w:gridCol w:w="1260"/>
        <w:gridCol w:w="1280"/>
      </w:tblGrid>
      <w:tr w:rsidR="00D4479A" w:rsidRPr="001B2929" w:rsidTr="00C529CD">
        <w:trPr>
          <w:cantSplit/>
          <w:trHeight w:val="774"/>
          <w:jc w:val="center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Види роботи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Норма часу на операцію н.-ч.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Розряд робіт (операцій)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Погодинна тарифна ставка, грн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Зарплата, грн</w:t>
            </w:r>
          </w:p>
        </w:tc>
      </w:tr>
      <w:tr w:rsidR="00D4479A" w:rsidRPr="001B2929" w:rsidTr="00C529CD">
        <w:trPr>
          <w:cantSplit/>
          <w:jc w:val="center"/>
        </w:trPr>
        <w:tc>
          <w:tcPr>
            <w:tcW w:w="163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Пряма</w:t>
            </w:r>
          </w:p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Доплати</w:t>
            </w:r>
          </w:p>
          <w:p w:rsidR="00D4479A" w:rsidRPr="001B2929" w:rsidRDefault="00D4479A" w:rsidP="001717E6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(10%)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79A" w:rsidRPr="001B2929" w:rsidRDefault="00480186" w:rsidP="00480186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Всього</w:t>
            </w:r>
            <w:r w:rsidR="00D4479A" w:rsidRPr="001B2929">
              <w:rPr>
                <w:sz w:val="24"/>
                <w:szCs w:val="24"/>
                <w:lang w:val="uk-UA"/>
              </w:rPr>
              <w:t xml:space="preserve"> Зо</w:t>
            </w:r>
          </w:p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D4479A" w:rsidRPr="001B2929" w:rsidTr="00C529CD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Складання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3,68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5,25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19,3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1,93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21,23</w:t>
            </w:r>
          </w:p>
        </w:tc>
      </w:tr>
      <w:tr w:rsidR="00D4479A" w:rsidRPr="001B2929" w:rsidTr="00C529CD">
        <w:trPr>
          <w:jc w:val="center"/>
        </w:trPr>
        <w:tc>
          <w:tcPr>
            <w:tcW w:w="1630" w:type="dxa"/>
            <w:tcBorders>
              <w:left w:val="single" w:sz="4" w:space="0" w:color="auto"/>
              <w:bottom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Монтаж</w:t>
            </w:r>
          </w:p>
        </w:tc>
        <w:tc>
          <w:tcPr>
            <w:tcW w:w="1320" w:type="dxa"/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2,64</w:t>
            </w:r>
          </w:p>
        </w:tc>
        <w:tc>
          <w:tcPr>
            <w:tcW w:w="146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54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5,25</w:t>
            </w:r>
          </w:p>
        </w:tc>
        <w:tc>
          <w:tcPr>
            <w:tcW w:w="112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13,8</w:t>
            </w:r>
          </w:p>
        </w:tc>
        <w:tc>
          <w:tcPr>
            <w:tcW w:w="126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1,38</w:t>
            </w:r>
          </w:p>
        </w:tc>
        <w:tc>
          <w:tcPr>
            <w:tcW w:w="1280" w:type="dxa"/>
            <w:tcBorders>
              <w:top w:val="single" w:sz="4" w:space="0" w:color="auto"/>
              <w:right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15,28</w:t>
            </w:r>
          </w:p>
        </w:tc>
      </w:tr>
      <w:tr w:rsidR="00D4479A" w:rsidRPr="001B2929" w:rsidTr="00C529CD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Регулювання</w:t>
            </w:r>
          </w:p>
        </w:tc>
        <w:tc>
          <w:tcPr>
            <w:tcW w:w="132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46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54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12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126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22</w:t>
            </w:r>
          </w:p>
        </w:tc>
      </w:tr>
      <w:tr w:rsidR="00D4479A" w:rsidRPr="001B2929" w:rsidTr="00C529CD">
        <w:trPr>
          <w:trHeight w:val="75"/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lastRenderedPageBreak/>
              <w:t>Контроль</w:t>
            </w:r>
          </w:p>
        </w:tc>
        <w:tc>
          <w:tcPr>
            <w:tcW w:w="132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46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54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12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126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1,5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16,5</w:t>
            </w:r>
          </w:p>
        </w:tc>
      </w:tr>
      <w:tr w:rsidR="00D4479A" w:rsidRPr="001B2929" w:rsidTr="00C529CD">
        <w:trPr>
          <w:jc w:val="center"/>
        </w:trPr>
        <w:tc>
          <w:tcPr>
            <w:tcW w:w="1630" w:type="dxa"/>
            <w:tcBorders>
              <w:left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1B2929">
              <w:rPr>
                <w:sz w:val="24"/>
                <w:szCs w:val="24"/>
                <w:lang w:val="uk-UA"/>
              </w:rPr>
              <w:t>Маркіровка</w:t>
            </w:r>
            <w:proofErr w:type="spellEnd"/>
          </w:p>
        </w:tc>
        <w:tc>
          <w:tcPr>
            <w:tcW w:w="1320" w:type="dxa"/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1,43</w:t>
            </w:r>
          </w:p>
        </w:tc>
        <w:tc>
          <w:tcPr>
            <w:tcW w:w="146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54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12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4,30</w:t>
            </w:r>
          </w:p>
        </w:tc>
        <w:tc>
          <w:tcPr>
            <w:tcW w:w="126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0,43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4,73</w:t>
            </w:r>
          </w:p>
        </w:tc>
      </w:tr>
      <w:tr w:rsidR="00D4479A" w:rsidRPr="001B2929" w:rsidTr="00C529CD">
        <w:trPr>
          <w:jc w:val="center"/>
        </w:trPr>
        <w:tc>
          <w:tcPr>
            <w:tcW w:w="1630" w:type="dxa"/>
            <w:tcBorders>
              <w:left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Упаковка</w:t>
            </w:r>
          </w:p>
        </w:tc>
        <w:tc>
          <w:tcPr>
            <w:tcW w:w="1320" w:type="dxa"/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0,40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540" w:type="dxa"/>
            <w:tcBorders>
              <w:top w:val="nil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12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1,2</w:t>
            </w:r>
          </w:p>
        </w:tc>
        <w:tc>
          <w:tcPr>
            <w:tcW w:w="1260" w:type="dxa"/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0,12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1,22</w:t>
            </w:r>
          </w:p>
        </w:tc>
      </w:tr>
      <w:tr w:rsidR="00D4479A" w:rsidRPr="001B2929" w:rsidTr="00C529CD">
        <w:trPr>
          <w:jc w:val="center"/>
        </w:trPr>
        <w:tc>
          <w:tcPr>
            <w:tcW w:w="1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79A" w:rsidRPr="001B2929" w:rsidRDefault="00480186" w:rsidP="001717E6">
            <w:pPr>
              <w:pStyle w:val="1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B2929">
              <w:rPr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</w:tcBorders>
          </w:tcPr>
          <w:p w:rsidR="00D4479A" w:rsidRPr="001B2929" w:rsidRDefault="006A6D85" w:rsidP="006A6D85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15,5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D4479A" w:rsidRPr="001B2929" w:rsidRDefault="00D4479A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D4479A" w:rsidRPr="001B2929" w:rsidRDefault="003B5D13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73,6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4479A" w:rsidRPr="001B2929" w:rsidRDefault="00902230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7,36</w:t>
            </w:r>
          </w:p>
        </w:tc>
        <w:tc>
          <w:tcPr>
            <w:tcW w:w="1280" w:type="dxa"/>
            <w:tcBorders>
              <w:bottom w:val="single" w:sz="4" w:space="0" w:color="auto"/>
              <w:right w:val="single" w:sz="4" w:space="0" w:color="auto"/>
            </w:tcBorders>
          </w:tcPr>
          <w:p w:rsidR="00D4479A" w:rsidRPr="001B2929" w:rsidRDefault="00902230" w:rsidP="001717E6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80,96</w:t>
            </w:r>
          </w:p>
        </w:tc>
      </w:tr>
    </w:tbl>
    <w:p w:rsidR="00553B5B" w:rsidRPr="001B2929" w:rsidRDefault="00553B5B" w:rsidP="00D4479A">
      <w:pPr>
        <w:ind w:firstLine="680"/>
        <w:jc w:val="both"/>
        <w:rPr>
          <w:rFonts w:ascii="Times New Roman" w:hAnsi="Times New Roman"/>
          <w:sz w:val="28"/>
          <w:szCs w:val="28"/>
        </w:rPr>
      </w:pPr>
    </w:p>
    <w:p w:rsidR="00D4479A" w:rsidRPr="001B2929" w:rsidRDefault="00B83545" w:rsidP="002055BF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Спираючись на дані таблиці 5.1 </w:t>
      </w:r>
      <w:proofErr w:type="spellStart"/>
      <w:r w:rsidRPr="001B2929">
        <w:rPr>
          <w:rFonts w:ascii="Times New Roman" w:hAnsi="Times New Roman"/>
          <w:sz w:val="28"/>
          <w:szCs w:val="28"/>
        </w:rPr>
        <w:t>запишемо</w:t>
      </w:r>
      <w:proofErr w:type="spellEnd"/>
      <w:r w:rsidR="00D4479A" w:rsidRPr="001B2929">
        <w:rPr>
          <w:rFonts w:ascii="Times New Roman" w:hAnsi="Times New Roman"/>
          <w:sz w:val="28"/>
          <w:szCs w:val="28"/>
        </w:rPr>
        <w:t xml:space="preserve">: </w:t>
      </w:r>
      <w:r w:rsidR="002055BF" w:rsidRPr="002055BF">
        <w:rPr>
          <w:rFonts w:ascii="Times New Roman" w:hAnsi="Times New Roman"/>
          <w:position w:val="-12"/>
          <w:sz w:val="28"/>
          <w:szCs w:val="28"/>
        </w:rPr>
        <w:object w:dxaOrig="1080" w:dyaOrig="360">
          <v:shape id="_x0000_i1040" type="#_x0000_t75" style="width:54pt;height:18pt" o:ole="">
            <v:imagedata r:id="rId40" o:title=""/>
          </v:shape>
          <o:OLEObject Type="Embed" ProgID="Equation.3" ShapeID="_x0000_i1040" DrawAspect="Content" ObjectID="_1552242447" r:id="rId41"/>
        </w:object>
      </w:r>
      <w:r w:rsidR="00D4479A" w:rsidRPr="001B2929">
        <w:rPr>
          <w:rFonts w:ascii="Times New Roman" w:hAnsi="Times New Roman"/>
          <w:sz w:val="28"/>
          <w:szCs w:val="28"/>
        </w:rPr>
        <w:t xml:space="preserve"> грн.</w:t>
      </w:r>
    </w:p>
    <w:p w:rsidR="00B83545" w:rsidRPr="001B2929" w:rsidRDefault="00B83545" w:rsidP="002055BF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Розрахуємо заробітну плату наладчиків за формулою (5.4), приймаючи</w:t>
      </w:r>
    </w:p>
    <w:p w:rsidR="00D4479A" w:rsidRPr="001B2929" w:rsidRDefault="00D4479A" w:rsidP="00553B5B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sz w:val="28"/>
          <w:szCs w:val="28"/>
        </w:rPr>
        <w:t>Ф</w:t>
      </w:r>
      <w:r w:rsidRPr="001B2929">
        <w:rPr>
          <w:rFonts w:ascii="Times New Roman" w:hAnsi="Times New Roman"/>
          <w:sz w:val="28"/>
          <w:szCs w:val="28"/>
          <w:vertAlign w:val="subscript"/>
        </w:rPr>
        <w:t>эр</w:t>
      </w:r>
      <w:proofErr w:type="spellEnd"/>
      <w:r w:rsidRPr="001B2929">
        <w:rPr>
          <w:rFonts w:ascii="Times New Roman" w:hAnsi="Times New Roman"/>
          <w:sz w:val="28"/>
          <w:szCs w:val="28"/>
          <w:vertAlign w:val="subscript"/>
        </w:rPr>
        <w:t xml:space="preserve"> нал</w:t>
      </w:r>
      <w:r w:rsidR="00DF4BE0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>=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A6D85">
        <w:rPr>
          <w:rFonts w:ascii="Times New Roman" w:hAnsi="Times New Roman"/>
          <w:sz w:val="28"/>
          <w:szCs w:val="28"/>
          <w:lang w:val="ru-RU"/>
        </w:rPr>
        <w:t>2</w:t>
      </w:r>
      <w:r w:rsidRPr="001B2929">
        <w:rPr>
          <w:rFonts w:ascii="Times New Roman" w:hAnsi="Times New Roman"/>
          <w:sz w:val="28"/>
          <w:szCs w:val="28"/>
        </w:rPr>
        <w:t>000ч, r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>=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A6D85">
        <w:rPr>
          <w:rFonts w:ascii="Times New Roman" w:hAnsi="Times New Roman"/>
          <w:sz w:val="28"/>
          <w:szCs w:val="28"/>
          <w:lang w:val="ru-RU"/>
        </w:rPr>
        <w:t xml:space="preserve">2 </w:t>
      </w:r>
      <w:proofErr w:type="spellStart"/>
      <w:r w:rsidRPr="001B2929">
        <w:rPr>
          <w:rFonts w:ascii="Times New Roman" w:hAnsi="Times New Roman"/>
          <w:sz w:val="28"/>
          <w:szCs w:val="28"/>
        </w:rPr>
        <w:t>человек</w:t>
      </w:r>
      <w:proofErr w:type="spellEnd"/>
      <w:r w:rsidRPr="001B2929">
        <w:rPr>
          <w:rFonts w:ascii="Times New Roman" w:hAnsi="Times New Roman"/>
          <w:sz w:val="28"/>
          <w:szCs w:val="28"/>
        </w:rPr>
        <w:t>; А2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>=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A6D85">
        <w:rPr>
          <w:rFonts w:ascii="Times New Roman" w:hAnsi="Times New Roman"/>
          <w:sz w:val="28"/>
          <w:szCs w:val="28"/>
          <w:lang w:val="ru-RU"/>
        </w:rPr>
        <w:t>50</w:t>
      </w:r>
      <w:r w:rsidRPr="001B2929">
        <w:rPr>
          <w:rFonts w:ascii="Times New Roman" w:hAnsi="Times New Roman"/>
          <w:sz w:val="28"/>
          <w:szCs w:val="28"/>
        </w:rPr>
        <w:t xml:space="preserve">0; </w:t>
      </w:r>
      <w:r w:rsidRPr="001B2929">
        <w:rPr>
          <w:rFonts w:ascii="Times New Roman" w:hAnsi="Times New Roman"/>
          <w:position w:val="-6"/>
          <w:sz w:val="28"/>
          <w:szCs w:val="28"/>
        </w:rPr>
        <w:object w:dxaOrig="780" w:dyaOrig="279">
          <v:shape id="_x0000_i1041" type="#_x0000_t75" style="width:39pt;height:14.25pt" o:ole="">
            <v:imagedata r:id="rId42" o:title=""/>
          </v:shape>
          <o:OLEObject Type="Embed" ProgID="Equation.3" ShapeID="_x0000_i1041" DrawAspect="Content" ObjectID="_1552242448" r:id="rId43"/>
        </w:object>
      </w:r>
      <w:r w:rsidRPr="001B292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B2929">
        <w:rPr>
          <w:rFonts w:ascii="Times New Roman" w:hAnsi="Times New Roman"/>
          <w:i/>
          <w:sz w:val="28"/>
          <w:szCs w:val="28"/>
        </w:rPr>
        <w:t>К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зан.нал</w:t>
      </w:r>
      <w:proofErr w:type="spellEnd"/>
      <w:r w:rsidRPr="001B2929">
        <w:rPr>
          <w:rFonts w:ascii="Times New Roman" w:hAnsi="Times New Roman"/>
          <w:sz w:val="28"/>
          <w:szCs w:val="28"/>
        </w:rPr>
        <w:t>=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>0,</w:t>
      </w:r>
      <w:r w:rsidR="006A6D85">
        <w:rPr>
          <w:rFonts w:ascii="Times New Roman" w:hAnsi="Times New Roman"/>
          <w:sz w:val="28"/>
          <w:szCs w:val="28"/>
          <w:lang w:val="ru-RU"/>
        </w:rPr>
        <w:t>5</w:t>
      </w:r>
      <w:r w:rsidRPr="001B292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B2929">
        <w:rPr>
          <w:rFonts w:ascii="Times New Roman" w:hAnsi="Times New Roman"/>
          <w:i/>
          <w:sz w:val="28"/>
          <w:szCs w:val="28"/>
        </w:rPr>
        <w:t>Z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ср.нал</w:t>
      </w:r>
      <w:proofErr w:type="spellEnd"/>
      <w:r w:rsidR="00DF4BE0">
        <w:rPr>
          <w:rFonts w:ascii="Times New Roman" w:hAnsi="Times New Roman"/>
          <w:i/>
          <w:sz w:val="28"/>
          <w:szCs w:val="28"/>
          <w:vertAlign w:val="subscript"/>
          <w:lang w:val="ru-RU"/>
        </w:rPr>
        <w:t xml:space="preserve"> </w:t>
      </w:r>
      <w:r w:rsidR="00DF4BE0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= </w:t>
      </w:r>
      <w:r w:rsidR="006A6D85">
        <w:rPr>
          <w:rFonts w:ascii="Times New Roman" w:hAnsi="Times New Roman"/>
          <w:sz w:val="28"/>
          <w:szCs w:val="28"/>
          <w:lang w:val="ru-RU"/>
        </w:rPr>
        <w:t>5</w:t>
      </w:r>
      <w:r w:rsidRPr="001B2929">
        <w:rPr>
          <w:rFonts w:ascii="Times New Roman" w:hAnsi="Times New Roman"/>
          <w:sz w:val="28"/>
          <w:szCs w:val="28"/>
        </w:rPr>
        <w:t xml:space="preserve"> </w:t>
      </w:r>
      <w:r w:rsidR="00DF4BE0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1B2929">
        <w:rPr>
          <w:rFonts w:ascii="Times New Roman" w:hAnsi="Times New Roman"/>
          <w:sz w:val="28"/>
          <w:szCs w:val="28"/>
        </w:rPr>
        <w:t xml:space="preserve">(4 </w:t>
      </w:r>
      <w:proofErr w:type="spellStart"/>
      <w:r w:rsidRPr="001B2929">
        <w:rPr>
          <w:rFonts w:ascii="Times New Roman" w:hAnsi="Times New Roman"/>
          <w:sz w:val="28"/>
          <w:szCs w:val="28"/>
        </w:rPr>
        <w:t>разряд</w:t>
      </w:r>
      <w:proofErr w:type="spellEnd"/>
      <w:r w:rsidRPr="001B2929">
        <w:rPr>
          <w:rFonts w:ascii="Times New Roman" w:hAnsi="Times New Roman"/>
          <w:sz w:val="28"/>
          <w:szCs w:val="28"/>
        </w:rPr>
        <w:t>), грн.</w:t>
      </w:r>
    </w:p>
    <w:p w:rsidR="00D4479A" w:rsidRPr="00DF4BE0" w:rsidRDefault="00D4479A" w:rsidP="002055BF">
      <w:pPr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i/>
          <w:sz w:val="28"/>
          <w:szCs w:val="28"/>
        </w:rPr>
        <w:t>З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пз</w:t>
      </w:r>
      <w:proofErr w:type="spellEnd"/>
      <w:r w:rsidRPr="001B2929">
        <w:rPr>
          <w:rFonts w:ascii="Times New Roman" w:hAnsi="Times New Roman"/>
          <w:sz w:val="28"/>
          <w:szCs w:val="28"/>
        </w:rPr>
        <w:t>=(</w:t>
      </w:r>
      <w:r w:rsidR="00DF4BE0" w:rsidRPr="00DF4BE0">
        <w:rPr>
          <w:rFonts w:ascii="Times New Roman" w:hAnsi="Times New Roman"/>
          <w:sz w:val="28"/>
          <w:szCs w:val="28"/>
        </w:rPr>
        <w:t>5</w:t>
      </w:r>
      <w:r w:rsidRPr="001B2929">
        <w:rPr>
          <w:rFonts w:ascii="Times New Roman" w:hAnsi="Times New Roman"/>
          <w:sz w:val="28"/>
          <w:szCs w:val="28"/>
        </w:rPr>
        <w:t>*</w:t>
      </w:r>
      <w:r w:rsidR="00DF4BE0" w:rsidRPr="00DF4BE0">
        <w:rPr>
          <w:rFonts w:ascii="Times New Roman" w:hAnsi="Times New Roman"/>
          <w:sz w:val="28"/>
          <w:szCs w:val="28"/>
        </w:rPr>
        <w:t>2</w:t>
      </w:r>
      <w:r w:rsidRPr="001B2929">
        <w:rPr>
          <w:rFonts w:ascii="Times New Roman" w:hAnsi="Times New Roman"/>
          <w:sz w:val="28"/>
          <w:szCs w:val="28"/>
        </w:rPr>
        <w:t>000*</w:t>
      </w:r>
      <w:r w:rsidR="00DF4BE0" w:rsidRPr="00DF4BE0">
        <w:rPr>
          <w:rFonts w:ascii="Times New Roman" w:hAnsi="Times New Roman"/>
          <w:sz w:val="28"/>
          <w:szCs w:val="28"/>
        </w:rPr>
        <w:t>2</w:t>
      </w:r>
      <w:r w:rsidRPr="001B2929">
        <w:rPr>
          <w:rFonts w:ascii="Times New Roman" w:hAnsi="Times New Roman"/>
          <w:sz w:val="28"/>
          <w:szCs w:val="28"/>
        </w:rPr>
        <w:t>*1,1*0,</w:t>
      </w:r>
      <w:r w:rsidR="00DF4BE0" w:rsidRPr="00DF4BE0">
        <w:rPr>
          <w:rFonts w:ascii="Times New Roman" w:hAnsi="Times New Roman"/>
          <w:sz w:val="28"/>
          <w:szCs w:val="28"/>
        </w:rPr>
        <w:t>5</w:t>
      </w:r>
      <w:r w:rsidRPr="001B2929">
        <w:rPr>
          <w:rFonts w:ascii="Times New Roman" w:hAnsi="Times New Roman"/>
          <w:sz w:val="28"/>
          <w:szCs w:val="28"/>
        </w:rPr>
        <w:t>)=</w:t>
      </w:r>
      <w:r w:rsidR="00DF4BE0" w:rsidRPr="00DF4BE0">
        <w:rPr>
          <w:rFonts w:ascii="Times New Roman" w:hAnsi="Times New Roman"/>
          <w:sz w:val="28"/>
          <w:szCs w:val="28"/>
        </w:rPr>
        <w:t>11 000</w:t>
      </w:r>
      <w:r w:rsidRPr="001B2929">
        <w:rPr>
          <w:rFonts w:ascii="Times New Roman" w:hAnsi="Times New Roman"/>
          <w:sz w:val="28"/>
          <w:szCs w:val="28"/>
        </w:rPr>
        <w:t xml:space="preserve"> грн.</w:t>
      </w:r>
      <w:r w:rsidR="002055BF" w:rsidRPr="00DF4BE0">
        <w:rPr>
          <w:rFonts w:ascii="Times New Roman" w:hAnsi="Times New Roman"/>
          <w:sz w:val="28"/>
          <w:szCs w:val="28"/>
        </w:rPr>
        <w:tab/>
      </w:r>
      <w:r w:rsidR="002055BF" w:rsidRPr="00DF4BE0">
        <w:rPr>
          <w:rFonts w:ascii="Times New Roman" w:hAnsi="Times New Roman"/>
          <w:sz w:val="28"/>
          <w:szCs w:val="28"/>
        </w:rPr>
        <w:tab/>
      </w:r>
      <w:r w:rsidR="002055BF" w:rsidRPr="00DF4BE0">
        <w:rPr>
          <w:rFonts w:ascii="Times New Roman" w:hAnsi="Times New Roman"/>
          <w:sz w:val="28"/>
          <w:szCs w:val="28"/>
        </w:rPr>
        <w:tab/>
        <w:t>(5.4)</w:t>
      </w:r>
    </w:p>
    <w:p w:rsidR="00D4479A" w:rsidRPr="00DF4BE0" w:rsidRDefault="00D4479A" w:rsidP="002055BF">
      <w:pPr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i/>
          <w:sz w:val="28"/>
          <w:szCs w:val="28"/>
        </w:rPr>
        <w:t>T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пз</w:t>
      </w:r>
      <w:proofErr w:type="spellEnd"/>
      <w:r w:rsidRPr="001B2929">
        <w:rPr>
          <w:rFonts w:ascii="Times New Roman" w:hAnsi="Times New Roman"/>
          <w:sz w:val="28"/>
          <w:szCs w:val="28"/>
        </w:rPr>
        <w:t>=</w:t>
      </w:r>
      <w:r w:rsidR="00DF4BE0" w:rsidRPr="00DF4BE0">
        <w:rPr>
          <w:rFonts w:ascii="Times New Roman" w:hAnsi="Times New Roman"/>
          <w:sz w:val="28"/>
          <w:szCs w:val="28"/>
        </w:rPr>
        <w:t>2</w:t>
      </w:r>
      <w:r w:rsidRPr="001B2929">
        <w:rPr>
          <w:rFonts w:ascii="Times New Roman" w:hAnsi="Times New Roman"/>
          <w:sz w:val="28"/>
          <w:szCs w:val="28"/>
        </w:rPr>
        <w:t>000*0,</w:t>
      </w:r>
      <w:r w:rsidR="00DF4BE0" w:rsidRPr="00DF4BE0">
        <w:rPr>
          <w:rFonts w:ascii="Times New Roman" w:hAnsi="Times New Roman"/>
          <w:sz w:val="28"/>
          <w:szCs w:val="28"/>
        </w:rPr>
        <w:t>5</w:t>
      </w:r>
      <w:r w:rsidRPr="001B2929">
        <w:rPr>
          <w:rFonts w:ascii="Times New Roman" w:hAnsi="Times New Roman"/>
          <w:sz w:val="28"/>
          <w:szCs w:val="28"/>
        </w:rPr>
        <w:t>:</w:t>
      </w:r>
      <w:r w:rsidR="00DF4BE0" w:rsidRPr="00DF4BE0">
        <w:rPr>
          <w:rFonts w:ascii="Times New Roman" w:hAnsi="Times New Roman"/>
          <w:sz w:val="28"/>
          <w:szCs w:val="28"/>
        </w:rPr>
        <w:t>50</w:t>
      </w:r>
      <w:r w:rsidR="00DF4BE0">
        <w:rPr>
          <w:rFonts w:ascii="Times New Roman" w:hAnsi="Times New Roman"/>
          <w:sz w:val="28"/>
          <w:szCs w:val="28"/>
        </w:rPr>
        <w:t>0=</w:t>
      </w:r>
      <w:r w:rsidR="00DF4BE0" w:rsidRPr="00DF4BE0">
        <w:rPr>
          <w:rFonts w:ascii="Times New Roman" w:hAnsi="Times New Roman"/>
          <w:sz w:val="28"/>
          <w:szCs w:val="28"/>
        </w:rPr>
        <w:t>2</w:t>
      </w:r>
      <w:r w:rsidRPr="001B2929">
        <w:rPr>
          <w:rFonts w:ascii="Times New Roman" w:hAnsi="Times New Roman"/>
          <w:sz w:val="28"/>
          <w:szCs w:val="28"/>
        </w:rPr>
        <w:t>ч.</w:t>
      </w:r>
      <w:r w:rsidR="002055BF" w:rsidRPr="00DF4BE0">
        <w:rPr>
          <w:rFonts w:ascii="Times New Roman" w:hAnsi="Times New Roman"/>
          <w:sz w:val="28"/>
          <w:szCs w:val="28"/>
        </w:rPr>
        <w:tab/>
      </w:r>
      <w:r w:rsidR="002055BF" w:rsidRPr="00DF4BE0">
        <w:rPr>
          <w:rFonts w:ascii="Times New Roman" w:hAnsi="Times New Roman"/>
          <w:sz w:val="28"/>
          <w:szCs w:val="28"/>
        </w:rPr>
        <w:tab/>
      </w:r>
      <w:r w:rsidR="002055BF" w:rsidRPr="00DF4BE0">
        <w:rPr>
          <w:rFonts w:ascii="Times New Roman" w:hAnsi="Times New Roman"/>
          <w:sz w:val="28"/>
          <w:szCs w:val="28"/>
        </w:rPr>
        <w:tab/>
      </w:r>
      <w:r w:rsidR="002055BF" w:rsidRPr="00DF4BE0">
        <w:rPr>
          <w:rFonts w:ascii="Times New Roman" w:hAnsi="Times New Roman"/>
          <w:sz w:val="28"/>
          <w:szCs w:val="28"/>
        </w:rPr>
        <w:tab/>
      </w:r>
      <w:r w:rsidR="002055BF" w:rsidRPr="00DF4BE0">
        <w:rPr>
          <w:rFonts w:ascii="Times New Roman" w:hAnsi="Times New Roman"/>
          <w:sz w:val="28"/>
          <w:szCs w:val="28"/>
        </w:rPr>
        <w:tab/>
        <w:t>(5.5)</w:t>
      </w:r>
    </w:p>
    <w:p w:rsidR="00553B5B" w:rsidRPr="001B2929" w:rsidRDefault="00553B5B" w:rsidP="00553B5B">
      <w:pPr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B83545" w:rsidRPr="001B2929" w:rsidRDefault="00B83545" w:rsidP="00B83545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Для розрахунку витрат на технологічну енергію врахуємо, що для виконання 1-го </w:t>
      </w:r>
      <w:r w:rsidR="00DF4BE0">
        <w:rPr>
          <w:rFonts w:ascii="Times New Roman" w:hAnsi="Times New Roman"/>
          <w:sz w:val="28"/>
          <w:szCs w:val="28"/>
        </w:rPr>
        <w:t xml:space="preserve">ФГ витрачається повний час: </w:t>
      </w:r>
      <w:r w:rsidR="00DF4BE0" w:rsidRPr="00DF4BE0">
        <w:rPr>
          <w:rFonts w:ascii="Times New Roman" w:hAnsi="Times New Roman"/>
          <w:sz w:val="28"/>
          <w:szCs w:val="28"/>
        </w:rPr>
        <w:t>15.</w:t>
      </w:r>
      <w:r w:rsidR="00DF4BE0">
        <w:rPr>
          <w:rFonts w:ascii="Times New Roman" w:hAnsi="Times New Roman"/>
          <w:sz w:val="28"/>
          <w:szCs w:val="28"/>
          <w:lang w:val="ru-RU"/>
        </w:rPr>
        <w:t>5</w:t>
      </w:r>
      <w:r w:rsidRPr="001B2929">
        <w:rPr>
          <w:rFonts w:ascii="Times New Roman" w:hAnsi="Times New Roman"/>
          <w:sz w:val="28"/>
          <w:szCs w:val="28"/>
        </w:rPr>
        <w:t xml:space="preserve"> + </w:t>
      </w:r>
      <w:r w:rsidR="00DF4BE0">
        <w:rPr>
          <w:rFonts w:ascii="Times New Roman" w:hAnsi="Times New Roman"/>
          <w:sz w:val="28"/>
          <w:szCs w:val="28"/>
          <w:lang w:val="ru-RU"/>
        </w:rPr>
        <w:t>2</w:t>
      </w:r>
      <w:r w:rsidRPr="001B2929">
        <w:rPr>
          <w:rFonts w:ascii="Times New Roman" w:hAnsi="Times New Roman"/>
          <w:sz w:val="28"/>
          <w:szCs w:val="28"/>
        </w:rPr>
        <w:t xml:space="preserve">: </w:t>
      </w:r>
      <w:r w:rsidR="00DF4BE0">
        <w:rPr>
          <w:rFonts w:ascii="Times New Roman" w:hAnsi="Times New Roman"/>
          <w:sz w:val="28"/>
          <w:szCs w:val="28"/>
          <w:lang w:val="ru-RU"/>
        </w:rPr>
        <w:t>50</w:t>
      </w:r>
      <w:r w:rsidRPr="001B2929">
        <w:rPr>
          <w:rFonts w:ascii="Times New Roman" w:hAnsi="Times New Roman"/>
          <w:sz w:val="28"/>
          <w:szCs w:val="28"/>
        </w:rPr>
        <w:t xml:space="preserve">0 = </w:t>
      </w:r>
      <w:r w:rsidR="00DF4BE0">
        <w:rPr>
          <w:rFonts w:ascii="Times New Roman" w:hAnsi="Times New Roman"/>
          <w:sz w:val="28"/>
          <w:szCs w:val="28"/>
          <w:lang w:val="ru-RU"/>
        </w:rPr>
        <w:t>15.5</w:t>
      </w:r>
      <w:r w:rsidRPr="001B2929">
        <w:rPr>
          <w:rFonts w:ascii="Times New Roman" w:hAnsi="Times New Roman"/>
          <w:sz w:val="28"/>
          <w:szCs w:val="28"/>
        </w:rPr>
        <w:t xml:space="preserve"> (г)</w:t>
      </w:r>
    </w:p>
    <w:p w:rsidR="00553B5B" w:rsidRPr="001B2929" w:rsidRDefault="00B83545" w:rsidP="00B83545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Освітлювальне обладнання при роботі на ділянках, задіяних в технологічному процесі має потужність 100 Вт.</w:t>
      </w:r>
    </w:p>
    <w:p w:rsidR="00B83545" w:rsidRPr="001B2929" w:rsidRDefault="00B83545" w:rsidP="00B83545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D4479A" w:rsidRPr="001B2929" w:rsidRDefault="00D4479A" w:rsidP="00553B5B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i/>
          <w:sz w:val="28"/>
          <w:szCs w:val="28"/>
        </w:rPr>
        <w:t>З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е</w:t>
      </w:r>
      <w:proofErr w:type="spellEnd"/>
      <w:r w:rsidRPr="001B2929">
        <w:rPr>
          <w:rFonts w:ascii="Times New Roman" w:hAnsi="Times New Roman"/>
          <w:i/>
          <w:sz w:val="28"/>
          <w:szCs w:val="28"/>
        </w:rPr>
        <w:t>=W*U*F,</w:t>
      </w:r>
      <w:r w:rsidRPr="001B2929">
        <w:rPr>
          <w:rFonts w:ascii="Times New Roman" w:hAnsi="Times New Roman"/>
          <w:i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  <w:t>(5.</w:t>
      </w:r>
      <w:r w:rsidR="002055BF">
        <w:rPr>
          <w:rFonts w:ascii="Times New Roman" w:hAnsi="Times New Roman"/>
          <w:sz w:val="28"/>
          <w:szCs w:val="28"/>
          <w:lang w:val="ru-RU"/>
        </w:rPr>
        <w:t>6</w:t>
      </w:r>
      <w:r w:rsidRPr="001B2929">
        <w:rPr>
          <w:rFonts w:ascii="Times New Roman" w:hAnsi="Times New Roman"/>
          <w:sz w:val="28"/>
          <w:szCs w:val="28"/>
        </w:rPr>
        <w:t>)</w:t>
      </w:r>
    </w:p>
    <w:p w:rsidR="00553B5B" w:rsidRPr="001B2929" w:rsidRDefault="00553B5B" w:rsidP="00553B5B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D4479A" w:rsidRPr="001B2929" w:rsidRDefault="00D4479A" w:rsidP="00B83545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де: </w:t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i/>
          <w:sz w:val="28"/>
          <w:szCs w:val="28"/>
        </w:rPr>
        <w:t>W</w:t>
      </w:r>
      <w:r w:rsidR="00B83545" w:rsidRPr="001B2929">
        <w:rPr>
          <w:rFonts w:ascii="Times New Roman" w:hAnsi="Times New Roman"/>
          <w:sz w:val="28"/>
          <w:szCs w:val="28"/>
        </w:rPr>
        <w:t xml:space="preserve"> – споживана потужність </w:t>
      </w:r>
      <w:r w:rsidRPr="001B2929">
        <w:rPr>
          <w:rFonts w:ascii="Times New Roman" w:hAnsi="Times New Roman"/>
          <w:sz w:val="28"/>
          <w:szCs w:val="28"/>
        </w:rPr>
        <w:t>кВт;</w:t>
      </w:r>
    </w:p>
    <w:p w:rsidR="00D4479A" w:rsidRPr="001B2929" w:rsidRDefault="00D4479A" w:rsidP="00B83545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i/>
          <w:sz w:val="28"/>
          <w:szCs w:val="28"/>
        </w:rPr>
        <w:t>U</w:t>
      </w:r>
      <w:r w:rsidR="00B83545" w:rsidRPr="001B2929">
        <w:rPr>
          <w:rFonts w:ascii="Times New Roman" w:hAnsi="Times New Roman"/>
          <w:sz w:val="28"/>
          <w:szCs w:val="28"/>
        </w:rPr>
        <w:t xml:space="preserve"> – вартість одного кВт-год енергії в мережі, грн. (можуть змінюватися тарифи);</w:t>
      </w:r>
    </w:p>
    <w:p w:rsidR="00B83545" w:rsidRPr="001B2929" w:rsidRDefault="00D4479A" w:rsidP="00B83545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i/>
          <w:sz w:val="28"/>
          <w:szCs w:val="28"/>
        </w:rPr>
        <w:t>F</w:t>
      </w:r>
      <w:r w:rsidR="00B83545" w:rsidRPr="001B2929">
        <w:rPr>
          <w:rFonts w:ascii="Times New Roman" w:hAnsi="Times New Roman"/>
          <w:sz w:val="28"/>
          <w:szCs w:val="28"/>
        </w:rPr>
        <w:t xml:space="preserve"> – кількість годин.</w:t>
      </w:r>
    </w:p>
    <w:p w:rsidR="00B83545" w:rsidRPr="001B2929" w:rsidRDefault="00B83545" w:rsidP="00B83545">
      <w:pPr>
        <w:spacing w:after="0" w:line="360" w:lineRule="auto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D4479A" w:rsidRPr="002055BF" w:rsidRDefault="00D4479A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B2929">
        <w:rPr>
          <w:rFonts w:ascii="Times New Roman" w:hAnsi="Times New Roman"/>
          <w:i/>
          <w:sz w:val="28"/>
          <w:szCs w:val="28"/>
        </w:rPr>
        <w:t>З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е</w:t>
      </w:r>
      <w:proofErr w:type="spellEnd"/>
      <w:r w:rsidRPr="001B2929">
        <w:rPr>
          <w:rFonts w:ascii="Times New Roman" w:hAnsi="Times New Roman"/>
          <w:sz w:val="28"/>
          <w:szCs w:val="28"/>
        </w:rPr>
        <w:t>=0,1*</w:t>
      </w:r>
      <w:r w:rsidR="00DF4BE0">
        <w:rPr>
          <w:rFonts w:ascii="Times New Roman" w:hAnsi="Times New Roman"/>
          <w:sz w:val="28"/>
          <w:szCs w:val="28"/>
          <w:lang w:val="ru-RU"/>
        </w:rPr>
        <w:t>1</w:t>
      </w:r>
      <w:r w:rsidR="00393EE9">
        <w:rPr>
          <w:rFonts w:ascii="Times New Roman" w:hAnsi="Times New Roman"/>
          <w:sz w:val="28"/>
          <w:szCs w:val="28"/>
          <w:lang w:val="ru-RU"/>
        </w:rPr>
        <w:t>,</w:t>
      </w:r>
      <w:r w:rsidR="00DF4BE0">
        <w:rPr>
          <w:rFonts w:ascii="Times New Roman" w:hAnsi="Times New Roman"/>
          <w:sz w:val="28"/>
          <w:szCs w:val="28"/>
          <w:lang w:val="ru-RU"/>
        </w:rPr>
        <w:t>4</w:t>
      </w:r>
      <w:r w:rsidRPr="001B2929">
        <w:rPr>
          <w:rFonts w:ascii="Times New Roman" w:hAnsi="Times New Roman"/>
          <w:sz w:val="28"/>
          <w:szCs w:val="28"/>
        </w:rPr>
        <w:t>*</w:t>
      </w:r>
      <w:r w:rsidR="00DF4BE0">
        <w:rPr>
          <w:rFonts w:ascii="Times New Roman" w:hAnsi="Times New Roman"/>
          <w:sz w:val="28"/>
          <w:szCs w:val="28"/>
          <w:lang w:val="ru-RU"/>
        </w:rPr>
        <w:t>15.5</w:t>
      </w:r>
      <w:r w:rsidRPr="001B2929">
        <w:rPr>
          <w:rFonts w:ascii="Times New Roman" w:hAnsi="Times New Roman"/>
          <w:sz w:val="28"/>
          <w:szCs w:val="28"/>
        </w:rPr>
        <w:t>=</w:t>
      </w:r>
      <w:r w:rsidR="00DF4BE0">
        <w:rPr>
          <w:rFonts w:ascii="Times New Roman" w:hAnsi="Times New Roman"/>
          <w:sz w:val="28"/>
          <w:szCs w:val="28"/>
          <w:lang w:val="ru-RU"/>
        </w:rPr>
        <w:t>2</w:t>
      </w:r>
      <w:r w:rsidR="00393EE9">
        <w:rPr>
          <w:rFonts w:ascii="Times New Roman" w:hAnsi="Times New Roman"/>
          <w:sz w:val="28"/>
          <w:szCs w:val="28"/>
          <w:lang w:val="ru-RU"/>
        </w:rPr>
        <w:t>,</w:t>
      </w:r>
      <w:r w:rsidR="00DF4BE0">
        <w:rPr>
          <w:rFonts w:ascii="Times New Roman" w:hAnsi="Times New Roman"/>
          <w:sz w:val="28"/>
          <w:szCs w:val="28"/>
          <w:lang w:val="ru-RU"/>
        </w:rPr>
        <w:t>17</w:t>
      </w:r>
      <w:r w:rsidRPr="001B2929">
        <w:rPr>
          <w:rFonts w:ascii="Times New Roman" w:hAnsi="Times New Roman"/>
          <w:sz w:val="28"/>
          <w:szCs w:val="28"/>
        </w:rPr>
        <w:t xml:space="preserve"> грн.</w:t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  <w:t>(5.7)</w:t>
      </w:r>
    </w:p>
    <w:p w:rsidR="00B83545" w:rsidRPr="001B2929" w:rsidRDefault="00B83545" w:rsidP="00B83545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D4479A" w:rsidRPr="001B2929" w:rsidRDefault="00DF4BE0" w:rsidP="00B83545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</w:t>
      </w:r>
      <w:r w:rsidRPr="00C57BF0">
        <w:rPr>
          <w:rFonts w:ascii="Times New Roman" w:hAnsi="Times New Roman"/>
          <w:sz w:val="20"/>
          <w:szCs w:val="28"/>
        </w:rPr>
        <w:t>осн</w:t>
      </w:r>
      <w:proofErr w:type="spellEnd"/>
      <w:r w:rsidR="00C57BF0">
        <w:rPr>
          <w:rFonts w:ascii="Times New Roman" w:hAnsi="Times New Roman"/>
          <w:sz w:val="28"/>
          <w:szCs w:val="28"/>
        </w:rPr>
        <w:t xml:space="preserve"> =7</w:t>
      </w:r>
      <w:r>
        <w:rPr>
          <w:rFonts w:ascii="Times New Roman" w:hAnsi="Times New Roman"/>
          <w:sz w:val="28"/>
          <w:szCs w:val="28"/>
        </w:rPr>
        <w:t>000 грн (сті</w:t>
      </w:r>
      <w:r w:rsidR="00D4479A" w:rsidRPr="001B2929">
        <w:rPr>
          <w:rFonts w:ascii="Times New Roman" w:hAnsi="Times New Roman"/>
          <w:sz w:val="28"/>
          <w:szCs w:val="28"/>
        </w:rPr>
        <w:t xml:space="preserve">л монтажника, стенд для </w:t>
      </w:r>
      <w:r>
        <w:rPr>
          <w:rFonts w:ascii="Times New Roman" w:hAnsi="Times New Roman"/>
          <w:sz w:val="28"/>
          <w:szCs w:val="28"/>
        </w:rPr>
        <w:t>регулювання, а також інше обладнання), тому꞉</w:t>
      </w:r>
    </w:p>
    <w:p w:rsidR="00553B5B" w:rsidRPr="001B2929" w:rsidRDefault="00553B5B" w:rsidP="00DF4BE0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D4479A" w:rsidRPr="002055BF" w:rsidRDefault="00C57BF0" w:rsidP="00DF4BE0">
      <w:pPr>
        <w:spacing w:after="0"/>
        <w:ind w:firstLine="680"/>
        <w:jc w:val="right"/>
        <w:rPr>
          <w:rFonts w:ascii="Times New Roman" w:hAnsi="Times New Roman"/>
          <w:sz w:val="28"/>
          <w:szCs w:val="28"/>
          <w:lang w:val="ru-RU"/>
        </w:rPr>
      </w:pPr>
      <w:r w:rsidRPr="001B2929">
        <w:rPr>
          <w:rFonts w:ascii="Times New Roman" w:hAnsi="Times New Roman"/>
          <w:position w:val="-28"/>
          <w:sz w:val="28"/>
          <w:szCs w:val="28"/>
        </w:rPr>
        <w:object w:dxaOrig="2720" w:dyaOrig="660">
          <v:shape id="_x0000_i1042" type="#_x0000_t75" style="width:136.5pt;height:33pt" o:ole="">
            <v:imagedata r:id="rId44" o:title=""/>
          </v:shape>
          <o:OLEObject Type="Embed" ProgID="Equation.3" ShapeID="_x0000_i1042" DrawAspect="Content" ObjectID="_1552242449" r:id="rId45"/>
        </w:object>
      </w:r>
      <w:r>
        <w:rPr>
          <w:rFonts w:ascii="Times New Roman" w:hAnsi="Times New Roman"/>
          <w:sz w:val="28"/>
          <w:szCs w:val="28"/>
        </w:rPr>
        <w:t>=1,39</w:t>
      </w:r>
      <w:r w:rsidR="00D4479A" w:rsidRPr="001B2929">
        <w:rPr>
          <w:rFonts w:ascii="Times New Roman" w:hAnsi="Times New Roman"/>
          <w:sz w:val="28"/>
          <w:szCs w:val="28"/>
        </w:rPr>
        <w:t>грн.</w:t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  <w:t>(5.8)</w:t>
      </w:r>
    </w:p>
    <w:p w:rsidR="00553B5B" w:rsidRPr="001B2929" w:rsidRDefault="00553B5B" w:rsidP="00553B5B">
      <w:pPr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553B5B" w:rsidRPr="001B2929" w:rsidRDefault="00C57BF0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B83545" w:rsidRPr="001B2929">
        <w:rPr>
          <w:rFonts w:ascii="Times New Roman" w:hAnsi="Times New Roman"/>
          <w:sz w:val="28"/>
          <w:szCs w:val="28"/>
        </w:rPr>
        <w:t xml:space="preserve"> урахуванням використання «силового» обладнання в двох видах робот: монтажних операціях та операціях регулювання із загальним часом: t = 2,64 + </w:t>
      </w:r>
      <w:r>
        <w:rPr>
          <w:rFonts w:ascii="Times New Roman" w:hAnsi="Times New Roman"/>
          <w:sz w:val="28"/>
          <w:szCs w:val="28"/>
        </w:rPr>
        <w:t xml:space="preserve">4 </w:t>
      </w:r>
      <w:r w:rsidR="00B83545" w:rsidRPr="001B2929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6</w:t>
      </w:r>
      <w:r w:rsidR="00B83545" w:rsidRPr="001B292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64</w:t>
      </w:r>
      <w:r w:rsidR="00B83545" w:rsidRPr="001B2929">
        <w:rPr>
          <w:rFonts w:ascii="Times New Roman" w:hAnsi="Times New Roman"/>
          <w:sz w:val="28"/>
          <w:szCs w:val="28"/>
        </w:rPr>
        <w:t xml:space="preserve"> (ч). Приймемо тариф </w:t>
      </w:r>
      <w:r>
        <w:rPr>
          <w:rFonts w:ascii="Times New Roman" w:hAnsi="Times New Roman"/>
          <w:sz w:val="28"/>
          <w:szCs w:val="28"/>
        </w:rPr>
        <w:t>1.4</w:t>
      </w:r>
      <w:r w:rsidR="00B83545" w:rsidRPr="001B2929">
        <w:rPr>
          <w:rFonts w:ascii="Times New Roman" w:hAnsi="Times New Roman"/>
          <w:sz w:val="28"/>
          <w:szCs w:val="28"/>
        </w:rPr>
        <w:t xml:space="preserve"> кВт-год енергії, грн.</w:t>
      </w:r>
    </w:p>
    <w:p w:rsidR="00B83545" w:rsidRPr="001B2929" w:rsidRDefault="00B83545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D4479A" w:rsidRPr="00D73965" w:rsidRDefault="00D4479A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sz w:val="28"/>
          <w:szCs w:val="28"/>
        </w:rPr>
        <w:t>К</w:t>
      </w:r>
      <w:r w:rsidRPr="001B2929">
        <w:rPr>
          <w:rFonts w:ascii="Times New Roman" w:hAnsi="Times New Roman"/>
          <w:sz w:val="28"/>
          <w:szCs w:val="28"/>
          <w:vertAlign w:val="subscript"/>
        </w:rPr>
        <w:t>зоб</w:t>
      </w:r>
      <w:proofErr w:type="spellEnd"/>
      <w:r w:rsidRPr="001B292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1B2929">
        <w:rPr>
          <w:rFonts w:ascii="Times New Roman" w:hAnsi="Times New Roman"/>
          <w:sz w:val="28"/>
          <w:szCs w:val="28"/>
        </w:rPr>
        <w:t xml:space="preserve">= </w:t>
      </w:r>
      <w:r w:rsidR="00076053">
        <w:rPr>
          <w:rFonts w:ascii="Times New Roman" w:hAnsi="Times New Roman"/>
          <w:sz w:val="28"/>
          <w:szCs w:val="28"/>
        </w:rPr>
        <w:t>6</w:t>
      </w:r>
      <w:r w:rsidRPr="001B2929">
        <w:rPr>
          <w:rFonts w:ascii="Times New Roman" w:hAnsi="Times New Roman"/>
          <w:sz w:val="28"/>
          <w:szCs w:val="28"/>
        </w:rPr>
        <w:t xml:space="preserve"> ; W=1,5кВт; </w:t>
      </w:r>
      <w:r w:rsidRPr="001B2929">
        <w:rPr>
          <w:rFonts w:ascii="Times New Roman" w:hAnsi="Times New Roman"/>
          <w:position w:val="-10"/>
          <w:sz w:val="28"/>
          <w:szCs w:val="28"/>
        </w:rPr>
        <w:object w:dxaOrig="740" w:dyaOrig="320">
          <v:shape id="_x0000_i1043" type="#_x0000_t75" style="width:36.75pt;height:15.75pt" o:ole="">
            <v:imagedata r:id="rId46" o:title=""/>
          </v:shape>
          <o:OLEObject Type="Embed" ProgID="Equation.3" ShapeID="_x0000_i1043" DrawAspect="Content" ObjectID="_1552242450" r:id="rId47"/>
        </w:object>
      </w:r>
      <w:r w:rsidR="002055BF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7E25B9">
        <w:rPr>
          <w:rFonts w:ascii="Times New Roman" w:hAnsi="Times New Roman"/>
          <w:sz w:val="28"/>
          <w:szCs w:val="28"/>
          <w:lang w:val="ru-RU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  <w:t>(5.9)</w:t>
      </w:r>
    </w:p>
    <w:p w:rsidR="00553B5B" w:rsidRPr="00D73965" w:rsidRDefault="00D4479A" w:rsidP="00C57BF0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i/>
          <w:sz w:val="28"/>
          <w:szCs w:val="28"/>
        </w:rPr>
        <w:t>Р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еп</w:t>
      </w:r>
      <w:r w:rsidRPr="001B2929">
        <w:rPr>
          <w:rFonts w:ascii="Times New Roman" w:hAnsi="Times New Roman"/>
          <w:sz w:val="28"/>
          <w:szCs w:val="28"/>
        </w:rPr>
        <w:t>=</w:t>
      </w:r>
      <w:r w:rsidR="00D73965">
        <w:rPr>
          <w:rFonts w:ascii="Times New Roman" w:hAnsi="Times New Roman"/>
          <w:sz w:val="28"/>
          <w:szCs w:val="28"/>
        </w:rPr>
        <w:t>1,4</w:t>
      </w:r>
      <w:r w:rsidRPr="001B2929">
        <w:rPr>
          <w:rFonts w:ascii="Times New Roman" w:hAnsi="Times New Roman"/>
          <w:sz w:val="28"/>
          <w:szCs w:val="28"/>
        </w:rPr>
        <w:t>*1,5*0,6*</w:t>
      </w:r>
      <w:r w:rsidR="00D73965">
        <w:rPr>
          <w:rFonts w:ascii="Times New Roman" w:hAnsi="Times New Roman"/>
          <w:sz w:val="28"/>
          <w:szCs w:val="28"/>
        </w:rPr>
        <w:t>6.64</w:t>
      </w:r>
      <w:r w:rsidRPr="001B2929">
        <w:rPr>
          <w:rFonts w:ascii="Times New Roman" w:hAnsi="Times New Roman"/>
          <w:sz w:val="28"/>
          <w:szCs w:val="28"/>
        </w:rPr>
        <w:t>*</w:t>
      </w:r>
      <w:r w:rsidR="00D73965">
        <w:rPr>
          <w:rFonts w:ascii="Times New Roman" w:hAnsi="Times New Roman"/>
          <w:sz w:val="28"/>
          <w:szCs w:val="28"/>
        </w:rPr>
        <w:t>6</w:t>
      </w:r>
      <w:r w:rsidRPr="001B2929">
        <w:rPr>
          <w:rFonts w:ascii="Times New Roman" w:hAnsi="Times New Roman"/>
          <w:sz w:val="28"/>
          <w:szCs w:val="28"/>
        </w:rPr>
        <w:t>=</w:t>
      </w:r>
      <w:r w:rsidR="00D73965">
        <w:rPr>
          <w:rFonts w:ascii="Times New Roman" w:hAnsi="Times New Roman"/>
          <w:sz w:val="28"/>
          <w:szCs w:val="28"/>
        </w:rPr>
        <w:t>50</w:t>
      </w:r>
      <w:r w:rsidRPr="001B2929">
        <w:rPr>
          <w:rFonts w:ascii="Times New Roman" w:hAnsi="Times New Roman"/>
          <w:sz w:val="28"/>
          <w:szCs w:val="28"/>
        </w:rPr>
        <w:t>грн.</w:t>
      </w:r>
      <w:r w:rsidR="00D73965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7E25B9">
        <w:rPr>
          <w:rFonts w:ascii="Times New Roman" w:hAnsi="Times New Roman"/>
          <w:sz w:val="28"/>
          <w:szCs w:val="28"/>
          <w:lang w:val="ru-RU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  <w:t>(5.10)</w:t>
      </w:r>
    </w:p>
    <w:p w:rsidR="00D4479A" w:rsidRPr="00D73965" w:rsidRDefault="00D4479A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i/>
          <w:sz w:val="28"/>
          <w:szCs w:val="28"/>
        </w:rPr>
        <w:t>П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об.год</w:t>
      </w:r>
      <w:proofErr w:type="spellEnd"/>
      <w:r w:rsidRPr="001B2929">
        <w:rPr>
          <w:rFonts w:ascii="Times New Roman" w:hAnsi="Times New Roman"/>
          <w:sz w:val="28"/>
          <w:szCs w:val="28"/>
        </w:rPr>
        <w:t>=</w:t>
      </w:r>
      <w:r w:rsidR="00D73965">
        <w:rPr>
          <w:rFonts w:ascii="Times New Roman" w:hAnsi="Times New Roman"/>
          <w:sz w:val="28"/>
          <w:szCs w:val="28"/>
        </w:rPr>
        <w:t>2</w:t>
      </w:r>
      <w:r w:rsidRPr="001B2929">
        <w:rPr>
          <w:rFonts w:ascii="Times New Roman" w:hAnsi="Times New Roman"/>
          <w:sz w:val="28"/>
          <w:szCs w:val="28"/>
        </w:rPr>
        <w:t>000/(</w:t>
      </w:r>
      <w:r w:rsidR="00D73965">
        <w:rPr>
          <w:rFonts w:ascii="Times New Roman" w:hAnsi="Times New Roman"/>
          <w:sz w:val="28"/>
          <w:szCs w:val="28"/>
        </w:rPr>
        <w:t>15,5</w:t>
      </w:r>
      <w:r w:rsidRPr="001B2929">
        <w:rPr>
          <w:rFonts w:ascii="Times New Roman" w:hAnsi="Times New Roman"/>
          <w:sz w:val="28"/>
          <w:szCs w:val="28"/>
        </w:rPr>
        <w:t>*1,1)=</w:t>
      </w:r>
      <w:r w:rsidR="00D73965">
        <w:rPr>
          <w:rFonts w:ascii="Times New Roman" w:hAnsi="Times New Roman"/>
          <w:sz w:val="28"/>
          <w:szCs w:val="28"/>
        </w:rPr>
        <w:t>141</w:t>
      </w:r>
      <w:r w:rsidRPr="001B2929">
        <w:rPr>
          <w:rFonts w:ascii="Times New Roman" w:hAnsi="Times New Roman"/>
          <w:sz w:val="28"/>
          <w:szCs w:val="28"/>
        </w:rPr>
        <w:t xml:space="preserve"> грн.</w:t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7E25B9">
        <w:rPr>
          <w:rFonts w:ascii="Times New Roman" w:hAnsi="Times New Roman"/>
          <w:sz w:val="28"/>
          <w:szCs w:val="28"/>
          <w:lang w:val="ru-RU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  <w:t>(5.11)</w:t>
      </w:r>
    </w:p>
    <w:p w:rsidR="00D4479A" w:rsidRPr="00D73965" w:rsidRDefault="00D73965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D73965">
        <w:rPr>
          <w:rFonts w:ascii="Times New Roman" w:hAnsi="Times New Roman"/>
          <w:i/>
          <w:sz w:val="28"/>
          <w:szCs w:val="28"/>
        </w:rPr>
        <w:t>Н</w:t>
      </w:r>
      <w:r w:rsidRPr="00D73965">
        <w:rPr>
          <w:rFonts w:ascii="Times New Roman" w:hAnsi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/>
          <w:sz w:val="28"/>
          <w:szCs w:val="28"/>
        </w:rPr>
        <w:t xml:space="preserve">/100=0,15, </w:t>
      </w:r>
      <w:r w:rsidRPr="00D73965">
        <w:rPr>
          <w:rFonts w:ascii="Times New Roman" w:hAnsi="Times New Roman"/>
          <w:i/>
          <w:sz w:val="28"/>
          <w:szCs w:val="28"/>
        </w:rPr>
        <w:t xml:space="preserve"> </w:t>
      </w:r>
      <w:r w:rsidR="00D4479A" w:rsidRPr="001B2929">
        <w:rPr>
          <w:rFonts w:ascii="Times New Roman" w:hAnsi="Times New Roman"/>
          <w:i/>
          <w:sz w:val="28"/>
          <w:szCs w:val="28"/>
        </w:rPr>
        <w:t>Р</w:t>
      </w:r>
      <w:r w:rsidR="00D4479A" w:rsidRPr="001B2929">
        <w:rPr>
          <w:rFonts w:ascii="Times New Roman" w:hAnsi="Times New Roman"/>
          <w:i/>
          <w:sz w:val="28"/>
          <w:szCs w:val="28"/>
          <w:vertAlign w:val="subscript"/>
        </w:rPr>
        <w:t>ам</w:t>
      </w:r>
      <w:r w:rsidR="00D4479A" w:rsidRPr="001B2929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7</w:t>
      </w:r>
      <w:r w:rsidR="00D4479A" w:rsidRPr="001B2929">
        <w:rPr>
          <w:rFonts w:ascii="Times New Roman" w:hAnsi="Times New Roman"/>
          <w:sz w:val="28"/>
          <w:szCs w:val="28"/>
        </w:rPr>
        <w:t>000*0,15/</w:t>
      </w:r>
      <w:r>
        <w:rPr>
          <w:rFonts w:ascii="Times New Roman" w:hAnsi="Times New Roman"/>
          <w:sz w:val="28"/>
          <w:szCs w:val="28"/>
        </w:rPr>
        <w:t>141</w:t>
      </w:r>
      <w:r w:rsidR="00D4479A" w:rsidRPr="001B2929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7.45</w:t>
      </w:r>
      <w:r w:rsidR="00D4479A" w:rsidRPr="001B2929">
        <w:rPr>
          <w:rFonts w:ascii="Times New Roman" w:hAnsi="Times New Roman"/>
          <w:sz w:val="28"/>
          <w:szCs w:val="28"/>
        </w:rPr>
        <w:t xml:space="preserve"> грн.,</w:t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7E25B9">
        <w:rPr>
          <w:rFonts w:ascii="Times New Roman" w:hAnsi="Times New Roman"/>
          <w:sz w:val="28"/>
          <w:szCs w:val="28"/>
          <w:lang w:val="ru-RU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>(5.12)</w:t>
      </w:r>
    </w:p>
    <w:p w:rsidR="00D4479A" w:rsidRPr="002055BF" w:rsidRDefault="00D4479A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  <w:lang w:val="ru-RU"/>
        </w:rPr>
      </w:pPr>
      <w:r w:rsidRPr="001B2929">
        <w:rPr>
          <w:rFonts w:ascii="Times New Roman" w:hAnsi="Times New Roman"/>
          <w:i/>
          <w:sz w:val="28"/>
          <w:szCs w:val="28"/>
        </w:rPr>
        <w:t>З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об</w:t>
      </w:r>
      <w:r w:rsidRPr="001B2929">
        <w:rPr>
          <w:rFonts w:ascii="Times New Roman" w:hAnsi="Times New Roman"/>
          <w:sz w:val="28"/>
          <w:szCs w:val="28"/>
        </w:rPr>
        <w:t>=</w:t>
      </w:r>
      <w:r w:rsidR="00D73965">
        <w:rPr>
          <w:rFonts w:ascii="Times New Roman" w:hAnsi="Times New Roman"/>
          <w:sz w:val="28"/>
          <w:szCs w:val="28"/>
        </w:rPr>
        <w:t>1,</w:t>
      </w:r>
      <w:r w:rsidR="00F55AE5">
        <w:rPr>
          <w:rFonts w:ascii="Times New Roman" w:hAnsi="Times New Roman"/>
          <w:sz w:val="28"/>
          <w:szCs w:val="28"/>
        </w:rPr>
        <w:t>39</w:t>
      </w:r>
      <w:r w:rsidRPr="001B2929">
        <w:rPr>
          <w:rFonts w:ascii="Times New Roman" w:hAnsi="Times New Roman"/>
          <w:sz w:val="28"/>
          <w:szCs w:val="28"/>
        </w:rPr>
        <w:t>+</w:t>
      </w:r>
      <w:r w:rsidR="00D73965">
        <w:rPr>
          <w:rFonts w:ascii="Times New Roman" w:hAnsi="Times New Roman"/>
          <w:sz w:val="28"/>
          <w:szCs w:val="28"/>
        </w:rPr>
        <w:t>50</w:t>
      </w:r>
      <w:r w:rsidRPr="001B2929">
        <w:rPr>
          <w:rFonts w:ascii="Times New Roman" w:hAnsi="Times New Roman"/>
          <w:sz w:val="28"/>
          <w:szCs w:val="28"/>
        </w:rPr>
        <w:t>+</w:t>
      </w:r>
      <w:r w:rsidR="00D73965">
        <w:rPr>
          <w:rFonts w:ascii="Times New Roman" w:hAnsi="Times New Roman"/>
          <w:sz w:val="28"/>
          <w:szCs w:val="28"/>
        </w:rPr>
        <w:t>7,45</w:t>
      </w:r>
      <w:r w:rsidRPr="001B2929">
        <w:rPr>
          <w:rFonts w:ascii="Times New Roman" w:hAnsi="Times New Roman"/>
          <w:sz w:val="28"/>
          <w:szCs w:val="28"/>
        </w:rPr>
        <w:t>=</w:t>
      </w:r>
      <w:r w:rsidR="00393EE9">
        <w:rPr>
          <w:rFonts w:ascii="Times New Roman" w:hAnsi="Times New Roman"/>
          <w:sz w:val="28"/>
          <w:szCs w:val="28"/>
        </w:rPr>
        <w:t>58,84</w:t>
      </w:r>
      <w:r w:rsidRPr="001B2929">
        <w:rPr>
          <w:rFonts w:ascii="Times New Roman" w:hAnsi="Times New Roman"/>
          <w:sz w:val="28"/>
          <w:szCs w:val="28"/>
        </w:rPr>
        <w:t xml:space="preserve"> грн.</w:t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C57BF0" w:rsidRPr="00D73965">
        <w:rPr>
          <w:rFonts w:ascii="Times New Roman" w:hAnsi="Times New Roman"/>
          <w:sz w:val="28"/>
          <w:szCs w:val="28"/>
        </w:rPr>
        <w:tab/>
      </w:r>
      <w:r w:rsidR="002D5496">
        <w:rPr>
          <w:rFonts w:ascii="Times New Roman" w:hAnsi="Times New Roman"/>
          <w:sz w:val="28"/>
          <w:szCs w:val="28"/>
        </w:rPr>
        <w:tab/>
      </w:r>
      <w:r w:rsidR="007E25B9">
        <w:rPr>
          <w:rFonts w:ascii="Times New Roman" w:hAnsi="Times New Roman"/>
          <w:sz w:val="28"/>
          <w:szCs w:val="28"/>
          <w:lang w:val="ru-RU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2055BF" w:rsidRPr="00D73965">
        <w:rPr>
          <w:rFonts w:ascii="Times New Roman" w:hAnsi="Times New Roman"/>
          <w:sz w:val="28"/>
          <w:szCs w:val="28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>(5.13)</w:t>
      </w:r>
    </w:p>
    <w:p w:rsidR="00553B5B" w:rsidRPr="001B2929" w:rsidRDefault="00553B5B" w:rsidP="002055BF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C57BF0" w:rsidRDefault="00B83545" w:rsidP="002055BF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Оригінальними деталями в конструкції є 2 пластмасові вставки, тому = 2. </w:t>
      </w:r>
    </w:p>
    <w:p w:rsidR="00C57BF0" w:rsidRDefault="00C57BF0" w:rsidP="002055BF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C57BF0" w:rsidRDefault="00B83545" w:rsidP="002055BF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Розрахуємо витрати на спеціальн</w:t>
      </w:r>
      <w:r w:rsidR="002D5496">
        <w:rPr>
          <w:rFonts w:ascii="Times New Roman" w:hAnsi="Times New Roman"/>
          <w:sz w:val="28"/>
          <w:szCs w:val="28"/>
        </w:rPr>
        <w:t>е</w:t>
      </w:r>
      <w:r w:rsidRPr="001B2929">
        <w:rPr>
          <w:rFonts w:ascii="Times New Roman" w:hAnsi="Times New Roman"/>
          <w:sz w:val="28"/>
          <w:szCs w:val="28"/>
        </w:rPr>
        <w:t xml:space="preserve"> і технологічн</w:t>
      </w:r>
      <w:r w:rsidR="002D5496">
        <w:rPr>
          <w:rFonts w:ascii="Times New Roman" w:hAnsi="Times New Roman"/>
          <w:sz w:val="28"/>
          <w:szCs w:val="28"/>
        </w:rPr>
        <w:t>е</w:t>
      </w:r>
      <w:r w:rsidRPr="001B2929">
        <w:rPr>
          <w:rFonts w:ascii="Times New Roman" w:hAnsi="Times New Roman"/>
          <w:sz w:val="28"/>
          <w:szCs w:val="28"/>
        </w:rPr>
        <w:t xml:space="preserve"> оснащення</w:t>
      </w:r>
    </w:p>
    <w:p w:rsidR="002D5496" w:rsidRPr="001B2929" w:rsidRDefault="002D5496" w:rsidP="002055BF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D4479A" w:rsidRDefault="002D5496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  <w:lang w:val="ru-RU"/>
        </w:rPr>
      </w:pPr>
      <w:r w:rsidRPr="001B2929">
        <w:rPr>
          <w:rFonts w:ascii="Times New Roman" w:hAnsi="Times New Roman"/>
          <w:position w:val="-12"/>
          <w:sz w:val="28"/>
          <w:szCs w:val="28"/>
        </w:rPr>
        <w:object w:dxaOrig="4660" w:dyaOrig="360">
          <v:shape id="_x0000_i1044" type="#_x0000_t75" style="width:233.25pt;height:18pt" o:ole="">
            <v:imagedata r:id="rId48" o:title=""/>
          </v:shape>
          <o:OLEObject Type="Embed" ProgID="Equation.3" ShapeID="_x0000_i1044" DrawAspect="Content" ObjectID="_1552242451" r:id="rId49"/>
        </w:object>
      </w:r>
      <w:r w:rsidR="00D4479A" w:rsidRPr="001B2929">
        <w:rPr>
          <w:rFonts w:ascii="Times New Roman" w:hAnsi="Times New Roman"/>
          <w:sz w:val="28"/>
          <w:szCs w:val="28"/>
        </w:rPr>
        <w:t>грн.</w:t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</w:r>
      <w:r w:rsidR="002055BF">
        <w:rPr>
          <w:rFonts w:ascii="Times New Roman" w:hAnsi="Times New Roman"/>
          <w:sz w:val="28"/>
          <w:szCs w:val="28"/>
          <w:lang w:val="ru-RU"/>
        </w:rPr>
        <w:tab/>
        <w:t>(5.14)</w:t>
      </w:r>
    </w:p>
    <w:p w:rsidR="002D5496" w:rsidRPr="002055BF" w:rsidRDefault="002D5496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53B5B" w:rsidRPr="001B2929" w:rsidRDefault="002D5496" w:rsidP="002D5496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0,5 – </w:t>
      </w:r>
      <w:r w:rsidRPr="002D5496">
        <w:rPr>
          <w:rFonts w:ascii="Times New Roman" w:hAnsi="Times New Roman"/>
          <w:sz w:val="28"/>
          <w:szCs w:val="28"/>
        </w:rPr>
        <w:t>сумарний коефіцієнт погашення вартості і річних експ</w:t>
      </w:r>
      <w:r>
        <w:rPr>
          <w:rFonts w:ascii="Times New Roman" w:hAnsi="Times New Roman"/>
          <w:sz w:val="28"/>
          <w:szCs w:val="28"/>
        </w:rPr>
        <w:t>луатаційних витрат по оснащенню.</w:t>
      </w:r>
    </w:p>
    <w:p w:rsidR="00D4479A" w:rsidRPr="001B2929" w:rsidRDefault="00B83545" w:rsidP="00553B5B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Таким чином, можна знайти технологічну собівартість вироб</w:t>
      </w:r>
      <w:r w:rsidR="004A147D">
        <w:rPr>
          <w:rFonts w:ascii="Times New Roman" w:hAnsi="Times New Roman"/>
          <w:sz w:val="28"/>
          <w:szCs w:val="28"/>
        </w:rPr>
        <w:t>у</w:t>
      </w:r>
      <w:r w:rsidRPr="001B2929"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 w:rsidR="00D4479A" w:rsidRPr="001B2929">
        <w:rPr>
          <w:rFonts w:ascii="Times New Roman" w:hAnsi="Times New Roman"/>
          <w:i/>
          <w:sz w:val="28"/>
          <w:szCs w:val="28"/>
        </w:rPr>
        <w:t>Rд</w:t>
      </w:r>
      <w:proofErr w:type="spellEnd"/>
      <w:r w:rsidR="00D4479A" w:rsidRPr="001B2929">
        <w:rPr>
          <w:rFonts w:ascii="Times New Roman" w:hAnsi="Times New Roman"/>
          <w:sz w:val="28"/>
          <w:szCs w:val="28"/>
        </w:rPr>
        <w:t>=0,362:</w:t>
      </w:r>
    </w:p>
    <w:p w:rsidR="00D4479A" w:rsidRPr="001B2929" w:rsidRDefault="00D4479A" w:rsidP="00553B5B">
      <w:pPr>
        <w:spacing w:after="0" w:line="360" w:lineRule="auto"/>
        <w:ind w:firstLine="680"/>
        <w:jc w:val="both"/>
        <w:rPr>
          <w:rFonts w:ascii="Times New Roman" w:hAnsi="Times New Roman"/>
          <w:i/>
          <w:sz w:val="28"/>
          <w:szCs w:val="28"/>
        </w:rPr>
      </w:pPr>
    </w:p>
    <w:p w:rsidR="00D4479A" w:rsidRPr="002055BF" w:rsidRDefault="00D4479A" w:rsidP="002055BF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B2929">
        <w:rPr>
          <w:rFonts w:ascii="Times New Roman" w:hAnsi="Times New Roman"/>
          <w:i/>
          <w:sz w:val="28"/>
          <w:szCs w:val="28"/>
        </w:rPr>
        <w:t>С</w:t>
      </w:r>
      <w:r w:rsidRPr="001B2929">
        <w:rPr>
          <w:rFonts w:ascii="Times New Roman" w:hAnsi="Times New Roman"/>
          <w:i/>
          <w:sz w:val="28"/>
          <w:szCs w:val="28"/>
          <w:vertAlign w:val="subscript"/>
        </w:rPr>
        <w:t>m</w:t>
      </w:r>
      <w:proofErr w:type="spellEnd"/>
      <w:r w:rsidRPr="001B2929">
        <w:rPr>
          <w:rFonts w:ascii="Times New Roman" w:hAnsi="Times New Roman"/>
          <w:i/>
          <w:sz w:val="28"/>
          <w:szCs w:val="28"/>
        </w:rPr>
        <w:t>=</w:t>
      </w:r>
      <w:r w:rsidR="00D30B9E">
        <w:rPr>
          <w:rFonts w:ascii="Times New Roman" w:hAnsi="Times New Roman"/>
          <w:sz w:val="28"/>
          <w:szCs w:val="28"/>
        </w:rPr>
        <w:t>3000+2,17+80,96*(1+0,362)+58,84+(11000+1,5)/500</w:t>
      </w:r>
      <w:r w:rsidRPr="001B2929">
        <w:rPr>
          <w:rFonts w:ascii="Times New Roman" w:hAnsi="Times New Roman"/>
          <w:sz w:val="28"/>
          <w:szCs w:val="28"/>
        </w:rPr>
        <w:t>=</w:t>
      </w:r>
      <w:r w:rsidR="00923574">
        <w:rPr>
          <w:rFonts w:ascii="Times New Roman" w:hAnsi="Times New Roman"/>
          <w:sz w:val="28"/>
          <w:szCs w:val="28"/>
        </w:rPr>
        <w:t>31.114</w:t>
      </w:r>
      <w:r w:rsidRPr="001B2929">
        <w:rPr>
          <w:rFonts w:ascii="Times New Roman" w:hAnsi="Times New Roman"/>
          <w:sz w:val="28"/>
          <w:szCs w:val="28"/>
        </w:rPr>
        <w:t xml:space="preserve"> грн.</w:t>
      </w:r>
      <w:r w:rsidR="002055BF">
        <w:rPr>
          <w:rFonts w:ascii="Times New Roman" w:hAnsi="Times New Roman"/>
          <w:sz w:val="28"/>
          <w:szCs w:val="28"/>
          <w:lang w:val="ru-RU"/>
        </w:rPr>
        <w:t>(5.15)</w:t>
      </w:r>
    </w:p>
    <w:p w:rsidR="00D4479A" w:rsidRPr="001B2929" w:rsidRDefault="00D4479A" w:rsidP="00553B5B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D4479A" w:rsidRPr="001B2929" w:rsidRDefault="00B83545" w:rsidP="00B83545">
      <w:pPr>
        <w:spacing w:after="0"/>
        <w:ind w:firstLine="680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Складемо таблицю 5.2, в якій наведемо розраховані повні витрати технологічної собівартості.</w:t>
      </w:r>
    </w:p>
    <w:p w:rsidR="00B83545" w:rsidRPr="001B2929" w:rsidRDefault="00B83545" w:rsidP="00D4479A">
      <w:pPr>
        <w:ind w:firstLine="680"/>
        <w:rPr>
          <w:rFonts w:ascii="Times New Roman" w:hAnsi="Times New Roman"/>
          <w:sz w:val="28"/>
          <w:szCs w:val="28"/>
        </w:rPr>
      </w:pPr>
    </w:p>
    <w:p w:rsidR="00D4479A" w:rsidRPr="001B2929" w:rsidRDefault="00D4479A" w:rsidP="00D4479A">
      <w:pPr>
        <w:ind w:firstLine="680"/>
        <w:rPr>
          <w:rFonts w:ascii="Times New Roman" w:hAnsi="Times New Roman"/>
          <w:sz w:val="28"/>
          <w:szCs w:val="28"/>
        </w:rPr>
      </w:pPr>
      <w:proofErr w:type="spellStart"/>
      <w:r w:rsidRPr="001B2929">
        <w:rPr>
          <w:rFonts w:ascii="Times New Roman" w:hAnsi="Times New Roman"/>
          <w:sz w:val="28"/>
          <w:szCs w:val="28"/>
        </w:rPr>
        <w:t>Таблица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5.2 – </w:t>
      </w:r>
      <w:r w:rsidR="00B83545" w:rsidRPr="001B2929">
        <w:rPr>
          <w:rFonts w:ascii="Times New Roman" w:hAnsi="Times New Roman"/>
          <w:sz w:val="28"/>
          <w:szCs w:val="28"/>
        </w:rPr>
        <w:t>Суми витрат (частина умовно-змінних витрат)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4"/>
        <w:gridCol w:w="2309"/>
      </w:tblGrid>
      <w:tr w:rsidR="00D4479A" w:rsidRPr="001B2929" w:rsidTr="00B83545">
        <w:tc>
          <w:tcPr>
            <w:tcW w:w="6054" w:type="dxa"/>
          </w:tcPr>
          <w:p w:rsidR="00D4479A" w:rsidRPr="001B2929" w:rsidRDefault="00B83545" w:rsidP="00B83545">
            <w:pPr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t>Сум</w:t>
            </w:r>
            <w:r w:rsidR="00D4479A" w:rsidRPr="001B2929">
              <w:rPr>
                <w:rFonts w:ascii="Times New Roman" w:hAnsi="Times New Roman"/>
                <w:sz w:val="28"/>
              </w:rPr>
              <w:t>а затрат</w:t>
            </w:r>
          </w:p>
        </w:tc>
        <w:tc>
          <w:tcPr>
            <w:tcW w:w="2309" w:type="dxa"/>
          </w:tcPr>
          <w:p w:rsidR="00D4479A" w:rsidRPr="001B2929" w:rsidRDefault="00CD7F97" w:rsidP="001717E6">
            <w:pPr>
              <w:ind w:firstLine="680"/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t>Су</w:t>
            </w:r>
            <w:r w:rsidR="00D4479A" w:rsidRPr="001B2929">
              <w:rPr>
                <w:rFonts w:ascii="Times New Roman" w:hAnsi="Times New Roman"/>
                <w:sz w:val="28"/>
              </w:rPr>
              <w:t>ма, грн</w:t>
            </w:r>
          </w:p>
        </w:tc>
      </w:tr>
      <w:tr w:rsidR="00D4479A" w:rsidRPr="001B2929" w:rsidTr="00B83545">
        <w:tc>
          <w:tcPr>
            <w:tcW w:w="6054" w:type="dxa"/>
          </w:tcPr>
          <w:p w:rsidR="00D4479A" w:rsidRPr="001B2929" w:rsidRDefault="00B83545" w:rsidP="00B83545">
            <w:pPr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t xml:space="preserve">Технологічна собівартість  </w:t>
            </w:r>
            <w:proofErr w:type="spellStart"/>
            <w:r w:rsidR="00D4479A" w:rsidRPr="001B2929">
              <w:rPr>
                <w:rFonts w:ascii="Times New Roman" w:hAnsi="Times New Roman"/>
                <w:i/>
                <w:sz w:val="28"/>
              </w:rPr>
              <w:t>С</w:t>
            </w:r>
            <w:r w:rsidR="00D4479A" w:rsidRPr="001B2929">
              <w:rPr>
                <w:rFonts w:ascii="Times New Roman" w:hAnsi="Times New Roman"/>
                <w:i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2309" w:type="dxa"/>
          </w:tcPr>
          <w:p w:rsidR="00D4479A" w:rsidRPr="001B2929" w:rsidRDefault="00D4479A" w:rsidP="001717E6">
            <w:pPr>
              <w:ind w:firstLine="680"/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t>117,13</w:t>
            </w:r>
          </w:p>
        </w:tc>
      </w:tr>
      <w:tr w:rsidR="00D4479A" w:rsidRPr="001B2929" w:rsidTr="00B83545">
        <w:tc>
          <w:tcPr>
            <w:tcW w:w="6054" w:type="dxa"/>
          </w:tcPr>
          <w:p w:rsidR="00D4479A" w:rsidRPr="001B2929" w:rsidRDefault="00CD7F97" w:rsidP="00B83545">
            <w:pPr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lastRenderedPageBreak/>
              <w:t xml:space="preserve">Загальногосподарські витрат </w:t>
            </w:r>
            <w:r w:rsidR="00D4479A" w:rsidRPr="001B2929">
              <w:rPr>
                <w:rFonts w:ascii="Times New Roman" w:hAnsi="Times New Roman"/>
                <w:sz w:val="28"/>
              </w:rPr>
              <w:t xml:space="preserve">50% от </w:t>
            </w:r>
            <w:r w:rsidR="00D4479A" w:rsidRPr="001B2929">
              <w:rPr>
                <w:rFonts w:ascii="Times New Roman" w:hAnsi="Times New Roman"/>
                <w:i/>
                <w:sz w:val="28"/>
              </w:rPr>
              <w:t>З</w:t>
            </w:r>
            <w:r w:rsidR="00D4479A" w:rsidRPr="001B2929">
              <w:rPr>
                <w:rFonts w:ascii="Times New Roman" w:hAnsi="Times New Roman"/>
                <w:i/>
                <w:sz w:val="28"/>
                <w:vertAlign w:val="subscript"/>
              </w:rPr>
              <w:t>о</w:t>
            </w:r>
          </w:p>
        </w:tc>
        <w:tc>
          <w:tcPr>
            <w:tcW w:w="2309" w:type="dxa"/>
          </w:tcPr>
          <w:p w:rsidR="00D4479A" w:rsidRPr="001B2929" w:rsidRDefault="00D30B9E" w:rsidP="004A147D">
            <w:pPr>
              <w:ind w:firstLine="6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40,48</w:t>
            </w:r>
          </w:p>
        </w:tc>
      </w:tr>
      <w:tr w:rsidR="00D4479A" w:rsidRPr="001B2929" w:rsidTr="00B83545">
        <w:tc>
          <w:tcPr>
            <w:tcW w:w="6054" w:type="dxa"/>
          </w:tcPr>
          <w:p w:rsidR="00D4479A" w:rsidRPr="001B2929" w:rsidRDefault="00CD7F97" w:rsidP="00B83545">
            <w:pPr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t xml:space="preserve">Загальновиробничі витрати </w:t>
            </w:r>
            <w:r w:rsidR="00D4479A" w:rsidRPr="001B2929">
              <w:rPr>
                <w:rFonts w:ascii="Times New Roman" w:hAnsi="Times New Roman"/>
                <w:sz w:val="28"/>
              </w:rPr>
              <w:t xml:space="preserve">100% от </w:t>
            </w:r>
            <w:r w:rsidR="00D4479A" w:rsidRPr="001B2929">
              <w:rPr>
                <w:rFonts w:ascii="Times New Roman" w:hAnsi="Times New Roman"/>
                <w:i/>
                <w:sz w:val="28"/>
              </w:rPr>
              <w:t>З</w:t>
            </w:r>
            <w:r w:rsidR="00D4479A" w:rsidRPr="001B2929">
              <w:rPr>
                <w:rFonts w:ascii="Times New Roman" w:hAnsi="Times New Roman"/>
                <w:i/>
                <w:sz w:val="28"/>
                <w:vertAlign w:val="subscript"/>
              </w:rPr>
              <w:t>о</w:t>
            </w:r>
          </w:p>
        </w:tc>
        <w:tc>
          <w:tcPr>
            <w:tcW w:w="2309" w:type="dxa"/>
          </w:tcPr>
          <w:p w:rsidR="00D4479A" w:rsidRPr="001B2929" w:rsidRDefault="00D30B9E" w:rsidP="001717E6">
            <w:pPr>
              <w:ind w:firstLine="6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80,96</w:t>
            </w:r>
          </w:p>
        </w:tc>
      </w:tr>
      <w:tr w:rsidR="00D4479A" w:rsidRPr="001B2929" w:rsidTr="00B83545">
        <w:tc>
          <w:tcPr>
            <w:tcW w:w="6054" w:type="dxa"/>
          </w:tcPr>
          <w:p w:rsidR="00D4479A" w:rsidRPr="001B2929" w:rsidRDefault="00CD7F97" w:rsidP="00B83545">
            <w:pPr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t xml:space="preserve">Інші виробничі витрати </w:t>
            </w:r>
            <w:r w:rsidR="00D4479A" w:rsidRPr="001B2929">
              <w:rPr>
                <w:rFonts w:ascii="Times New Roman" w:hAnsi="Times New Roman"/>
                <w:sz w:val="28"/>
              </w:rPr>
              <w:t xml:space="preserve">10% </w:t>
            </w:r>
            <w:proofErr w:type="spellStart"/>
            <w:r w:rsidR="00D4479A" w:rsidRPr="001B2929">
              <w:rPr>
                <w:rFonts w:ascii="Times New Roman" w:hAnsi="Times New Roman"/>
                <w:i/>
                <w:sz w:val="28"/>
              </w:rPr>
              <w:t>С</w:t>
            </w:r>
            <w:r w:rsidR="00D4479A" w:rsidRPr="001B2929">
              <w:rPr>
                <w:rFonts w:ascii="Times New Roman" w:hAnsi="Times New Roman"/>
                <w:i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2309" w:type="dxa"/>
          </w:tcPr>
          <w:p w:rsidR="00D4479A" w:rsidRPr="001B2929" w:rsidRDefault="00923574" w:rsidP="001717E6">
            <w:pPr>
              <w:ind w:firstLine="6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31.11,4</w:t>
            </w:r>
          </w:p>
        </w:tc>
      </w:tr>
      <w:tr w:rsidR="00D4479A" w:rsidRPr="001B2929" w:rsidTr="00B83545">
        <w:tc>
          <w:tcPr>
            <w:tcW w:w="6054" w:type="dxa"/>
          </w:tcPr>
          <w:p w:rsidR="00D4479A" w:rsidRPr="001B2929" w:rsidRDefault="00CD7F97" w:rsidP="00B83545">
            <w:pPr>
              <w:rPr>
                <w:rFonts w:ascii="Times New Roman" w:hAnsi="Times New Roman"/>
                <w:sz w:val="28"/>
              </w:rPr>
            </w:pPr>
            <w:r w:rsidRPr="001B2929">
              <w:rPr>
                <w:rFonts w:ascii="Times New Roman" w:hAnsi="Times New Roman"/>
                <w:sz w:val="28"/>
              </w:rPr>
              <w:t xml:space="preserve">Повна технологічна собівартість </w:t>
            </w:r>
            <w:proofErr w:type="spellStart"/>
            <w:r w:rsidR="00D4479A" w:rsidRPr="001B2929">
              <w:rPr>
                <w:rFonts w:ascii="Times New Roman" w:hAnsi="Times New Roman"/>
                <w:i/>
                <w:sz w:val="28"/>
              </w:rPr>
              <w:t>С</w:t>
            </w:r>
            <w:r w:rsidR="00D4479A" w:rsidRPr="001B2929">
              <w:rPr>
                <w:rFonts w:ascii="Times New Roman" w:hAnsi="Times New Roman"/>
                <w:i/>
                <w:sz w:val="28"/>
                <w:vertAlign w:val="subscript"/>
              </w:rPr>
              <w:t>п</w:t>
            </w:r>
            <w:proofErr w:type="spellEnd"/>
          </w:p>
        </w:tc>
        <w:tc>
          <w:tcPr>
            <w:tcW w:w="2309" w:type="dxa"/>
          </w:tcPr>
          <w:p w:rsidR="00D4479A" w:rsidRPr="001B2929" w:rsidRDefault="00923574" w:rsidP="001717E6">
            <w:pPr>
              <w:ind w:firstLine="6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31.114</w:t>
            </w:r>
          </w:p>
        </w:tc>
      </w:tr>
    </w:tbl>
    <w:p w:rsidR="00076053" w:rsidRDefault="00076053" w:rsidP="00D4479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76053" w:rsidRDefault="000760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529CD" w:rsidRPr="001B2929" w:rsidRDefault="00C529CD" w:rsidP="00C529CD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lastRenderedPageBreak/>
        <w:t>6 ОРГАНІЗАЦІЯ ПІСЛЯ ПРОДАЖНОГО ОБСЛУГОВУВАННЯ. РОЗРАХУНОК ПОВНОЇ СУМИ ВИТРАТ</w:t>
      </w:r>
    </w:p>
    <w:p w:rsidR="00C529CD" w:rsidRPr="001B2929" w:rsidRDefault="00C529CD" w:rsidP="00C529CD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C529CD" w:rsidRPr="001B2929" w:rsidRDefault="00C529CD" w:rsidP="00C529CD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C529CD" w:rsidRPr="001B2929" w:rsidRDefault="00C529CD" w:rsidP="00C529C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6.1 Мета роботи</w:t>
      </w:r>
    </w:p>
    <w:p w:rsidR="00C529CD" w:rsidRPr="001B2929" w:rsidRDefault="00C529CD" w:rsidP="00C529C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529CD" w:rsidRPr="001B2929" w:rsidRDefault="00C529CD" w:rsidP="00C529C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Організація після продажного обслуговування проектованого пристрою, провести розрахунок повної суми витрат. Ці витрати включають в себе вартість можливого ремонту обладнання, його налагодження, заробітну плату працівників</w:t>
      </w:r>
      <w:r w:rsidR="00A72DFE">
        <w:rPr>
          <w:rFonts w:ascii="Times New Roman" w:hAnsi="Times New Roman"/>
          <w:sz w:val="28"/>
          <w:szCs w:val="28"/>
        </w:rPr>
        <w:t>.</w:t>
      </w:r>
      <w:r w:rsidRPr="001B2929">
        <w:rPr>
          <w:rFonts w:ascii="Times New Roman" w:hAnsi="Times New Roman"/>
          <w:sz w:val="28"/>
          <w:szCs w:val="28"/>
        </w:rPr>
        <w:t xml:space="preserve"> </w:t>
      </w:r>
    </w:p>
    <w:p w:rsidR="00C529CD" w:rsidRPr="001B2929" w:rsidRDefault="00C529CD" w:rsidP="00C529C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529CD" w:rsidRPr="001B2929" w:rsidRDefault="00C529CD" w:rsidP="00647F5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6.2 </w:t>
      </w:r>
      <w:r w:rsidR="00647F5A" w:rsidRPr="001B2929">
        <w:rPr>
          <w:rFonts w:ascii="Times New Roman" w:hAnsi="Times New Roman"/>
          <w:sz w:val="28"/>
          <w:szCs w:val="28"/>
        </w:rPr>
        <w:t>Витрати на ремонт</w:t>
      </w:r>
    </w:p>
    <w:p w:rsidR="00647F5A" w:rsidRPr="001B2929" w:rsidRDefault="00647F5A" w:rsidP="00647F5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B2929" w:rsidRPr="001B2929" w:rsidRDefault="001B2929" w:rsidP="001B2929">
      <w:pPr>
        <w:pStyle w:val="1"/>
        <w:ind w:firstLine="680"/>
        <w:rPr>
          <w:szCs w:val="28"/>
          <w:lang w:val="uk-UA"/>
        </w:rPr>
      </w:pPr>
      <w:r w:rsidRPr="001B2929">
        <w:rPr>
          <w:szCs w:val="28"/>
          <w:lang w:val="uk-UA"/>
        </w:rPr>
        <w:t xml:space="preserve">Витрати на поточний ремонт пристрою включають в себе вартість виходять з ладу протягом року радіодеталей, вузлів, а також вартість монтажних і демонтажних робіт, пов'язаних з їх заміною. Ці витрати приймаються </w:t>
      </w:r>
      <w:r w:rsidR="004D7833">
        <w:rPr>
          <w:szCs w:val="28"/>
          <w:lang w:val="uk-UA"/>
        </w:rPr>
        <w:t>збільшення</w:t>
      </w:r>
      <w:r w:rsidRPr="001B2929">
        <w:rPr>
          <w:szCs w:val="28"/>
          <w:lang w:val="uk-UA"/>
        </w:rPr>
        <w:t>- від 5% до 50% від суми постійних витрат на всю партію виробів (залежно від способу реалізації і обслуговування), або не більше 50% вартості матеріалів, напівфабрикатів і покупних комплектуючих на один виріб.</w:t>
      </w:r>
    </w:p>
    <w:p w:rsidR="00647F5A" w:rsidRPr="001B2929" w:rsidRDefault="001B2929" w:rsidP="001B2929">
      <w:pPr>
        <w:pStyle w:val="1"/>
        <w:ind w:firstLine="680"/>
        <w:rPr>
          <w:lang w:val="uk-UA"/>
        </w:rPr>
      </w:pPr>
      <w:r w:rsidRPr="001B2929">
        <w:rPr>
          <w:szCs w:val="28"/>
          <w:lang w:val="uk-UA"/>
        </w:rPr>
        <w:t xml:space="preserve">Для розроблювального пристрою </w:t>
      </w:r>
      <w:r w:rsidR="00647F5A" w:rsidRPr="001B2929">
        <w:rPr>
          <w:lang w:val="uk-UA"/>
        </w:rPr>
        <w:t>– (0,5*</w:t>
      </w:r>
      <w:r w:rsidR="004D7833">
        <w:rPr>
          <w:lang w:val="uk-UA"/>
        </w:rPr>
        <w:t>2.273</w:t>
      </w:r>
      <w:r w:rsidR="00647F5A" w:rsidRPr="001B2929">
        <w:rPr>
          <w:lang w:val="uk-UA"/>
        </w:rPr>
        <w:t xml:space="preserve">) = </w:t>
      </w:r>
      <w:r w:rsidR="004D7833">
        <w:rPr>
          <w:lang w:val="uk-UA"/>
        </w:rPr>
        <w:t>1136,5</w:t>
      </w:r>
      <w:r w:rsidR="00647F5A" w:rsidRPr="001B2929">
        <w:rPr>
          <w:lang w:val="uk-UA"/>
        </w:rPr>
        <w:t xml:space="preserve"> грн. </w:t>
      </w:r>
    </w:p>
    <w:p w:rsidR="00C529CD" w:rsidRPr="001B2929" w:rsidRDefault="00C529CD" w:rsidP="00647F5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47F5A" w:rsidRPr="001B2929" w:rsidRDefault="00647F5A" w:rsidP="00647F5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6.3 </w:t>
      </w:r>
      <w:r w:rsidR="001B2929">
        <w:rPr>
          <w:rFonts w:ascii="Times New Roman" w:hAnsi="Times New Roman"/>
          <w:sz w:val="28"/>
          <w:szCs w:val="28"/>
        </w:rPr>
        <w:t>Розрахунок повної суми витрат</w:t>
      </w:r>
    </w:p>
    <w:p w:rsidR="00647F5A" w:rsidRPr="001B2929" w:rsidRDefault="00647F5A" w:rsidP="00647F5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B2929" w:rsidRDefault="00647F5A" w:rsidP="00A72DFE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b/>
          <w:sz w:val="28"/>
          <w:szCs w:val="28"/>
        </w:rPr>
        <w:tab/>
      </w:r>
      <w:r w:rsidR="001B2929" w:rsidRPr="001B2929">
        <w:rPr>
          <w:rFonts w:ascii="Times New Roman" w:hAnsi="Times New Roman"/>
          <w:sz w:val="28"/>
          <w:szCs w:val="28"/>
        </w:rPr>
        <w:t xml:space="preserve">Розрахувати повну суму витрат, необхідну для виробництва одиниці виробу (тобто собівартість). </w:t>
      </w:r>
    </w:p>
    <w:p w:rsidR="00A72DFE" w:rsidRPr="001B2929" w:rsidRDefault="00A72DFE" w:rsidP="00A72DFE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647F5A" w:rsidRPr="001B2929" w:rsidRDefault="00647F5A" w:rsidP="001B2929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B2929">
        <w:rPr>
          <w:rFonts w:ascii="Times New Roman" w:hAnsi="Times New Roman"/>
          <w:sz w:val="28"/>
          <w:szCs w:val="28"/>
        </w:rPr>
        <w:t>Таблица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6.1 – </w:t>
      </w:r>
      <w:r w:rsidR="001B2929" w:rsidRPr="001B2929">
        <w:rPr>
          <w:rFonts w:ascii="Times New Roman" w:hAnsi="Times New Roman"/>
          <w:sz w:val="28"/>
          <w:szCs w:val="28"/>
        </w:rPr>
        <w:t>Розрахунок повної суми витрат</w:t>
      </w:r>
    </w:p>
    <w:tbl>
      <w:tblPr>
        <w:tblW w:w="8327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5948"/>
        <w:gridCol w:w="1701"/>
      </w:tblGrid>
      <w:tr w:rsidR="00647F5A" w:rsidRPr="001B2929" w:rsidTr="00647F5A">
        <w:trPr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647F5A" w:rsidP="00647F5A">
            <w:pPr>
              <w:pStyle w:val="1"/>
              <w:spacing w:line="240" w:lineRule="auto"/>
              <w:ind w:firstLine="0"/>
              <w:jc w:val="center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п.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1B2929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Види</w:t>
            </w:r>
            <w:r w:rsidR="00647F5A" w:rsidRPr="001B2929">
              <w:rPr>
                <w:szCs w:val="24"/>
                <w:lang w:val="uk-UA"/>
              </w:rPr>
              <w:t xml:space="preserve"> затрат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1B2929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Сум</w:t>
            </w:r>
            <w:r w:rsidR="00647F5A" w:rsidRPr="001B2929">
              <w:rPr>
                <w:szCs w:val="24"/>
                <w:lang w:val="uk-UA"/>
              </w:rPr>
              <w:t>а, грн.</w:t>
            </w:r>
          </w:p>
        </w:tc>
      </w:tr>
      <w:tr w:rsidR="00647F5A" w:rsidRPr="001B2929" w:rsidTr="00647F5A">
        <w:trPr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647F5A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1.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1B2929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8"/>
                <w:lang w:val="uk-UA"/>
              </w:rPr>
              <w:t>Умовні постійні витрати</w:t>
            </w:r>
            <w:r w:rsidRPr="001B2929">
              <w:rPr>
                <w:szCs w:val="24"/>
                <w:lang w:val="uk-UA"/>
              </w:rPr>
              <w:t xml:space="preserve"> </w:t>
            </w:r>
            <w:r w:rsidR="00647F5A" w:rsidRPr="001B2929">
              <w:rPr>
                <w:szCs w:val="24"/>
                <w:lang w:val="uk-UA"/>
              </w:rPr>
              <w:t>С + С</w:t>
            </w:r>
            <w:r w:rsidR="00647F5A" w:rsidRPr="001B2929">
              <w:rPr>
                <w:szCs w:val="24"/>
                <w:vertAlign w:val="subscript"/>
                <w:lang w:val="uk-UA"/>
              </w:rPr>
              <w:t>пост1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4D7833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21 695</w:t>
            </w:r>
          </w:p>
        </w:tc>
      </w:tr>
      <w:tr w:rsidR="00647F5A" w:rsidRPr="001B2929" w:rsidTr="00647F5A">
        <w:trPr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647F5A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2.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1B2929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8"/>
                <w:lang w:val="uk-UA"/>
              </w:rPr>
              <w:t>Повна технологічна собівартість</w:t>
            </w:r>
            <w:r w:rsidRPr="001B2929">
              <w:rPr>
                <w:i/>
                <w:lang w:val="uk-UA"/>
              </w:rPr>
              <w:t xml:space="preserve"> </w:t>
            </w:r>
            <w:proofErr w:type="spellStart"/>
            <w:r w:rsidR="00647F5A" w:rsidRPr="001B2929">
              <w:rPr>
                <w:i/>
                <w:lang w:val="uk-UA"/>
              </w:rPr>
              <w:t>С</w:t>
            </w:r>
            <w:r w:rsidR="00647F5A" w:rsidRPr="001B2929">
              <w:rPr>
                <w:i/>
                <w:vertAlign w:val="subscript"/>
                <w:lang w:val="uk-UA"/>
              </w:rPr>
              <w:t>п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4D7833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>
              <w:rPr>
                <w:szCs w:val="28"/>
              </w:rPr>
              <w:t>31.114</w:t>
            </w:r>
          </w:p>
        </w:tc>
      </w:tr>
      <w:tr w:rsidR="00647F5A" w:rsidRPr="001B2929" w:rsidTr="00647F5A">
        <w:trPr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647F5A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3.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1B2929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8"/>
                <w:lang w:val="uk-UA"/>
              </w:rPr>
              <w:t xml:space="preserve">Сервісне обслуговування </w:t>
            </w:r>
            <w:proofErr w:type="spellStart"/>
            <w:r w:rsidR="00647F5A" w:rsidRPr="001B2929">
              <w:rPr>
                <w:szCs w:val="28"/>
                <w:lang w:val="uk-UA"/>
              </w:rPr>
              <w:t>З</w:t>
            </w:r>
            <w:r w:rsidR="00647F5A" w:rsidRPr="001B2929">
              <w:rPr>
                <w:szCs w:val="28"/>
                <w:vertAlign w:val="subscript"/>
                <w:lang w:val="uk-UA"/>
              </w:rPr>
              <w:t>вр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4D7833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>
              <w:rPr>
                <w:lang w:val="uk-UA"/>
              </w:rPr>
              <w:t>1136,5</w:t>
            </w:r>
          </w:p>
        </w:tc>
      </w:tr>
      <w:tr w:rsidR="00647F5A" w:rsidRPr="001B2929" w:rsidTr="00647F5A">
        <w:trPr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647F5A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>4.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1B2929" w:rsidP="00A72DFE">
            <w:pPr>
              <w:pStyle w:val="1"/>
              <w:spacing w:line="240" w:lineRule="auto"/>
              <w:ind w:firstLine="0"/>
              <w:jc w:val="left"/>
              <w:rPr>
                <w:szCs w:val="24"/>
                <w:lang w:val="uk-UA"/>
              </w:rPr>
            </w:pPr>
            <w:r w:rsidRPr="001B2929">
              <w:rPr>
                <w:szCs w:val="24"/>
                <w:lang w:val="uk-UA"/>
              </w:rPr>
              <w:t xml:space="preserve">Повна собівартість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5A" w:rsidRPr="001B2929" w:rsidRDefault="004D7833">
            <w:pPr>
              <w:pStyle w:val="1"/>
              <w:spacing w:line="240" w:lineRule="auto"/>
              <w:ind w:firstLine="0"/>
              <w:rPr>
                <w:szCs w:val="24"/>
                <w:lang w:val="uk-UA"/>
              </w:rPr>
            </w:pPr>
            <w:r w:rsidRPr="001B2929">
              <w:t>117,13</w:t>
            </w:r>
          </w:p>
        </w:tc>
      </w:tr>
    </w:tbl>
    <w:p w:rsidR="00122948" w:rsidRPr="00914811" w:rsidRDefault="00122948" w:rsidP="00914811">
      <w:pPr>
        <w:spacing w:after="0" w:line="360" w:lineRule="auto"/>
        <w:ind w:firstLine="680"/>
        <w:jc w:val="center"/>
        <w:rPr>
          <w:rFonts w:ascii="Times New Roman" w:hAnsi="Times New Roman"/>
          <w:caps/>
          <w:sz w:val="28"/>
          <w:szCs w:val="28"/>
        </w:rPr>
      </w:pPr>
      <w:bookmarkStart w:id="0" w:name="_GoBack"/>
      <w:r w:rsidRPr="00914811">
        <w:rPr>
          <w:rFonts w:ascii="Times New Roman" w:hAnsi="Times New Roman"/>
          <w:caps/>
          <w:sz w:val="28"/>
          <w:szCs w:val="28"/>
        </w:rPr>
        <w:lastRenderedPageBreak/>
        <w:t xml:space="preserve">7 </w:t>
      </w:r>
      <w:r w:rsidR="00CF7E84" w:rsidRPr="00CF7E84">
        <w:rPr>
          <w:rFonts w:ascii="Times New Roman" w:hAnsi="Times New Roman"/>
          <w:caps/>
          <w:sz w:val="28"/>
          <w:szCs w:val="28"/>
        </w:rPr>
        <w:t>ВИЗНАЧЕННЯ ЦІНИ І ПРИБУТКУ. Аналіз беззбитковості ОБСЯГУ ПРОДАЖУ І ЗОНИ БЕЗПЕКИ</w:t>
      </w:r>
    </w:p>
    <w:p w:rsidR="00122948" w:rsidRPr="00914811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914811" w:rsidRPr="00914811" w:rsidRDefault="00914811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22948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 xml:space="preserve">7.1 </w:t>
      </w:r>
      <w:r w:rsidR="00CF7E84" w:rsidRPr="00CF7E84">
        <w:rPr>
          <w:rFonts w:ascii="Times New Roman" w:hAnsi="Times New Roman"/>
          <w:caps/>
          <w:sz w:val="28"/>
          <w:szCs w:val="28"/>
        </w:rPr>
        <w:t>В</w:t>
      </w:r>
      <w:r w:rsidR="00CF7E84" w:rsidRPr="00CF7E84">
        <w:rPr>
          <w:rFonts w:ascii="Times New Roman" w:hAnsi="Times New Roman"/>
          <w:sz w:val="28"/>
          <w:szCs w:val="28"/>
        </w:rPr>
        <w:t>изначення ціни і прибутку</w:t>
      </w:r>
    </w:p>
    <w:p w:rsidR="00914811" w:rsidRPr="00914811" w:rsidRDefault="00914811" w:rsidP="00914811">
      <w:pPr>
        <w:spacing w:after="0" w:line="360" w:lineRule="auto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122948" w:rsidRPr="00914811" w:rsidRDefault="000E1725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0E1725">
        <w:rPr>
          <w:rFonts w:ascii="Times New Roman" w:hAnsi="Times New Roman"/>
          <w:sz w:val="28"/>
          <w:szCs w:val="28"/>
        </w:rPr>
        <w:t>інімальна ціна, розрахована для одного виробу, може бути визначена за формулою</w:t>
      </w:r>
      <w:r>
        <w:rPr>
          <w:rFonts w:ascii="Times New Roman" w:hAnsi="Times New Roman"/>
          <w:sz w:val="28"/>
          <w:szCs w:val="28"/>
        </w:rPr>
        <w:t xml:space="preserve"> ꞉</w:t>
      </w:r>
    </w:p>
    <w:p w:rsidR="00122948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 xml:space="preserve"> Ц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914811">
        <w:rPr>
          <w:rFonts w:ascii="Times New Roman" w:hAnsi="Times New Roman"/>
          <w:sz w:val="28"/>
          <w:szCs w:val="28"/>
        </w:rPr>
        <w:t xml:space="preserve"> = 1,2* (</w:t>
      </w:r>
      <w:proofErr w:type="spellStart"/>
      <w:r w:rsidRPr="00914811">
        <w:rPr>
          <w:rFonts w:ascii="Times New Roman" w:hAnsi="Times New Roman"/>
          <w:i/>
          <w:sz w:val="28"/>
          <w:szCs w:val="28"/>
        </w:rPr>
        <w:t>С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вр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+П</w:t>
      </w:r>
      <w:r w:rsidRPr="00914811">
        <w:rPr>
          <w:rFonts w:ascii="Times New Roman" w:hAnsi="Times New Roman"/>
          <w:sz w:val="28"/>
          <w:szCs w:val="28"/>
        </w:rPr>
        <w:sym w:font="Symbol" w:char="F0A2"/>
      </w:r>
      <w:r w:rsidRPr="00914811">
        <w:rPr>
          <w:rFonts w:ascii="Times New Roman" w:hAnsi="Times New Roman"/>
          <w:sz w:val="28"/>
          <w:szCs w:val="28"/>
        </w:rPr>
        <w:t xml:space="preserve">), 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(7.1)</w:t>
      </w:r>
    </w:p>
    <w:p w:rsidR="00914811" w:rsidRPr="00914811" w:rsidRDefault="00914811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122948" w:rsidRDefault="00122948" w:rsidP="00914811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де</w:t>
      </w:r>
      <w:r w:rsidRPr="0091481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14811">
        <w:rPr>
          <w:rFonts w:ascii="Times New Roman" w:hAnsi="Times New Roman"/>
          <w:i/>
          <w:sz w:val="28"/>
          <w:szCs w:val="28"/>
        </w:rPr>
        <w:t>С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вр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– </w:t>
      </w:r>
      <w:r w:rsidR="000E1725" w:rsidRPr="000E1725">
        <w:rPr>
          <w:rFonts w:ascii="Times New Roman" w:hAnsi="Times New Roman"/>
          <w:sz w:val="28"/>
          <w:szCs w:val="28"/>
        </w:rPr>
        <w:t xml:space="preserve">повна технологічна собівартість і </w:t>
      </w:r>
      <w:proofErr w:type="spellStart"/>
      <w:r w:rsidR="000E1725" w:rsidRPr="000E1725">
        <w:rPr>
          <w:rFonts w:ascii="Times New Roman" w:hAnsi="Times New Roman"/>
          <w:sz w:val="28"/>
          <w:szCs w:val="28"/>
        </w:rPr>
        <w:t>внепроізводственнние</w:t>
      </w:r>
      <w:proofErr w:type="spellEnd"/>
      <w:r w:rsidR="000E1725" w:rsidRPr="000E1725">
        <w:rPr>
          <w:rFonts w:ascii="Times New Roman" w:hAnsi="Times New Roman"/>
          <w:sz w:val="28"/>
          <w:szCs w:val="28"/>
        </w:rPr>
        <w:t xml:space="preserve"> витрати відповідно для вироби.</w:t>
      </w:r>
    </w:p>
    <w:p w:rsidR="00914811" w:rsidRPr="00914811" w:rsidRDefault="00914811" w:rsidP="00914811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122948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Ц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914811">
        <w:rPr>
          <w:rFonts w:ascii="Times New Roman" w:hAnsi="Times New Roman"/>
          <w:sz w:val="28"/>
          <w:szCs w:val="28"/>
        </w:rPr>
        <w:t xml:space="preserve"> = 1,2∙*(</w:t>
      </w: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+ З</w:t>
      </w:r>
      <w:r w:rsidRPr="00914811">
        <w:rPr>
          <w:rFonts w:ascii="Times New Roman" w:hAnsi="Times New Roman"/>
          <w:sz w:val="28"/>
          <w:szCs w:val="28"/>
          <w:vertAlign w:val="subscript"/>
        </w:rPr>
        <w:t>ад</w:t>
      </w:r>
      <w:r w:rsidRPr="00914811">
        <w:rPr>
          <w:rFonts w:ascii="Times New Roman" w:hAnsi="Times New Roman"/>
          <w:sz w:val="28"/>
          <w:szCs w:val="28"/>
        </w:rPr>
        <w:t xml:space="preserve"> +П</w:t>
      </w:r>
      <w:r w:rsidRPr="00914811">
        <w:rPr>
          <w:rFonts w:ascii="Times New Roman" w:hAnsi="Times New Roman"/>
          <w:sz w:val="28"/>
          <w:szCs w:val="28"/>
        </w:rPr>
        <w:sym w:font="Symbol" w:char="F0A2"/>
      </w:r>
      <w:r w:rsidRPr="00914811">
        <w:rPr>
          <w:rFonts w:ascii="Times New Roman" w:hAnsi="Times New Roman"/>
          <w:sz w:val="28"/>
          <w:szCs w:val="28"/>
        </w:rPr>
        <w:t>),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(7.2)</w:t>
      </w:r>
    </w:p>
    <w:p w:rsidR="00914811" w:rsidRPr="00914811" w:rsidRDefault="00914811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122948" w:rsidRPr="00914811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914811">
        <w:rPr>
          <w:rFonts w:ascii="Times New Roman" w:hAnsi="Times New Roman"/>
          <w:sz w:val="28"/>
          <w:szCs w:val="28"/>
        </w:rPr>
        <w:t>де З</w:t>
      </w:r>
      <w:r w:rsidRPr="00914811">
        <w:rPr>
          <w:rFonts w:ascii="Times New Roman" w:hAnsi="Times New Roman"/>
          <w:sz w:val="28"/>
          <w:szCs w:val="28"/>
          <w:vertAlign w:val="subscript"/>
        </w:rPr>
        <w:t>ад</w:t>
      </w:r>
      <w:r w:rsidRPr="00914811">
        <w:rPr>
          <w:rFonts w:ascii="Times New Roman" w:hAnsi="Times New Roman"/>
          <w:sz w:val="28"/>
          <w:szCs w:val="28"/>
        </w:rPr>
        <w:t xml:space="preserve"> – </w:t>
      </w:r>
      <w:r w:rsidR="000E1725" w:rsidRPr="000E1725">
        <w:rPr>
          <w:rFonts w:ascii="Times New Roman" w:hAnsi="Times New Roman"/>
          <w:sz w:val="28"/>
          <w:szCs w:val="28"/>
        </w:rPr>
        <w:t>витрати на адаптацію (</w:t>
      </w:r>
      <w:proofErr w:type="spellStart"/>
      <w:r w:rsidR="000E1725" w:rsidRPr="000E1725">
        <w:rPr>
          <w:rFonts w:ascii="Times New Roman" w:hAnsi="Times New Roman"/>
          <w:sz w:val="28"/>
          <w:szCs w:val="28"/>
        </w:rPr>
        <w:t>позавиробничі</w:t>
      </w:r>
      <w:proofErr w:type="spellEnd"/>
      <w:r w:rsidR="000E1725" w:rsidRPr="000E1725">
        <w:rPr>
          <w:rFonts w:ascii="Times New Roman" w:hAnsi="Times New Roman"/>
          <w:sz w:val="28"/>
          <w:szCs w:val="28"/>
        </w:rPr>
        <w:t xml:space="preserve"> витрати);</w:t>
      </w:r>
    </w:p>
    <w:p w:rsidR="00122948" w:rsidRPr="00914811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– </w:t>
      </w:r>
      <w:r w:rsidR="000E1725" w:rsidRPr="000E1725">
        <w:rPr>
          <w:rFonts w:ascii="Times New Roman" w:hAnsi="Times New Roman"/>
          <w:sz w:val="28"/>
          <w:szCs w:val="28"/>
        </w:rPr>
        <w:t>витрати на тиражування;</w:t>
      </w:r>
    </w:p>
    <w:p w:rsidR="00122948" w:rsidRPr="00914811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П</w:t>
      </w:r>
      <w:r w:rsidRPr="00914811">
        <w:rPr>
          <w:rFonts w:ascii="Times New Roman" w:hAnsi="Times New Roman"/>
          <w:sz w:val="28"/>
          <w:szCs w:val="28"/>
        </w:rPr>
        <w:sym w:font="Symbol" w:char="F0A2"/>
      </w:r>
      <w:r w:rsidR="000E1725" w:rsidRPr="00914811">
        <w:rPr>
          <w:rFonts w:ascii="Times New Roman" w:hAnsi="Times New Roman"/>
          <w:sz w:val="28"/>
          <w:szCs w:val="28"/>
        </w:rPr>
        <w:t xml:space="preserve"> – </w:t>
      </w:r>
      <w:r w:rsidR="000E1725">
        <w:rPr>
          <w:rFonts w:ascii="Times New Roman" w:hAnsi="Times New Roman"/>
          <w:sz w:val="28"/>
          <w:szCs w:val="28"/>
        </w:rPr>
        <w:t>прибуток</w:t>
      </w:r>
      <w:r w:rsidRPr="00914811">
        <w:rPr>
          <w:rFonts w:ascii="Times New Roman" w:hAnsi="Times New Roman"/>
          <w:sz w:val="28"/>
          <w:szCs w:val="28"/>
        </w:rPr>
        <w:t>.</w:t>
      </w:r>
    </w:p>
    <w:p w:rsidR="00914811" w:rsidRDefault="000E1725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E1725">
        <w:rPr>
          <w:rFonts w:ascii="Times New Roman" w:hAnsi="Times New Roman"/>
          <w:sz w:val="28"/>
          <w:szCs w:val="28"/>
        </w:rPr>
        <w:t>У загальному випадку прибуток визначається як</w:t>
      </w:r>
      <w:r>
        <w:rPr>
          <w:rFonts w:ascii="Times New Roman" w:hAnsi="Times New Roman"/>
          <w:sz w:val="28"/>
          <w:szCs w:val="28"/>
        </w:rPr>
        <w:t>꞉</w:t>
      </w:r>
    </w:p>
    <w:p w:rsidR="000E1725" w:rsidRPr="00914811" w:rsidRDefault="000E1725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22948" w:rsidRPr="00914811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П</w:t>
      </w:r>
      <w:r w:rsidRPr="00914811">
        <w:rPr>
          <w:rFonts w:ascii="Times New Roman" w:hAnsi="Times New Roman"/>
          <w:sz w:val="28"/>
          <w:szCs w:val="28"/>
        </w:rPr>
        <w:sym w:font="Symbol" w:char="F0A2"/>
      </w:r>
      <w:r w:rsidRPr="00914811">
        <w:rPr>
          <w:rFonts w:ascii="Times New Roman" w:hAnsi="Times New Roman"/>
          <w:sz w:val="28"/>
          <w:szCs w:val="28"/>
        </w:rPr>
        <w:t xml:space="preserve"> = (0,2…0,8) * (</w:t>
      </w:r>
      <w:proofErr w:type="spellStart"/>
      <w:r w:rsidRPr="00914811">
        <w:rPr>
          <w:rFonts w:ascii="Times New Roman" w:hAnsi="Times New Roman"/>
          <w:i/>
          <w:sz w:val="28"/>
          <w:szCs w:val="28"/>
        </w:rPr>
        <w:t>С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вр</w:t>
      </w:r>
      <w:proofErr w:type="spellEnd"/>
      <w:r w:rsidRPr="00914811">
        <w:rPr>
          <w:rFonts w:ascii="Times New Roman" w:hAnsi="Times New Roman"/>
          <w:sz w:val="28"/>
          <w:szCs w:val="28"/>
        </w:rPr>
        <w:t>),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(7.3)</w:t>
      </w:r>
    </w:p>
    <w:p w:rsidR="00122948" w:rsidRPr="00914811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П</w:t>
      </w:r>
      <w:r w:rsidRPr="00914811">
        <w:rPr>
          <w:rFonts w:ascii="Times New Roman" w:hAnsi="Times New Roman"/>
          <w:sz w:val="28"/>
          <w:szCs w:val="28"/>
        </w:rPr>
        <w:sym w:font="Symbol" w:char="F0A2"/>
      </w:r>
      <w:r w:rsidRPr="00914811">
        <w:rPr>
          <w:rFonts w:ascii="Times New Roman" w:hAnsi="Times New Roman"/>
          <w:sz w:val="28"/>
          <w:szCs w:val="28"/>
        </w:rPr>
        <w:t xml:space="preserve"> = (0,2…0,8) * (</w:t>
      </w: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+ З</w:t>
      </w:r>
      <w:r w:rsidRPr="00914811">
        <w:rPr>
          <w:rFonts w:ascii="Times New Roman" w:hAnsi="Times New Roman"/>
          <w:sz w:val="28"/>
          <w:szCs w:val="28"/>
          <w:vertAlign w:val="subscript"/>
        </w:rPr>
        <w:t>ад</w:t>
      </w:r>
      <w:r w:rsidRPr="00914811">
        <w:rPr>
          <w:rFonts w:ascii="Times New Roman" w:hAnsi="Times New Roman"/>
          <w:sz w:val="28"/>
          <w:szCs w:val="28"/>
        </w:rPr>
        <w:t>),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(7.4)</w:t>
      </w:r>
    </w:p>
    <w:p w:rsidR="00122948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Ц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914811">
        <w:rPr>
          <w:rFonts w:ascii="Times New Roman" w:hAnsi="Times New Roman"/>
          <w:sz w:val="28"/>
          <w:szCs w:val="28"/>
        </w:rPr>
        <w:t xml:space="preserve"> = 1,2* (С + П),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(7.5)</w:t>
      </w:r>
    </w:p>
    <w:p w:rsidR="00914811" w:rsidRPr="00914811" w:rsidRDefault="00914811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122948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 xml:space="preserve">де С, П – </w:t>
      </w:r>
      <w:r w:rsidR="000E1725" w:rsidRPr="000E1725">
        <w:rPr>
          <w:rFonts w:ascii="Times New Roman" w:hAnsi="Times New Roman"/>
          <w:sz w:val="28"/>
          <w:szCs w:val="28"/>
        </w:rPr>
        <w:t>витрати на розробку і прибуток відповідно;</w:t>
      </w:r>
    </w:p>
    <w:p w:rsidR="00122948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П = (0,2…0,8) *С.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="00CF7E84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(7.6)</w:t>
      </w:r>
    </w:p>
    <w:p w:rsidR="00914811" w:rsidRPr="00914811" w:rsidRDefault="00914811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914811" w:rsidRDefault="000E1725" w:rsidP="00914811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0E1725">
        <w:rPr>
          <w:rFonts w:ascii="Times New Roman" w:hAnsi="Times New Roman"/>
          <w:sz w:val="28"/>
          <w:szCs w:val="28"/>
        </w:rPr>
        <w:t>Для інженерного рішення конструкторського напрямки:</w:t>
      </w:r>
    </w:p>
    <w:p w:rsidR="000E1725" w:rsidRPr="00914811" w:rsidRDefault="000E1725" w:rsidP="00914811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122948" w:rsidRPr="00914811" w:rsidRDefault="00122948" w:rsidP="00C13F87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П</w:t>
      </w:r>
      <w:r w:rsidRPr="00914811">
        <w:rPr>
          <w:rFonts w:ascii="Times New Roman" w:hAnsi="Times New Roman"/>
          <w:sz w:val="28"/>
          <w:szCs w:val="28"/>
        </w:rPr>
        <w:sym w:font="Symbol" w:char="F0A2"/>
      </w:r>
      <w:r w:rsidRPr="00914811">
        <w:rPr>
          <w:rFonts w:ascii="Times New Roman" w:hAnsi="Times New Roman"/>
          <w:sz w:val="28"/>
          <w:szCs w:val="28"/>
        </w:rPr>
        <w:t xml:space="preserve"> = (0,2…0,8) </w:t>
      </w:r>
      <w:r w:rsidR="00873585">
        <w:rPr>
          <w:rFonts w:ascii="Times New Roman" w:hAnsi="Times New Roman"/>
          <w:sz w:val="28"/>
          <w:szCs w:val="28"/>
        </w:rPr>
        <w:t>*</w:t>
      </w:r>
      <w:r w:rsidR="00873585" w:rsidRPr="00914811">
        <w:rPr>
          <w:rFonts w:ascii="Times New Roman" w:hAnsi="Times New Roman"/>
          <w:sz w:val="28"/>
          <w:szCs w:val="28"/>
        </w:rPr>
        <w:t xml:space="preserve"> </w:t>
      </w:r>
      <w:r w:rsidRPr="00914811">
        <w:rPr>
          <w:rFonts w:ascii="Times New Roman" w:hAnsi="Times New Roman"/>
          <w:sz w:val="28"/>
          <w:szCs w:val="28"/>
        </w:rPr>
        <w:t>(</w:t>
      </w:r>
      <w:r w:rsidR="007B7B6B">
        <w:rPr>
          <w:rFonts w:ascii="Times New Roman" w:hAnsi="Times New Roman"/>
          <w:sz w:val="28"/>
          <w:szCs w:val="28"/>
        </w:rPr>
        <w:t xml:space="preserve">31 </w:t>
      </w:r>
      <w:r w:rsidR="007B7B6B" w:rsidRPr="007B7B6B">
        <w:rPr>
          <w:rFonts w:ascii="Times New Roman" w:hAnsi="Times New Roman"/>
          <w:sz w:val="28"/>
          <w:szCs w:val="28"/>
        </w:rPr>
        <w:t>114</w:t>
      </w:r>
      <w:r w:rsidRPr="00914811">
        <w:rPr>
          <w:rFonts w:ascii="Times New Roman" w:hAnsi="Times New Roman"/>
          <w:sz w:val="28"/>
          <w:szCs w:val="28"/>
        </w:rPr>
        <w:t xml:space="preserve">+ </w:t>
      </w:r>
      <w:r w:rsidR="007B7B6B" w:rsidRPr="007B7B6B">
        <w:rPr>
          <w:rFonts w:ascii="Times New Roman" w:hAnsi="Times New Roman"/>
          <w:sz w:val="28"/>
          <w:szCs w:val="28"/>
        </w:rPr>
        <w:t>1136,5</w:t>
      </w:r>
      <w:r w:rsidR="007B7B6B">
        <w:rPr>
          <w:rFonts w:ascii="Times New Roman" w:hAnsi="Times New Roman"/>
          <w:sz w:val="28"/>
          <w:szCs w:val="28"/>
        </w:rPr>
        <w:t xml:space="preserve">) </w:t>
      </w:r>
      <w:r w:rsidRPr="00914811">
        <w:rPr>
          <w:rFonts w:ascii="Times New Roman" w:hAnsi="Times New Roman"/>
          <w:sz w:val="28"/>
          <w:szCs w:val="28"/>
        </w:rPr>
        <w:t xml:space="preserve">= </w:t>
      </w:r>
      <w:r w:rsidR="007B7B6B">
        <w:rPr>
          <w:rFonts w:ascii="Times New Roman" w:hAnsi="Times New Roman"/>
          <w:sz w:val="28"/>
          <w:szCs w:val="28"/>
        </w:rPr>
        <w:t>12 900</w:t>
      </w:r>
      <w:r w:rsidR="00C13F87">
        <w:rPr>
          <w:rFonts w:ascii="Times New Roman" w:hAnsi="Times New Roman"/>
          <w:sz w:val="28"/>
          <w:szCs w:val="28"/>
        </w:rPr>
        <w:t xml:space="preserve"> грн.</w:t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  <w:t>(7.7)</w:t>
      </w:r>
    </w:p>
    <w:p w:rsidR="00122948" w:rsidRPr="00914811" w:rsidRDefault="00122948" w:rsidP="00C13F87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lastRenderedPageBreak/>
        <w:t>П= (0,2…0,8)</w:t>
      </w:r>
      <w:r w:rsidR="00873585" w:rsidRPr="00873585">
        <w:rPr>
          <w:rFonts w:ascii="Times New Roman" w:hAnsi="Times New Roman"/>
          <w:sz w:val="28"/>
          <w:szCs w:val="28"/>
        </w:rPr>
        <w:t xml:space="preserve"> </w:t>
      </w:r>
      <w:r w:rsidR="00873585">
        <w:rPr>
          <w:rFonts w:ascii="Times New Roman" w:hAnsi="Times New Roman"/>
          <w:sz w:val="28"/>
          <w:szCs w:val="28"/>
        </w:rPr>
        <w:t>*21 695 =</w:t>
      </w:r>
      <w:r w:rsidRPr="00914811">
        <w:rPr>
          <w:rFonts w:ascii="Times New Roman" w:hAnsi="Times New Roman"/>
          <w:sz w:val="28"/>
          <w:szCs w:val="28"/>
        </w:rPr>
        <w:t xml:space="preserve"> </w:t>
      </w:r>
      <w:r w:rsidR="00873585">
        <w:rPr>
          <w:rFonts w:ascii="Times New Roman" w:hAnsi="Times New Roman"/>
          <w:sz w:val="28"/>
          <w:szCs w:val="28"/>
        </w:rPr>
        <w:t>8,678</w:t>
      </w:r>
      <w:r w:rsidRPr="00914811">
        <w:rPr>
          <w:rFonts w:ascii="Times New Roman" w:hAnsi="Times New Roman"/>
          <w:sz w:val="28"/>
          <w:szCs w:val="28"/>
        </w:rPr>
        <w:t xml:space="preserve"> грн.,</w:t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  <w:t>(7.8)</w:t>
      </w:r>
    </w:p>
    <w:p w:rsidR="00122948" w:rsidRPr="00914811" w:rsidRDefault="00122948" w:rsidP="00C13F87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Ц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914811">
        <w:rPr>
          <w:rFonts w:ascii="Times New Roman" w:hAnsi="Times New Roman"/>
          <w:sz w:val="28"/>
          <w:szCs w:val="28"/>
        </w:rPr>
        <w:t xml:space="preserve"> = 1,2</w:t>
      </w:r>
      <w:r w:rsidR="00873585">
        <w:rPr>
          <w:rFonts w:ascii="Times New Roman" w:hAnsi="Times New Roman"/>
          <w:sz w:val="28"/>
          <w:szCs w:val="28"/>
        </w:rPr>
        <w:t>*</w:t>
      </w:r>
      <w:r w:rsidR="00873585" w:rsidRPr="00914811">
        <w:rPr>
          <w:rFonts w:ascii="Times New Roman" w:hAnsi="Times New Roman"/>
          <w:sz w:val="28"/>
          <w:szCs w:val="28"/>
        </w:rPr>
        <w:t xml:space="preserve"> </w:t>
      </w:r>
      <w:r w:rsidRPr="00914811">
        <w:rPr>
          <w:rFonts w:ascii="Times New Roman" w:hAnsi="Times New Roman"/>
          <w:sz w:val="28"/>
          <w:szCs w:val="28"/>
        </w:rPr>
        <w:t>(</w:t>
      </w:r>
      <w:r w:rsidR="00873585">
        <w:rPr>
          <w:rFonts w:ascii="Times New Roman" w:hAnsi="Times New Roman"/>
          <w:sz w:val="28"/>
          <w:szCs w:val="28"/>
        </w:rPr>
        <w:t>32</w:t>
      </w:r>
      <w:r w:rsidR="00C13F87">
        <w:rPr>
          <w:rFonts w:ascii="Times New Roman" w:hAnsi="Times New Roman"/>
          <w:sz w:val="28"/>
          <w:szCs w:val="28"/>
        </w:rPr>
        <w:t xml:space="preserve"> </w:t>
      </w:r>
      <w:r w:rsidR="00873585">
        <w:rPr>
          <w:rFonts w:ascii="Times New Roman" w:hAnsi="Times New Roman"/>
          <w:sz w:val="28"/>
          <w:szCs w:val="28"/>
        </w:rPr>
        <w:t>250,5</w:t>
      </w:r>
      <w:r w:rsidRPr="00914811">
        <w:rPr>
          <w:rFonts w:ascii="Times New Roman" w:hAnsi="Times New Roman"/>
          <w:sz w:val="28"/>
          <w:szCs w:val="28"/>
        </w:rPr>
        <w:t xml:space="preserve"> + </w:t>
      </w:r>
      <w:r w:rsidR="00873585">
        <w:rPr>
          <w:rFonts w:ascii="Times New Roman" w:hAnsi="Times New Roman"/>
          <w:sz w:val="28"/>
          <w:szCs w:val="28"/>
        </w:rPr>
        <w:t>12 900</w:t>
      </w:r>
      <w:r w:rsidRPr="00914811">
        <w:rPr>
          <w:rFonts w:ascii="Times New Roman" w:hAnsi="Times New Roman"/>
          <w:sz w:val="28"/>
          <w:szCs w:val="28"/>
        </w:rPr>
        <w:t xml:space="preserve">) = </w:t>
      </w:r>
      <w:r w:rsidR="00C13F87">
        <w:rPr>
          <w:rFonts w:ascii="Times New Roman" w:hAnsi="Times New Roman"/>
          <w:sz w:val="28"/>
          <w:szCs w:val="28"/>
        </w:rPr>
        <w:t>54 180,6 грн.</w:t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  <w:t>(7.9)</w:t>
      </w:r>
    </w:p>
    <w:p w:rsidR="00122948" w:rsidRPr="00C13F87" w:rsidRDefault="00122948" w:rsidP="00C13F87">
      <w:pPr>
        <w:spacing w:after="0" w:line="360" w:lineRule="auto"/>
        <w:ind w:firstLine="680"/>
        <w:jc w:val="right"/>
        <w:rPr>
          <w:rFonts w:ascii="Times New Roman" w:hAnsi="Times New Roman"/>
          <w:b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Ц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914811">
        <w:rPr>
          <w:rFonts w:ascii="Times New Roman" w:hAnsi="Times New Roman"/>
          <w:sz w:val="28"/>
          <w:szCs w:val="28"/>
        </w:rPr>
        <w:t xml:space="preserve"> = 1,2</w:t>
      </w:r>
      <w:r w:rsidR="00873585">
        <w:rPr>
          <w:rFonts w:ascii="Times New Roman" w:hAnsi="Times New Roman"/>
          <w:sz w:val="28"/>
          <w:szCs w:val="28"/>
        </w:rPr>
        <w:t>*</w:t>
      </w:r>
      <w:r w:rsidR="00873585" w:rsidRPr="00914811">
        <w:rPr>
          <w:rFonts w:ascii="Times New Roman" w:hAnsi="Times New Roman"/>
          <w:sz w:val="28"/>
          <w:szCs w:val="28"/>
        </w:rPr>
        <w:t xml:space="preserve"> </w:t>
      </w:r>
      <w:r w:rsidRPr="00914811">
        <w:rPr>
          <w:rFonts w:ascii="Times New Roman" w:hAnsi="Times New Roman"/>
          <w:sz w:val="28"/>
          <w:szCs w:val="28"/>
        </w:rPr>
        <w:t>(</w:t>
      </w:r>
      <w:r w:rsidR="00873585">
        <w:rPr>
          <w:rFonts w:ascii="Times New Roman" w:hAnsi="Times New Roman"/>
          <w:sz w:val="28"/>
          <w:szCs w:val="28"/>
        </w:rPr>
        <w:t>21</w:t>
      </w:r>
      <w:r w:rsidR="00C13F87">
        <w:rPr>
          <w:rFonts w:ascii="Times New Roman" w:hAnsi="Times New Roman"/>
          <w:sz w:val="28"/>
          <w:szCs w:val="28"/>
        </w:rPr>
        <w:t xml:space="preserve"> </w:t>
      </w:r>
      <w:r w:rsidR="00873585">
        <w:rPr>
          <w:rFonts w:ascii="Times New Roman" w:hAnsi="Times New Roman"/>
          <w:sz w:val="28"/>
          <w:szCs w:val="28"/>
        </w:rPr>
        <w:t xml:space="preserve">695 </w:t>
      </w:r>
      <w:r w:rsidRPr="00914811">
        <w:rPr>
          <w:rFonts w:ascii="Times New Roman" w:hAnsi="Times New Roman"/>
          <w:sz w:val="28"/>
          <w:szCs w:val="28"/>
        </w:rPr>
        <w:t xml:space="preserve">+ </w:t>
      </w:r>
      <w:r w:rsidR="00C13F87">
        <w:rPr>
          <w:rFonts w:ascii="Times New Roman" w:hAnsi="Times New Roman"/>
          <w:sz w:val="28"/>
          <w:szCs w:val="28"/>
        </w:rPr>
        <w:t>8,678</w:t>
      </w:r>
      <w:r w:rsidRPr="00914811">
        <w:rPr>
          <w:rFonts w:ascii="Times New Roman" w:hAnsi="Times New Roman"/>
          <w:sz w:val="28"/>
          <w:szCs w:val="28"/>
        </w:rPr>
        <w:t xml:space="preserve">) = </w:t>
      </w:r>
      <w:r w:rsidR="00C13F87">
        <w:rPr>
          <w:rFonts w:ascii="Times New Roman" w:hAnsi="Times New Roman"/>
          <w:sz w:val="28"/>
          <w:szCs w:val="28"/>
        </w:rPr>
        <w:t>26 044,41</w:t>
      </w:r>
      <w:r w:rsidRPr="00914811">
        <w:rPr>
          <w:rFonts w:ascii="Times New Roman" w:hAnsi="Times New Roman"/>
          <w:sz w:val="28"/>
          <w:szCs w:val="28"/>
        </w:rPr>
        <w:t xml:space="preserve"> грн.</w:t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</w:r>
      <w:r w:rsidR="00C13F87">
        <w:rPr>
          <w:rFonts w:ascii="Times New Roman" w:hAnsi="Times New Roman"/>
          <w:sz w:val="28"/>
          <w:szCs w:val="28"/>
        </w:rPr>
        <w:tab/>
        <w:t>(7.10)</w:t>
      </w:r>
    </w:p>
    <w:p w:rsidR="00914811" w:rsidRPr="00914811" w:rsidRDefault="00914811" w:rsidP="00914811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122948" w:rsidRDefault="00122948" w:rsidP="00914811">
      <w:pPr>
        <w:pStyle w:val="1"/>
        <w:ind w:firstLine="680"/>
        <w:rPr>
          <w:szCs w:val="28"/>
          <w:lang w:val="uk-UA"/>
        </w:rPr>
      </w:pPr>
      <w:r w:rsidRPr="00914811">
        <w:rPr>
          <w:szCs w:val="28"/>
        </w:rPr>
        <w:t>Выполним прогнозирование объема продаж:</w:t>
      </w:r>
    </w:p>
    <w:p w:rsidR="00914811" w:rsidRPr="00914811" w:rsidRDefault="00914811" w:rsidP="00914811">
      <w:pPr>
        <w:pStyle w:val="1"/>
        <w:ind w:firstLine="680"/>
        <w:rPr>
          <w:szCs w:val="28"/>
          <w:lang w:val="uk-UA"/>
        </w:rPr>
      </w:pPr>
    </w:p>
    <w:p w:rsidR="00122948" w:rsidRPr="006746C5" w:rsidRDefault="00122948" w:rsidP="00C13F87">
      <w:pPr>
        <w:pStyle w:val="1"/>
        <w:ind w:firstLine="680"/>
        <w:jc w:val="right"/>
        <w:rPr>
          <w:szCs w:val="28"/>
          <w:lang w:val="uk-UA"/>
        </w:rPr>
      </w:pPr>
      <w:proofErr w:type="spellStart"/>
      <w:r w:rsidRPr="00914811">
        <w:rPr>
          <w:szCs w:val="28"/>
          <w:lang w:val="en-US"/>
        </w:rPr>
        <w:t>Nmax</w:t>
      </w:r>
      <w:proofErr w:type="spellEnd"/>
      <w:r w:rsidR="00C13F87">
        <w:rPr>
          <w:szCs w:val="28"/>
          <w:lang w:val="uk-UA"/>
        </w:rPr>
        <w:t>=2000 шт.</w:t>
      </w:r>
      <w:r w:rsidR="00C13F87" w:rsidRPr="00C13F87">
        <w:rPr>
          <w:szCs w:val="28"/>
        </w:rPr>
        <w:t xml:space="preserve"> </w:t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</w:rPr>
        <w:t>(7.</w:t>
      </w:r>
      <w:r w:rsidR="00C13F87">
        <w:rPr>
          <w:szCs w:val="28"/>
          <w:lang w:val="uk-UA"/>
        </w:rPr>
        <w:t>11</w:t>
      </w:r>
      <w:r w:rsidR="00C13F87">
        <w:rPr>
          <w:szCs w:val="28"/>
        </w:rPr>
        <w:t>)</w:t>
      </w:r>
    </w:p>
    <w:p w:rsidR="00C13F87" w:rsidRPr="006746C5" w:rsidRDefault="00122948" w:rsidP="00C13F87">
      <w:pPr>
        <w:pStyle w:val="1"/>
        <w:ind w:firstLine="680"/>
        <w:jc w:val="right"/>
        <w:rPr>
          <w:szCs w:val="28"/>
          <w:lang w:val="uk-UA"/>
        </w:rPr>
      </w:pPr>
      <w:proofErr w:type="spellStart"/>
      <w:r w:rsidRPr="00914811">
        <w:rPr>
          <w:szCs w:val="28"/>
          <w:lang w:val="en-US"/>
        </w:rPr>
        <w:t>Nmin</w:t>
      </w:r>
      <w:proofErr w:type="spellEnd"/>
      <w:r w:rsidR="00C13F87">
        <w:rPr>
          <w:szCs w:val="28"/>
          <w:lang w:val="uk-UA"/>
        </w:rPr>
        <w:t>=100 шт.</w:t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</w:rPr>
        <w:t>(7.</w:t>
      </w:r>
      <w:r w:rsidR="00C13F87">
        <w:rPr>
          <w:szCs w:val="28"/>
          <w:lang w:val="uk-UA"/>
        </w:rPr>
        <w:t>12</w:t>
      </w:r>
      <w:r w:rsidR="00C13F87">
        <w:rPr>
          <w:szCs w:val="28"/>
        </w:rPr>
        <w:t>)</w:t>
      </w:r>
    </w:p>
    <w:p w:rsidR="00122948" w:rsidRDefault="00122948" w:rsidP="00C13F87">
      <w:pPr>
        <w:pStyle w:val="1"/>
        <w:ind w:firstLine="680"/>
        <w:jc w:val="right"/>
        <w:rPr>
          <w:szCs w:val="28"/>
          <w:lang w:val="uk-UA"/>
        </w:rPr>
      </w:pPr>
      <w:proofErr w:type="gramStart"/>
      <w:r w:rsidRPr="00914811">
        <w:rPr>
          <w:szCs w:val="28"/>
        </w:rPr>
        <w:t>N</w:t>
      </w:r>
      <w:proofErr w:type="spellStart"/>
      <w:proofErr w:type="gramEnd"/>
      <w:r w:rsidRPr="006746C5">
        <w:rPr>
          <w:szCs w:val="28"/>
          <w:lang w:val="uk-UA"/>
        </w:rPr>
        <w:t>нв</w:t>
      </w:r>
      <w:proofErr w:type="spellEnd"/>
      <w:r w:rsidRPr="006746C5">
        <w:rPr>
          <w:szCs w:val="28"/>
          <w:lang w:val="uk-UA"/>
        </w:rPr>
        <w:t>=</w:t>
      </w:r>
      <w:r w:rsidR="00C13F87">
        <w:rPr>
          <w:szCs w:val="28"/>
          <w:lang w:val="uk-UA"/>
        </w:rPr>
        <w:t>1500</w:t>
      </w:r>
      <w:r w:rsidRPr="006746C5">
        <w:rPr>
          <w:szCs w:val="28"/>
          <w:lang w:val="uk-UA"/>
        </w:rPr>
        <w:t xml:space="preserve"> шт. </w:t>
      </w:r>
      <w:r w:rsidR="00C13F87">
        <w:rPr>
          <w:szCs w:val="28"/>
        </w:rPr>
        <w:t>(наиболее вероятное)</w:t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  <w:lang w:val="uk-UA"/>
        </w:rPr>
        <w:tab/>
      </w:r>
      <w:r w:rsidR="00C13F87">
        <w:rPr>
          <w:szCs w:val="28"/>
        </w:rPr>
        <w:t>(7.</w:t>
      </w:r>
      <w:r w:rsidR="00C13F87">
        <w:rPr>
          <w:szCs w:val="28"/>
          <w:lang w:val="uk-UA"/>
        </w:rPr>
        <w:t>13</w:t>
      </w:r>
      <w:r w:rsidR="00C13F87">
        <w:rPr>
          <w:szCs w:val="28"/>
        </w:rPr>
        <w:t>)</w:t>
      </w:r>
    </w:p>
    <w:p w:rsidR="00914811" w:rsidRPr="00914811" w:rsidRDefault="00914811" w:rsidP="00914811">
      <w:pPr>
        <w:pStyle w:val="1"/>
        <w:ind w:firstLine="680"/>
        <w:jc w:val="center"/>
        <w:rPr>
          <w:szCs w:val="28"/>
          <w:lang w:val="uk-UA"/>
        </w:rPr>
      </w:pPr>
    </w:p>
    <w:p w:rsidR="00122948" w:rsidRDefault="00122948" w:rsidP="00914811">
      <w:pPr>
        <w:pStyle w:val="1"/>
        <w:ind w:firstLine="680"/>
        <w:rPr>
          <w:szCs w:val="28"/>
          <w:lang w:val="uk-UA"/>
        </w:rPr>
      </w:pPr>
      <w:r w:rsidRPr="00914811">
        <w:rPr>
          <w:szCs w:val="28"/>
        </w:rPr>
        <w:t xml:space="preserve">Ожидаемое </w:t>
      </w:r>
      <w:r w:rsidR="00C13F87">
        <w:rPr>
          <w:szCs w:val="28"/>
        </w:rPr>
        <w:t>значение продаж</w:t>
      </w:r>
      <w:r w:rsidRPr="00914811">
        <w:rPr>
          <w:szCs w:val="28"/>
        </w:rPr>
        <w:t>:</w:t>
      </w:r>
    </w:p>
    <w:p w:rsidR="00914811" w:rsidRPr="00914811" w:rsidRDefault="00914811" w:rsidP="00914811">
      <w:pPr>
        <w:pStyle w:val="1"/>
        <w:ind w:firstLine="680"/>
        <w:rPr>
          <w:szCs w:val="28"/>
          <w:lang w:val="uk-UA"/>
        </w:rPr>
      </w:pPr>
    </w:p>
    <w:p w:rsidR="00122948" w:rsidRDefault="00C13F87" w:rsidP="00C13F87">
      <w:pPr>
        <w:pStyle w:val="1"/>
        <w:ind w:firstLine="680"/>
        <w:jc w:val="right"/>
        <w:rPr>
          <w:szCs w:val="28"/>
          <w:lang w:val="uk-UA"/>
        </w:rPr>
      </w:pPr>
      <w:r w:rsidRPr="00914811">
        <w:rPr>
          <w:position w:val="-24"/>
          <w:szCs w:val="28"/>
        </w:rPr>
        <w:object w:dxaOrig="4080" w:dyaOrig="620">
          <v:shape id="_x0000_i1045" type="#_x0000_t75" style="width:204pt;height:30.75pt" o:ole="" fillcolor="window">
            <v:imagedata r:id="rId50" o:title=""/>
          </v:shape>
          <o:OLEObject Type="Embed" ProgID="Equation.3" ShapeID="_x0000_i1045" DrawAspect="Content" ObjectID="_1552242452" r:id="rId51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</w:rPr>
        <w:t>(7.</w:t>
      </w:r>
      <w:r>
        <w:rPr>
          <w:szCs w:val="28"/>
          <w:lang w:val="uk-UA"/>
        </w:rPr>
        <w:t>14</w:t>
      </w:r>
      <w:r>
        <w:rPr>
          <w:szCs w:val="28"/>
        </w:rPr>
        <w:t>)</w:t>
      </w:r>
    </w:p>
    <w:p w:rsidR="00914811" w:rsidRPr="00914811" w:rsidRDefault="00914811" w:rsidP="00914811">
      <w:pPr>
        <w:pStyle w:val="1"/>
        <w:ind w:firstLine="680"/>
        <w:jc w:val="center"/>
        <w:rPr>
          <w:szCs w:val="28"/>
          <w:lang w:val="uk-UA"/>
        </w:rPr>
      </w:pPr>
    </w:p>
    <w:p w:rsidR="00122948" w:rsidRDefault="00C13F87" w:rsidP="00914811">
      <w:pPr>
        <w:pStyle w:val="1"/>
        <w:ind w:firstLine="680"/>
        <w:rPr>
          <w:szCs w:val="28"/>
          <w:lang w:val="uk-UA"/>
        </w:rPr>
      </w:pPr>
      <w:r>
        <w:rPr>
          <w:szCs w:val="28"/>
          <w:lang w:val="uk-UA"/>
        </w:rPr>
        <w:t>Дисперсія обчислюється за формулою</w:t>
      </w:r>
      <w:r w:rsidR="00122948" w:rsidRPr="00914811">
        <w:rPr>
          <w:szCs w:val="28"/>
        </w:rPr>
        <w:t>:</w:t>
      </w:r>
    </w:p>
    <w:p w:rsidR="00914811" w:rsidRDefault="00914811" w:rsidP="00914811">
      <w:pPr>
        <w:pStyle w:val="1"/>
        <w:ind w:firstLine="680"/>
        <w:rPr>
          <w:szCs w:val="28"/>
          <w:lang w:val="uk-UA"/>
        </w:rPr>
      </w:pPr>
    </w:p>
    <w:p w:rsidR="009E080E" w:rsidRPr="009E080E" w:rsidRDefault="009E080E" w:rsidP="009E080E">
      <w:pPr>
        <w:ind w:firstLine="680"/>
        <w:jc w:val="right"/>
        <w:rPr>
          <w:rFonts w:ascii="Times New Roman" w:hAnsi="Times New Roman"/>
          <w:sz w:val="28"/>
          <w:szCs w:val="28"/>
        </w:rPr>
      </w:pPr>
      <w:r w:rsidRPr="009E080E">
        <w:rPr>
          <w:rFonts w:ascii="Times New Roman" w:hAnsi="Times New Roman"/>
          <w:position w:val="-28"/>
          <w:sz w:val="28"/>
          <w:szCs w:val="28"/>
        </w:rPr>
        <w:object w:dxaOrig="1920" w:dyaOrig="720">
          <v:shape id="_x0000_i1046" type="#_x0000_t75" style="width:96pt;height:36.75pt" o:ole="">
            <v:imagedata r:id="rId52" o:title=""/>
          </v:shape>
          <o:OLEObject Type="Embed" ProgID="Equation.3" ShapeID="_x0000_i1046" DrawAspect="Content" ObjectID="_1552242453" r:id="rId53"/>
        </w:object>
      </w:r>
      <w:r w:rsidRPr="009E080E">
        <w:rPr>
          <w:rFonts w:ascii="Times New Roman" w:hAnsi="Times New Roman"/>
          <w:sz w:val="28"/>
          <w:szCs w:val="28"/>
        </w:rPr>
        <w:t>,</w:t>
      </w:r>
      <w:r w:rsidRPr="009E080E">
        <w:rPr>
          <w:rFonts w:ascii="Times New Roman" w:hAnsi="Times New Roman"/>
          <w:sz w:val="28"/>
          <w:szCs w:val="28"/>
        </w:rPr>
        <w:tab/>
      </w:r>
      <w:r w:rsidRPr="009E080E">
        <w:rPr>
          <w:rFonts w:ascii="Times New Roman" w:hAnsi="Times New Roman"/>
          <w:sz w:val="28"/>
          <w:szCs w:val="28"/>
        </w:rPr>
        <w:tab/>
      </w:r>
      <w:r w:rsidRPr="009E080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E080E">
        <w:rPr>
          <w:rFonts w:ascii="Times New Roman" w:hAnsi="Times New Roman"/>
          <w:sz w:val="28"/>
          <w:szCs w:val="28"/>
        </w:rPr>
        <w:tab/>
      </w:r>
      <w:r w:rsidRPr="009E080E">
        <w:rPr>
          <w:rFonts w:ascii="Times New Roman" w:hAnsi="Times New Roman"/>
          <w:sz w:val="28"/>
          <w:szCs w:val="28"/>
        </w:rPr>
        <w:tab/>
        <w:t>(7.</w:t>
      </w:r>
      <w:r>
        <w:rPr>
          <w:rFonts w:ascii="Times New Roman" w:hAnsi="Times New Roman"/>
          <w:sz w:val="28"/>
          <w:szCs w:val="28"/>
        </w:rPr>
        <w:t>15</w:t>
      </w:r>
      <w:r w:rsidRPr="009E080E">
        <w:rPr>
          <w:rFonts w:ascii="Times New Roman" w:hAnsi="Times New Roman"/>
          <w:sz w:val="28"/>
          <w:szCs w:val="28"/>
        </w:rPr>
        <w:t>)</w:t>
      </w:r>
    </w:p>
    <w:p w:rsidR="00122948" w:rsidRDefault="009E080E" w:rsidP="009E080E">
      <w:pPr>
        <w:pStyle w:val="1"/>
        <w:ind w:firstLine="680"/>
        <w:jc w:val="right"/>
        <w:rPr>
          <w:szCs w:val="28"/>
          <w:lang w:val="uk-UA"/>
        </w:rPr>
      </w:pPr>
      <w:r w:rsidRPr="009E080E">
        <w:rPr>
          <w:position w:val="-24"/>
          <w:szCs w:val="28"/>
        </w:rPr>
        <w:object w:dxaOrig="2560" w:dyaOrig="620">
          <v:shape id="_x0000_i1047" type="#_x0000_t75" style="width:128.25pt;height:30.75pt" o:ole="" fillcolor="window">
            <v:imagedata r:id="rId54" o:title=""/>
          </v:shape>
          <o:OLEObject Type="Embed" ProgID="Equation.3" ShapeID="_x0000_i1047" DrawAspect="Content" ObjectID="_1552242454" r:id="rId55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</w:rPr>
        <w:t>(7.</w:t>
      </w:r>
      <w:r>
        <w:rPr>
          <w:szCs w:val="28"/>
          <w:lang w:val="uk-UA"/>
        </w:rPr>
        <w:t>16</w:t>
      </w:r>
      <w:r>
        <w:rPr>
          <w:szCs w:val="28"/>
        </w:rPr>
        <w:t>)</w:t>
      </w:r>
    </w:p>
    <w:p w:rsidR="00914811" w:rsidRPr="00914811" w:rsidRDefault="00914811" w:rsidP="00914811">
      <w:pPr>
        <w:pStyle w:val="1"/>
        <w:ind w:firstLine="680"/>
        <w:jc w:val="center"/>
        <w:rPr>
          <w:szCs w:val="28"/>
          <w:lang w:val="uk-UA"/>
        </w:rPr>
      </w:pPr>
    </w:p>
    <w:p w:rsidR="009E080E" w:rsidRPr="009E080E" w:rsidRDefault="009E080E" w:rsidP="00914811">
      <w:pPr>
        <w:pStyle w:val="1"/>
        <w:ind w:firstLine="680"/>
        <w:jc w:val="left"/>
        <w:rPr>
          <w:szCs w:val="28"/>
          <w:lang w:val="uk-UA"/>
        </w:rPr>
      </w:pPr>
      <w:r w:rsidRPr="009E080E">
        <w:rPr>
          <w:szCs w:val="28"/>
          <w:lang w:val="uk-UA"/>
        </w:rPr>
        <w:t>Прогнозований обсяг продажів ставимо у відповідність ціни з різним</w:t>
      </w:r>
      <w:r>
        <w:rPr>
          <w:szCs w:val="28"/>
          <w:lang w:val="uk-UA"/>
        </w:rPr>
        <w:t>и рівнями рентабельності (</w:t>
      </w:r>
      <w:proofErr w:type="spellStart"/>
      <w:r>
        <w:rPr>
          <w:szCs w:val="28"/>
          <w:lang w:val="uk-UA"/>
        </w:rPr>
        <w:t>max</w:t>
      </w:r>
      <w:proofErr w:type="spellEnd"/>
      <w:r>
        <w:rPr>
          <w:szCs w:val="28"/>
          <w:lang w:val="uk-UA"/>
        </w:rPr>
        <w:t xml:space="preserve"> – </w:t>
      </w:r>
      <w:r w:rsidRPr="009E080E">
        <w:rPr>
          <w:szCs w:val="28"/>
          <w:lang w:val="uk-UA"/>
        </w:rPr>
        <w:t xml:space="preserve">40%, </w:t>
      </w:r>
      <w:proofErr w:type="spellStart"/>
      <w:r w:rsidRPr="009E080E">
        <w:rPr>
          <w:szCs w:val="28"/>
          <w:lang w:val="uk-UA"/>
        </w:rPr>
        <w:t>min</w:t>
      </w:r>
      <w:proofErr w:type="spellEnd"/>
      <w:r>
        <w:rPr>
          <w:szCs w:val="28"/>
          <w:lang w:val="uk-UA"/>
        </w:rPr>
        <w:t xml:space="preserve"> – </w:t>
      </w:r>
      <w:r w:rsidRPr="009E080E">
        <w:rPr>
          <w:szCs w:val="28"/>
          <w:lang w:val="uk-UA"/>
        </w:rPr>
        <w:t>10%). Приклад розрахунку ціни (докладно) представлений в таблиці 7.1.</w:t>
      </w:r>
    </w:p>
    <w:p w:rsidR="009E080E" w:rsidRPr="006C0D21" w:rsidRDefault="00122948" w:rsidP="00914811">
      <w:pPr>
        <w:pStyle w:val="1"/>
        <w:ind w:firstLine="680"/>
        <w:jc w:val="left"/>
        <w:rPr>
          <w:szCs w:val="28"/>
          <w:lang w:val="uk-UA"/>
        </w:rPr>
      </w:pPr>
      <w:proofErr w:type="spellStart"/>
      <w:r w:rsidRPr="006C0D21">
        <w:rPr>
          <w:szCs w:val="28"/>
          <w:lang w:val="uk-UA"/>
        </w:rPr>
        <w:t>Таблица</w:t>
      </w:r>
      <w:proofErr w:type="spellEnd"/>
      <w:r w:rsidRPr="006C0D21">
        <w:rPr>
          <w:szCs w:val="28"/>
          <w:lang w:val="uk-UA"/>
        </w:rPr>
        <w:t xml:space="preserve"> 7.1</w:t>
      </w:r>
      <w:r w:rsidR="009E080E" w:rsidRPr="006C0D21">
        <w:rPr>
          <w:szCs w:val="28"/>
          <w:lang w:val="uk-UA"/>
        </w:rPr>
        <w:t>– Розрахунок ціни пристрою</w:t>
      </w:r>
    </w:p>
    <w:tbl>
      <w:tblPr>
        <w:tblW w:w="9211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"/>
        <w:gridCol w:w="7734"/>
        <w:gridCol w:w="1259"/>
      </w:tblGrid>
      <w:tr w:rsidR="00122948" w:rsidRPr="00D1689A" w:rsidTr="009E080E"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122948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D1689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Повна собівартість, грн.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6B07B0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117,13</w:t>
            </w:r>
          </w:p>
        </w:tc>
      </w:tr>
      <w:tr w:rsidR="00122948" w:rsidRPr="00D1689A" w:rsidTr="009E080E"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122948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D1689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 xml:space="preserve">Норма рентабельності, </w:t>
            </w:r>
            <w:proofErr w:type="spellStart"/>
            <w:r w:rsidRPr="00D1689A">
              <w:rPr>
                <w:sz w:val="24"/>
                <w:szCs w:val="24"/>
                <w:lang w:val="uk-UA"/>
              </w:rPr>
              <w:t>max</w:t>
            </w:r>
            <w:proofErr w:type="spellEnd"/>
            <w:r w:rsidRPr="00D1689A">
              <w:rPr>
                <w:sz w:val="24"/>
                <w:szCs w:val="24"/>
                <w:lang w:val="uk-UA"/>
              </w:rPr>
              <w:t xml:space="preserve"> 40%, </w:t>
            </w:r>
            <w:proofErr w:type="spellStart"/>
            <w:r w:rsidRPr="00D1689A">
              <w:rPr>
                <w:sz w:val="24"/>
                <w:szCs w:val="24"/>
                <w:lang w:val="uk-UA"/>
              </w:rPr>
              <w:t>min</w:t>
            </w:r>
            <w:proofErr w:type="spellEnd"/>
            <w:r w:rsidRPr="00D1689A">
              <w:rPr>
                <w:sz w:val="24"/>
                <w:szCs w:val="24"/>
                <w:lang w:val="uk-UA"/>
              </w:rPr>
              <w:t xml:space="preserve"> 10%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122948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40,0</w:t>
            </w:r>
          </w:p>
        </w:tc>
      </w:tr>
      <w:tr w:rsidR="00122948" w:rsidRPr="00D1689A" w:rsidTr="009E080E"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122948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D1689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Прибуток (ПР), (40% від п.1)</w:t>
            </w:r>
            <w:r w:rsidR="00122948" w:rsidRPr="00D1689A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6B07B0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46,85</w:t>
            </w:r>
          </w:p>
        </w:tc>
      </w:tr>
      <w:tr w:rsidR="00122948" w:rsidRPr="00D1689A" w:rsidTr="009E080E"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122948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D1689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Оптова ціна (ОПТЦ = п.1 + п.3)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6B07B0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163,98</w:t>
            </w:r>
          </w:p>
        </w:tc>
      </w:tr>
      <w:tr w:rsidR="00122948" w:rsidRPr="00D1689A" w:rsidTr="009E080E"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122948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D1689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Податок на додану вартість (ПДВ) 20% від ОПТЦ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6B07B0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32,79</w:t>
            </w:r>
          </w:p>
        </w:tc>
      </w:tr>
      <w:tr w:rsidR="00122948" w:rsidRPr="00D1689A" w:rsidTr="009E080E"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122948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D1689A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D1689A">
              <w:rPr>
                <w:sz w:val="24"/>
                <w:szCs w:val="24"/>
                <w:lang w:val="uk-UA"/>
              </w:rPr>
              <w:t>Відпускна (договірна) ціна (п.4 + п.5)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48" w:rsidRPr="00D1689A" w:rsidRDefault="005D0E7B">
            <w:pPr>
              <w:pStyle w:val="1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196,77</w:t>
            </w:r>
          </w:p>
        </w:tc>
      </w:tr>
    </w:tbl>
    <w:p w:rsidR="00122948" w:rsidRPr="00914811" w:rsidRDefault="00122948" w:rsidP="00914811">
      <w:pPr>
        <w:pStyle w:val="1"/>
        <w:ind w:firstLine="680"/>
        <w:rPr>
          <w:szCs w:val="28"/>
        </w:rPr>
      </w:pPr>
    </w:p>
    <w:p w:rsidR="00122948" w:rsidRPr="00914811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lastRenderedPageBreak/>
        <w:t>7.</w:t>
      </w:r>
      <w:r w:rsidR="00081CF3">
        <w:rPr>
          <w:rFonts w:ascii="Times New Roman" w:hAnsi="Times New Roman"/>
          <w:sz w:val="28"/>
          <w:szCs w:val="28"/>
        </w:rPr>
        <w:t>2</w:t>
      </w:r>
      <w:r w:rsidRPr="00914811">
        <w:rPr>
          <w:rFonts w:ascii="Times New Roman" w:hAnsi="Times New Roman"/>
          <w:sz w:val="28"/>
          <w:szCs w:val="28"/>
        </w:rPr>
        <w:t xml:space="preserve"> </w:t>
      </w:r>
      <w:r w:rsidR="00081CF3" w:rsidRPr="00081CF3">
        <w:rPr>
          <w:rFonts w:ascii="Times New Roman" w:hAnsi="Times New Roman"/>
          <w:sz w:val="28"/>
          <w:szCs w:val="28"/>
        </w:rPr>
        <w:t>Аналіз беззбиткового обсягу продажів і зони безпеки</w:t>
      </w:r>
    </w:p>
    <w:p w:rsidR="00122948" w:rsidRPr="00914811" w:rsidRDefault="00122948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081CF3" w:rsidRPr="00081CF3" w:rsidRDefault="00081CF3" w:rsidP="00081CF3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81CF3">
        <w:rPr>
          <w:rFonts w:ascii="Times New Roman" w:hAnsi="Times New Roman"/>
          <w:sz w:val="28"/>
          <w:szCs w:val="28"/>
        </w:rPr>
        <w:t>Аналіз беззбитковості визначає прибутковість. Важливим поняттям є точка беззбитковості, яка визначається кількістю проданої продукції, коли дохід (ціна, помножена на обсяг продажів) і витрати - рівні.</w:t>
      </w:r>
    </w:p>
    <w:p w:rsidR="00122948" w:rsidRPr="00914811" w:rsidRDefault="00081CF3" w:rsidP="00081CF3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81CF3">
        <w:rPr>
          <w:rFonts w:ascii="Times New Roman" w:hAnsi="Times New Roman"/>
          <w:sz w:val="28"/>
          <w:szCs w:val="28"/>
        </w:rPr>
        <w:t>Для визначення беззбиткового обсягу продажів необхідно використовувати формулу:</w:t>
      </w:r>
    </w:p>
    <w:p w:rsidR="00122948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 xml:space="preserve">без </w:t>
      </w:r>
      <w:r w:rsidRPr="00914811">
        <w:rPr>
          <w:rFonts w:ascii="Times New Roman" w:hAnsi="Times New Roman"/>
          <w:i/>
          <w:sz w:val="28"/>
          <w:szCs w:val="28"/>
        </w:rPr>
        <w:t xml:space="preserve">= </w:t>
      </w:r>
      <w:r w:rsidRPr="00914811">
        <w:rPr>
          <w:rFonts w:ascii="Times New Roman" w:hAnsi="Times New Roman"/>
          <w:sz w:val="28"/>
          <w:szCs w:val="28"/>
        </w:rPr>
        <w:t>(</w:t>
      </w:r>
      <w:proofErr w:type="spellStart"/>
      <w:r w:rsidRPr="00914811">
        <w:rPr>
          <w:rFonts w:ascii="Times New Roman" w:hAnsi="Times New Roman"/>
          <w:sz w:val="28"/>
          <w:szCs w:val="28"/>
        </w:rPr>
        <w:t>С+С</w:t>
      </w:r>
      <w:r w:rsidRPr="00914811">
        <w:rPr>
          <w:rFonts w:ascii="Times New Roman" w:hAnsi="Times New Roman"/>
          <w:sz w:val="28"/>
          <w:szCs w:val="28"/>
          <w:vertAlign w:val="subscript"/>
        </w:rPr>
        <w:t>пост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914811">
        <w:rPr>
          <w:rFonts w:ascii="Times New Roman" w:hAnsi="Times New Roman"/>
          <w:sz w:val="28"/>
          <w:szCs w:val="28"/>
        </w:rPr>
        <w:t>)</w:t>
      </w:r>
      <w:proofErr w:type="gramStart"/>
      <w:r w:rsidRPr="00914811">
        <w:rPr>
          <w:rFonts w:ascii="Times New Roman" w:hAnsi="Times New Roman"/>
          <w:sz w:val="28"/>
          <w:szCs w:val="28"/>
        </w:rPr>
        <w:t>/(</w:t>
      </w:r>
      <w:proofErr w:type="gramEnd"/>
      <w:r w:rsidRPr="00914811">
        <w:rPr>
          <w:rFonts w:ascii="Times New Roman" w:hAnsi="Times New Roman"/>
          <w:sz w:val="28"/>
          <w:szCs w:val="28"/>
        </w:rPr>
        <w:t>Ц-</w:t>
      </w:r>
      <w:proofErr w:type="spellStart"/>
      <w:r w:rsidRPr="00914811">
        <w:rPr>
          <w:rFonts w:ascii="Times New Roman" w:hAnsi="Times New Roman"/>
          <w:sz w:val="28"/>
          <w:szCs w:val="28"/>
        </w:rPr>
        <w:t>З'</w:t>
      </w:r>
      <w:r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), 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</w:t>
      </w:r>
      <w:r w:rsidR="00D1689A">
        <w:rPr>
          <w:rFonts w:ascii="Times New Roman" w:hAnsi="Times New Roman"/>
          <w:sz w:val="28"/>
          <w:szCs w:val="28"/>
        </w:rPr>
        <w:t>18</w:t>
      </w:r>
      <w:r w:rsidRPr="00914811">
        <w:rPr>
          <w:rFonts w:ascii="Times New Roman" w:hAnsi="Times New Roman"/>
          <w:sz w:val="28"/>
          <w:szCs w:val="28"/>
        </w:rPr>
        <w:t>)</w:t>
      </w:r>
    </w:p>
    <w:p w:rsidR="00914811" w:rsidRPr="00914811" w:rsidRDefault="00914811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D1689A" w:rsidRPr="00D1689A" w:rsidRDefault="00D1689A" w:rsidP="00D1689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D1689A">
        <w:rPr>
          <w:rFonts w:ascii="Times New Roman" w:hAnsi="Times New Roman"/>
          <w:sz w:val="28"/>
          <w:szCs w:val="28"/>
        </w:rPr>
        <w:t xml:space="preserve">де С + </w:t>
      </w:r>
      <w:proofErr w:type="spellStart"/>
      <w:r w:rsidR="00081CF3" w:rsidRPr="00081CF3">
        <w:rPr>
          <w:rFonts w:ascii="Times New Roman" w:hAnsi="Times New Roman"/>
          <w:sz w:val="28"/>
          <w:szCs w:val="28"/>
        </w:rPr>
        <w:t>С</w:t>
      </w:r>
      <w:r w:rsidR="00081CF3" w:rsidRPr="00081CF3">
        <w:rPr>
          <w:rFonts w:ascii="Times New Roman" w:hAnsi="Times New Roman"/>
          <w:sz w:val="28"/>
          <w:szCs w:val="28"/>
          <w:vertAlign w:val="subscript"/>
        </w:rPr>
        <w:t>пост</w:t>
      </w:r>
      <w:r w:rsidR="00081CF3" w:rsidRPr="00081CF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D1689A">
        <w:rPr>
          <w:rFonts w:ascii="Times New Roman" w:hAnsi="Times New Roman"/>
          <w:sz w:val="28"/>
          <w:szCs w:val="28"/>
        </w:rPr>
        <w:t xml:space="preserve"> </w:t>
      </w:r>
      <w:r w:rsidR="0004212A">
        <w:rPr>
          <w:rFonts w:ascii="Times New Roman" w:hAnsi="Times New Roman"/>
          <w:sz w:val="28"/>
          <w:szCs w:val="28"/>
        </w:rPr>
        <w:t xml:space="preserve"> – </w:t>
      </w:r>
      <w:r w:rsidRPr="00D1689A">
        <w:rPr>
          <w:rFonts w:ascii="Times New Roman" w:hAnsi="Times New Roman"/>
          <w:sz w:val="28"/>
          <w:szCs w:val="28"/>
        </w:rPr>
        <w:t>загальна сума умовно-постійних витрат: вит</w:t>
      </w:r>
      <w:r w:rsidR="00E43845">
        <w:rPr>
          <w:rFonts w:ascii="Times New Roman" w:hAnsi="Times New Roman"/>
          <w:sz w:val="28"/>
          <w:szCs w:val="28"/>
        </w:rPr>
        <w:t>рат на розробку, проектування</w:t>
      </w:r>
      <w:r w:rsidR="00E43845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D1689A">
        <w:rPr>
          <w:rFonts w:ascii="Times New Roman" w:hAnsi="Times New Roman"/>
          <w:sz w:val="28"/>
          <w:szCs w:val="28"/>
        </w:rPr>
        <w:t xml:space="preserve">С, </w:t>
      </w:r>
      <w:proofErr w:type="spellStart"/>
      <w:r w:rsidR="00081CF3" w:rsidRPr="00081CF3">
        <w:rPr>
          <w:rFonts w:ascii="Times New Roman" w:hAnsi="Times New Roman"/>
          <w:sz w:val="28"/>
          <w:szCs w:val="28"/>
        </w:rPr>
        <w:t>С</w:t>
      </w:r>
      <w:r w:rsidR="00081CF3" w:rsidRPr="00081CF3">
        <w:rPr>
          <w:rFonts w:ascii="Times New Roman" w:hAnsi="Times New Roman"/>
          <w:sz w:val="28"/>
          <w:szCs w:val="28"/>
          <w:vertAlign w:val="subscript"/>
        </w:rPr>
        <w:t>пост</w:t>
      </w:r>
      <w:r w:rsidR="00081CF3" w:rsidRPr="00081CF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E43845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D1689A">
        <w:rPr>
          <w:rFonts w:ascii="Times New Roman" w:hAnsi="Times New Roman"/>
          <w:sz w:val="28"/>
          <w:szCs w:val="28"/>
        </w:rPr>
        <w:t>витрат при реалізації (маркетингові дослідження, продаж вироби (продукту), рекламою), грн .;</w:t>
      </w:r>
    </w:p>
    <w:p w:rsidR="00D1689A" w:rsidRPr="00D1689A" w:rsidRDefault="00081CF3" w:rsidP="00D1689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</w:t>
      </w:r>
      <w:r w:rsidR="0004212A">
        <w:rPr>
          <w:rFonts w:ascii="Times New Roman" w:hAnsi="Times New Roman"/>
          <w:sz w:val="28"/>
          <w:szCs w:val="28"/>
        </w:rPr>
        <w:t xml:space="preserve"> – </w:t>
      </w:r>
      <w:r w:rsidR="00D1689A" w:rsidRPr="00D1689A">
        <w:rPr>
          <w:rFonts w:ascii="Times New Roman" w:hAnsi="Times New Roman"/>
          <w:sz w:val="28"/>
          <w:szCs w:val="28"/>
        </w:rPr>
        <w:t>відпускна (договірна) ціна виробу;</w:t>
      </w:r>
    </w:p>
    <w:p w:rsidR="00D1689A" w:rsidRPr="00D1689A" w:rsidRDefault="00081CF3" w:rsidP="00D1689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81CF3">
        <w:rPr>
          <w:rFonts w:ascii="Times New Roman" w:hAnsi="Times New Roman"/>
          <w:sz w:val="28"/>
          <w:szCs w:val="28"/>
        </w:rPr>
        <w:t>З'</w:t>
      </w:r>
      <w:r w:rsidRPr="00081CF3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="0004212A">
        <w:rPr>
          <w:rFonts w:ascii="Times New Roman" w:hAnsi="Times New Roman"/>
          <w:sz w:val="28"/>
          <w:szCs w:val="28"/>
        </w:rPr>
        <w:t xml:space="preserve"> – </w:t>
      </w:r>
      <w:r w:rsidR="00D1689A" w:rsidRPr="00D1689A">
        <w:rPr>
          <w:rFonts w:ascii="Times New Roman" w:hAnsi="Times New Roman"/>
          <w:sz w:val="28"/>
          <w:szCs w:val="28"/>
        </w:rPr>
        <w:t>сума умовно-змінних витрат у собівартості проектованого вироб</w:t>
      </w:r>
      <w:r w:rsidR="0004212A">
        <w:rPr>
          <w:rFonts w:ascii="Times New Roman" w:hAnsi="Times New Roman"/>
          <w:sz w:val="28"/>
          <w:szCs w:val="28"/>
        </w:rPr>
        <w:t>у</w:t>
      </w:r>
      <w:r w:rsidR="00D1689A" w:rsidRPr="00D1689A">
        <w:rPr>
          <w:rFonts w:ascii="Times New Roman" w:hAnsi="Times New Roman"/>
          <w:sz w:val="28"/>
          <w:szCs w:val="28"/>
        </w:rPr>
        <w:t>, грн.,</w:t>
      </w:r>
    </w:p>
    <w:p w:rsidR="00914811" w:rsidRDefault="00D1689A" w:rsidP="00D1689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D1689A">
        <w:rPr>
          <w:rFonts w:ascii="Times New Roman" w:hAnsi="Times New Roman"/>
          <w:sz w:val="28"/>
          <w:szCs w:val="28"/>
        </w:rPr>
        <w:t>Якщо передбачається проводити компанію з продажу вироби в кілька етапів з обсягами продажів, наприклад за три етапи (року) О1, О2, О3 відповідно, то точка беззбитковості розраховується як</w:t>
      </w:r>
    </w:p>
    <w:p w:rsidR="00D1689A" w:rsidRPr="00914811" w:rsidRDefault="00D1689A" w:rsidP="00D1689A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22948" w:rsidRDefault="00122948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 xml:space="preserve">без1 </w:t>
      </w:r>
      <w:r w:rsidRPr="00914811">
        <w:rPr>
          <w:rFonts w:ascii="Times New Roman" w:hAnsi="Times New Roman"/>
          <w:i/>
          <w:sz w:val="28"/>
          <w:szCs w:val="28"/>
        </w:rPr>
        <w:t xml:space="preserve">= </w:t>
      </w:r>
      <w:r w:rsidRPr="00914811">
        <w:rPr>
          <w:rFonts w:ascii="Times New Roman" w:hAnsi="Times New Roman"/>
          <w:sz w:val="28"/>
          <w:szCs w:val="28"/>
        </w:rPr>
        <w:t>(С+С</w:t>
      </w:r>
      <w:r w:rsidRPr="00914811">
        <w:rPr>
          <w:rFonts w:ascii="Times New Roman" w:hAnsi="Times New Roman"/>
          <w:sz w:val="28"/>
          <w:szCs w:val="28"/>
          <w:vertAlign w:val="subscript"/>
        </w:rPr>
        <w:t>пост1</w:t>
      </w:r>
      <w:r w:rsidRPr="00914811">
        <w:rPr>
          <w:rFonts w:ascii="Times New Roman" w:hAnsi="Times New Roman"/>
          <w:sz w:val="28"/>
          <w:szCs w:val="28"/>
        </w:rPr>
        <w:t>)</w:t>
      </w:r>
      <w:r w:rsidRPr="00914811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gramStart"/>
      <w:r w:rsidRPr="00914811">
        <w:rPr>
          <w:rFonts w:ascii="Times New Roman" w:hAnsi="Times New Roman"/>
          <w:sz w:val="28"/>
          <w:szCs w:val="28"/>
        </w:rPr>
        <w:t>/(</w:t>
      </w:r>
      <w:proofErr w:type="gramEnd"/>
      <w:r w:rsidRPr="00914811">
        <w:rPr>
          <w:rFonts w:ascii="Times New Roman" w:hAnsi="Times New Roman"/>
          <w:sz w:val="28"/>
          <w:szCs w:val="28"/>
        </w:rPr>
        <w:t xml:space="preserve">Ц - </w:t>
      </w:r>
      <w:proofErr w:type="spellStart"/>
      <w:r w:rsidRPr="00914811">
        <w:rPr>
          <w:rFonts w:ascii="Times New Roman" w:hAnsi="Times New Roman"/>
          <w:sz w:val="28"/>
          <w:szCs w:val="28"/>
        </w:rPr>
        <w:t>З'</w:t>
      </w:r>
      <w:r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Pr="00914811">
        <w:rPr>
          <w:rFonts w:ascii="Times New Roman" w:hAnsi="Times New Roman"/>
          <w:sz w:val="28"/>
          <w:szCs w:val="28"/>
        </w:rPr>
        <w:t>),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="00E43845">
        <w:rPr>
          <w:rFonts w:ascii="Times New Roman" w:hAnsi="Times New Roman"/>
          <w:sz w:val="28"/>
          <w:szCs w:val="28"/>
          <w:lang w:val="ru-RU"/>
        </w:rPr>
        <w:tab/>
      </w:r>
      <w:r w:rsidR="00E43845">
        <w:rPr>
          <w:rFonts w:ascii="Times New Roman" w:hAnsi="Times New Roman"/>
          <w:sz w:val="28"/>
          <w:szCs w:val="28"/>
          <w:lang w:val="ru-RU"/>
        </w:rPr>
        <w:tab/>
      </w:r>
      <w:r w:rsidRPr="00914811">
        <w:rPr>
          <w:rFonts w:ascii="Times New Roman" w:hAnsi="Times New Roman"/>
          <w:sz w:val="28"/>
          <w:szCs w:val="28"/>
        </w:rPr>
        <w:t>(7.1</w:t>
      </w:r>
      <w:r w:rsidR="00D1689A">
        <w:rPr>
          <w:rFonts w:ascii="Times New Roman" w:hAnsi="Times New Roman"/>
          <w:sz w:val="28"/>
          <w:szCs w:val="28"/>
        </w:rPr>
        <w:t>9</w:t>
      </w:r>
      <w:r w:rsidRPr="00914811">
        <w:rPr>
          <w:rFonts w:ascii="Times New Roman" w:hAnsi="Times New Roman"/>
          <w:sz w:val="28"/>
          <w:szCs w:val="28"/>
        </w:rPr>
        <w:t>)</w:t>
      </w:r>
    </w:p>
    <w:p w:rsidR="00914811" w:rsidRPr="00914811" w:rsidRDefault="00914811" w:rsidP="00914811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914811" w:rsidRDefault="00081CF3" w:rsidP="00081CF3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="00122948" w:rsidRPr="00914811">
        <w:rPr>
          <w:rFonts w:ascii="Times New Roman" w:hAnsi="Times New Roman"/>
          <w:sz w:val="28"/>
          <w:szCs w:val="28"/>
        </w:rPr>
        <w:t>З'</w:t>
      </w:r>
      <w:r w:rsidR="00122948"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="00122948" w:rsidRPr="0091481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122948" w:rsidRPr="00914811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="00122948" w:rsidRPr="00914811">
        <w:rPr>
          <w:rFonts w:ascii="Times New Roman" w:hAnsi="Times New Roman"/>
          <w:i/>
          <w:sz w:val="28"/>
          <w:szCs w:val="28"/>
        </w:rPr>
        <w:t>С</w:t>
      </w:r>
      <w:r w:rsidR="00122948" w:rsidRPr="00914811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  <w:r w:rsidR="00122948" w:rsidRPr="00914811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="00122948" w:rsidRPr="00914811">
        <w:rPr>
          <w:rFonts w:ascii="Times New Roman" w:hAnsi="Times New Roman"/>
          <w:sz w:val="28"/>
          <w:szCs w:val="28"/>
        </w:rPr>
        <w:t>З</w:t>
      </w:r>
      <w:r w:rsidR="00122948" w:rsidRPr="00914811">
        <w:rPr>
          <w:rFonts w:ascii="Times New Roman" w:hAnsi="Times New Roman"/>
          <w:sz w:val="28"/>
          <w:szCs w:val="28"/>
          <w:vertAlign w:val="subscript"/>
        </w:rPr>
        <w:t>вр</w:t>
      </w:r>
      <w:proofErr w:type="spellEnd"/>
      <w:r w:rsidR="00122948" w:rsidRPr="00914811">
        <w:rPr>
          <w:rFonts w:ascii="Times New Roman" w:hAnsi="Times New Roman"/>
          <w:sz w:val="28"/>
          <w:szCs w:val="28"/>
        </w:rPr>
        <w:t>,</w:t>
      </w:r>
    </w:p>
    <w:p w:rsidR="00081CF3" w:rsidRPr="00914811" w:rsidRDefault="00081CF3" w:rsidP="00081CF3">
      <w:pPr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914811" w:rsidRDefault="006B3719" w:rsidP="006B3719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D1689A" w:rsidRPr="00D1689A">
        <w:rPr>
          <w:rFonts w:ascii="Times New Roman" w:hAnsi="Times New Roman"/>
          <w:sz w:val="28"/>
          <w:szCs w:val="28"/>
        </w:rPr>
        <w:t xml:space="preserve">ід значенням </w:t>
      </w:r>
      <w:proofErr w:type="spellStart"/>
      <w:r w:rsidRPr="00081CF3">
        <w:rPr>
          <w:rFonts w:ascii="Times New Roman" w:hAnsi="Times New Roman"/>
          <w:sz w:val="28"/>
          <w:szCs w:val="28"/>
        </w:rPr>
        <w:t>С</w:t>
      </w:r>
      <w:r w:rsidRPr="00081CF3">
        <w:rPr>
          <w:rFonts w:ascii="Times New Roman" w:hAnsi="Times New Roman"/>
          <w:sz w:val="28"/>
          <w:szCs w:val="28"/>
          <w:vertAlign w:val="subscript"/>
        </w:rPr>
        <w:t>пост</w:t>
      </w:r>
      <w:r w:rsidRPr="00081CF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D1689A" w:rsidRPr="00D1689A">
        <w:rPr>
          <w:rFonts w:ascii="Times New Roman" w:hAnsi="Times New Roman"/>
          <w:sz w:val="28"/>
          <w:szCs w:val="28"/>
        </w:rPr>
        <w:t xml:space="preserve"> потрібно розуміти витрати на заробітну плату (і всі відповідні витрати) при реалізації продукції на кожному етапі (місяці, кварталі, календарному році) і «вартість» реклами для певної кількості виробів на певному етапі, а також</w:t>
      </w:r>
      <w:r w:rsidR="00081CF3">
        <w:rPr>
          <w:rFonts w:ascii="Times New Roman" w:hAnsi="Times New Roman"/>
          <w:sz w:val="28"/>
          <w:szCs w:val="28"/>
        </w:rPr>
        <w:t>꞉</w:t>
      </w:r>
    </w:p>
    <w:p w:rsidR="006D265D" w:rsidRPr="00914811" w:rsidRDefault="006D265D" w:rsidP="00914811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22948" w:rsidRPr="00D1689A" w:rsidRDefault="0012294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914811">
        <w:rPr>
          <w:rFonts w:ascii="Times New Roman" w:hAnsi="Times New Roman"/>
          <w:sz w:val="28"/>
          <w:szCs w:val="28"/>
        </w:rPr>
        <w:t>З'</w:t>
      </w:r>
      <w:r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+ З</w:t>
      </w:r>
      <w:r w:rsidRPr="00914811">
        <w:rPr>
          <w:rFonts w:ascii="Times New Roman" w:hAnsi="Times New Roman"/>
          <w:sz w:val="28"/>
          <w:szCs w:val="28"/>
          <w:vertAlign w:val="subscript"/>
        </w:rPr>
        <w:t xml:space="preserve">ад </w:t>
      </w:r>
      <w:r w:rsidR="00D1689A">
        <w:rPr>
          <w:rFonts w:ascii="Times New Roman" w:hAnsi="Times New Roman"/>
          <w:sz w:val="28"/>
          <w:szCs w:val="28"/>
        </w:rPr>
        <w:t xml:space="preserve"> для ПП  </w:t>
      </w:r>
      <w:r w:rsidRPr="00914811">
        <w:rPr>
          <w:rFonts w:ascii="Times New Roman" w:hAnsi="Times New Roman"/>
          <w:sz w:val="28"/>
          <w:szCs w:val="28"/>
        </w:rPr>
        <w:t xml:space="preserve">0&lt; </w:t>
      </w:r>
      <w:r w:rsidRPr="0091481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без1</w:t>
      </w:r>
      <w:r w:rsidRPr="00914811">
        <w:rPr>
          <w:rFonts w:ascii="Times New Roman" w:hAnsi="Times New Roman"/>
          <w:sz w:val="28"/>
          <w:szCs w:val="28"/>
          <w:lang w:val="en-US"/>
        </w:rPr>
        <w:sym w:font="Symbol" w:char="F0A3"/>
      </w:r>
      <w:r w:rsidRPr="00914811">
        <w:rPr>
          <w:rFonts w:ascii="Times New Roman" w:hAnsi="Times New Roman"/>
          <w:sz w:val="28"/>
          <w:szCs w:val="28"/>
        </w:rPr>
        <w:t>О</w:t>
      </w:r>
      <w:r w:rsidRPr="00914811">
        <w:rPr>
          <w:rFonts w:ascii="Times New Roman" w:hAnsi="Times New Roman"/>
          <w:sz w:val="28"/>
          <w:szCs w:val="28"/>
          <w:vertAlign w:val="subscript"/>
        </w:rPr>
        <w:t>1</w:t>
      </w:r>
      <w:r w:rsidRPr="00914811">
        <w:rPr>
          <w:rFonts w:ascii="Times New Roman" w:hAnsi="Times New Roman"/>
          <w:sz w:val="28"/>
          <w:szCs w:val="28"/>
        </w:rPr>
        <w:t>,</w:t>
      </w:r>
      <w:r w:rsidR="00D1689A" w:rsidRPr="00D1689A">
        <w:rPr>
          <w:rFonts w:ascii="Times New Roman" w:hAnsi="Times New Roman"/>
          <w:sz w:val="28"/>
          <w:szCs w:val="28"/>
        </w:rPr>
        <w:t xml:space="preserve"> </w:t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  <w:t>(7.20</w:t>
      </w:r>
      <w:r w:rsidR="00D1689A" w:rsidRPr="00914811">
        <w:rPr>
          <w:rFonts w:ascii="Times New Roman" w:hAnsi="Times New Roman"/>
          <w:sz w:val="28"/>
          <w:szCs w:val="28"/>
        </w:rPr>
        <w:t>)</w:t>
      </w:r>
    </w:p>
    <w:p w:rsidR="00122948" w:rsidRPr="00914811" w:rsidRDefault="0012294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без2</w:t>
      </w:r>
      <w:r w:rsidRPr="00914811">
        <w:rPr>
          <w:rFonts w:ascii="Times New Roman" w:hAnsi="Times New Roman"/>
          <w:sz w:val="28"/>
          <w:szCs w:val="28"/>
        </w:rPr>
        <w:t xml:space="preserve"> = (С+</w:t>
      </w:r>
      <w:r w:rsidRPr="00914811">
        <w:rPr>
          <w:rFonts w:ascii="Times New Roman" w:eastAsia="Times New Roman" w:hAnsi="Times New Roman"/>
          <w:position w:val="-34"/>
          <w:sz w:val="28"/>
          <w:szCs w:val="28"/>
          <w:lang w:val="ru-RU"/>
        </w:rPr>
        <w:object w:dxaOrig="525" w:dyaOrig="900">
          <v:shape id="_x0000_i1048" type="#_x0000_t75" style="width:26.25pt;height:45pt" o:ole="" fillcolor="window">
            <v:imagedata r:id="rId56" o:title=""/>
          </v:shape>
          <o:OLEObject Type="Embed" ProgID="Equation.3" ShapeID="_x0000_i1048" DrawAspect="Content" ObjectID="_1552242455" r:id="rId57"/>
        </w:object>
      </w:r>
      <w:proofErr w:type="spellStart"/>
      <w:r w:rsidRPr="00914811">
        <w:rPr>
          <w:rFonts w:ascii="Times New Roman" w:hAnsi="Times New Roman"/>
          <w:sz w:val="28"/>
          <w:szCs w:val="28"/>
        </w:rPr>
        <w:t>С</w:t>
      </w:r>
      <w:r w:rsidRPr="00914811">
        <w:rPr>
          <w:rFonts w:ascii="Times New Roman" w:hAnsi="Times New Roman"/>
          <w:sz w:val="28"/>
          <w:szCs w:val="28"/>
          <w:vertAlign w:val="subscript"/>
        </w:rPr>
        <w:t>пост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914811">
        <w:rPr>
          <w:rFonts w:ascii="Times New Roman" w:hAnsi="Times New Roman"/>
          <w:sz w:val="28"/>
          <w:szCs w:val="28"/>
        </w:rPr>
        <w:t>)</w:t>
      </w:r>
      <w:proofErr w:type="gramStart"/>
      <w:r w:rsidRPr="00914811">
        <w:rPr>
          <w:rFonts w:ascii="Times New Roman" w:hAnsi="Times New Roman"/>
          <w:sz w:val="28"/>
          <w:szCs w:val="28"/>
        </w:rPr>
        <w:t>/(</w:t>
      </w:r>
      <w:proofErr w:type="gramEnd"/>
      <w:r w:rsidRPr="00914811">
        <w:rPr>
          <w:rFonts w:ascii="Times New Roman" w:hAnsi="Times New Roman"/>
          <w:sz w:val="28"/>
          <w:szCs w:val="28"/>
        </w:rPr>
        <w:t>Ц-</w:t>
      </w:r>
      <w:proofErr w:type="spellStart"/>
      <w:r w:rsidRPr="00914811">
        <w:rPr>
          <w:rFonts w:ascii="Times New Roman" w:hAnsi="Times New Roman"/>
          <w:sz w:val="28"/>
          <w:szCs w:val="28"/>
        </w:rPr>
        <w:t>З'</w:t>
      </w:r>
      <w:r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Pr="00914811">
        <w:rPr>
          <w:rFonts w:ascii="Times New Roman" w:hAnsi="Times New Roman"/>
          <w:sz w:val="28"/>
          <w:szCs w:val="28"/>
        </w:rPr>
        <w:t>),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</w:t>
      </w:r>
      <w:r w:rsidR="00D1689A">
        <w:rPr>
          <w:rFonts w:ascii="Times New Roman" w:hAnsi="Times New Roman"/>
          <w:sz w:val="28"/>
          <w:szCs w:val="28"/>
        </w:rPr>
        <w:t>21</w:t>
      </w:r>
      <w:r w:rsidRPr="00914811">
        <w:rPr>
          <w:rFonts w:ascii="Times New Roman" w:hAnsi="Times New Roman"/>
          <w:sz w:val="28"/>
          <w:szCs w:val="28"/>
        </w:rPr>
        <w:t>)</w:t>
      </w:r>
    </w:p>
    <w:p w:rsidR="00122948" w:rsidRPr="00914811" w:rsidRDefault="0012294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lastRenderedPageBreak/>
        <w:t>О</w:t>
      </w:r>
      <w:r w:rsidRPr="00914811">
        <w:rPr>
          <w:rFonts w:ascii="Times New Roman" w:hAnsi="Times New Roman"/>
          <w:sz w:val="28"/>
          <w:szCs w:val="28"/>
          <w:vertAlign w:val="subscript"/>
        </w:rPr>
        <w:t>1</w:t>
      </w:r>
      <w:r w:rsidRPr="00914811">
        <w:rPr>
          <w:rFonts w:ascii="Times New Roman" w:hAnsi="Times New Roman"/>
          <w:sz w:val="28"/>
          <w:szCs w:val="28"/>
        </w:rPr>
        <w:t xml:space="preserve">&lt; </w:t>
      </w:r>
      <w:r w:rsidRPr="0091481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без2</w:t>
      </w:r>
      <w:r w:rsidRPr="00914811">
        <w:rPr>
          <w:rFonts w:ascii="Times New Roman" w:hAnsi="Times New Roman"/>
          <w:sz w:val="28"/>
          <w:szCs w:val="28"/>
        </w:rPr>
        <w:t xml:space="preserve"> </w:t>
      </w:r>
      <w:r w:rsidRPr="00914811">
        <w:rPr>
          <w:rFonts w:ascii="Times New Roman" w:hAnsi="Times New Roman"/>
          <w:sz w:val="28"/>
          <w:szCs w:val="28"/>
          <w:lang w:val="en-US"/>
        </w:rPr>
        <w:sym w:font="Symbol" w:char="F0A3"/>
      </w:r>
      <w:r w:rsidRPr="00914811">
        <w:rPr>
          <w:rFonts w:ascii="Times New Roman" w:hAnsi="Times New Roman"/>
          <w:sz w:val="28"/>
          <w:szCs w:val="28"/>
        </w:rPr>
        <w:t>О</w:t>
      </w:r>
      <w:r w:rsidRPr="00914811">
        <w:rPr>
          <w:rFonts w:ascii="Times New Roman" w:hAnsi="Times New Roman"/>
          <w:sz w:val="28"/>
          <w:szCs w:val="28"/>
          <w:vertAlign w:val="subscript"/>
        </w:rPr>
        <w:t>1</w:t>
      </w:r>
      <w:r w:rsidRPr="00914811">
        <w:rPr>
          <w:rFonts w:ascii="Times New Roman" w:hAnsi="Times New Roman"/>
          <w:sz w:val="28"/>
          <w:szCs w:val="28"/>
        </w:rPr>
        <w:t>+О</w:t>
      </w:r>
      <w:r w:rsidRPr="00914811">
        <w:rPr>
          <w:rFonts w:ascii="Times New Roman" w:hAnsi="Times New Roman"/>
          <w:sz w:val="28"/>
          <w:szCs w:val="28"/>
          <w:vertAlign w:val="subscript"/>
        </w:rPr>
        <w:t>2</w:t>
      </w:r>
      <w:r w:rsidRPr="00914811">
        <w:rPr>
          <w:rFonts w:ascii="Times New Roman" w:hAnsi="Times New Roman"/>
          <w:sz w:val="28"/>
          <w:szCs w:val="28"/>
        </w:rPr>
        <w:t>,</w:t>
      </w:r>
      <w:r w:rsidR="00D1689A" w:rsidRPr="00D1689A">
        <w:rPr>
          <w:rFonts w:ascii="Times New Roman" w:hAnsi="Times New Roman"/>
          <w:sz w:val="28"/>
          <w:szCs w:val="28"/>
        </w:rPr>
        <w:t xml:space="preserve"> </w:t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 w:rsidRPr="00914811">
        <w:rPr>
          <w:rFonts w:ascii="Times New Roman" w:hAnsi="Times New Roman"/>
          <w:sz w:val="28"/>
          <w:szCs w:val="28"/>
        </w:rPr>
        <w:t>(7.</w:t>
      </w:r>
      <w:r w:rsidR="00D1689A">
        <w:rPr>
          <w:rFonts w:ascii="Times New Roman" w:hAnsi="Times New Roman"/>
          <w:sz w:val="28"/>
          <w:szCs w:val="28"/>
        </w:rPr>
        <w:t>22</w:t>
      </w:r>
      <w:r w:rsidR="00D1689A" w:rsidRPr="00914811">
        <w:rPr>
          <w:rFonts w:ascii="Times New Roman" w:hAnsi="Times New Roman"/>
          <w:sz w:val="28"/>
          <w:szCs w:val="28"/>
        </w:rPr>
        <w:t>)</w:t>
      </w:r>
    </w:p>
    <w:p w:rsidR="00122948" w:rsidRPr="00914811" w:rsidRDefault="0012294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без3</w:t>
      </w:r>
      <w:r w:rsidRPr="00914811">
        <w:rPr>
          <w:rFonts w:ascii="Times New Roman" w:hAnsi="Times New Roman"/>
          <w:sz w:val="28"/>
          <w:szCs w:val="28"/>
        </w:rPr>
        <w:t>= (С+</w:t>
      </w:r>
      <w:r w:rsidRPr="00914811">
        <w:rPr>
          <w:rFonts w:ascii="Times New Roman" w:eastAsia="Times New Roman" w:hAnsi="Times New Roman"/>
          <w:position w:val="-34"/>
          <w:sz w:val="28"/>
          <w:szCs w:val="28"/>
          <w:lang w:val="ru-RU"/>
        </w:rPr>
        <w:object w:dxaOrig="525" w:dyaOrig="900">
          <v:shape id="_x0000_i1049" type="#_x0000_t75" style="width:26.25pt;height:45pt" o:ole="" fillcolor="window">
            <v:imagedata r:id="rId58" o:title=""/>
          </v:shape>
          <o:OLEObject Type="Embed" ProgID="Equation.3" ShapeID="_x0000_i1049" DrawAspect="Content" ObjectID="_1552242456" r:id="rId59"/>
        </w:object>
      </w:r>
      <w:proofErr w:type="spellStart"/>
      <w:r w:rsidRPr="00914811">
        <w:rPr>
          <w:rFonts w:ascii="Times New Roman" w:hAnsi="Times New Roman"/>
          <w:sz w:val="28"/>
          <w:szCs w:val="28"/>
        </w:rPr>
        <w:t>С</w:t>
      </w:r>
      <w:r w:rsidRPr="00914811">
        <w:rPr>
          <w:rFonts w:ascii="Times New Roman" w:hAnsi="Times New Roman"/>
          <w:sz w:val="28"/>
          <w:szCs w:val="28"/>
          <w:vertAlign w:val="subscript"/>
        </w:rPr>
        <w:t>пост</w:t>
      </w:r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914811">
        <w:rPr>
          <w:rFonts w:ascii="Times New Roman" w:hAnsi="Times New Roman"/>
          <w:sz w:val="28"/>
          <w:szCs w:val="28"/>
        </w:rPr>
        <w:t>)</w:t>
      </w:r>
      <w:proofErr w:type="gramStart"/>
      <w:r w:rsidRPr="00914811">
        <w:rPr>
          <w:rFonts w:ascii="Times New Roman" w:hAnsi="Times New Roman"/>
          <w:sz w:val="28"/>
          <w:szCs w:val="28"/>
        </w:rPr>
        <w:t>/(</w:t>
      </w:r>
      <w:proofErr w:type="gramEnd"/>
      <w:r w:rsidRPr="00914811">
        <w:rPr>
          <w:rFonts w:ascii="Times New Roman" w:hAnsi="Times New Roman"/>
          <w:sz w:val="28"/>
          <w:szCs w:val="28"/>
        </w:rPr>
        <w:t>Ц-</w:t>
      </w:r>
      <w:proofErr w:type="spellStart"/>
      <w:r w:rsidRPr="00914811">
        <w:rPr>
          <w:rFonts w:ascii="Times New Roman" w:hAnsi="Times New Roman"/>
          <w:sz w:val="28"/>
          <w:szCs w:val="28"/>
        </w:rPr>
        <w:t>З'</w:t>
      </w:r>
      <w:r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Pr="00914811">
        <w:rPr>
          <w:rFonts w:ascii="Times New Roman" w:hAnsi="Times New Roman"/>
          <w:sz w:val="28"/>
          <w:szCs w:val="28"/>
        </w:rPr>
        <w:t>),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>(7.</w:t>
      </w:r>
      <w:r w:rsidR="00D1689A">
        <w:rPr>
          <w:rFonts w:ascii="Times New Roman" w:hAnsi="Times New Roman"/>
          <w:sz w:val="28"/>
          <w:szCs w:val="28"/>
        </w:rPr>
        <w:t>23</w:t>
      </w:r>
      <w:r w:rsidRPr="00914811">
        <w:rPr>
          <w:rFonts w:ascii="Times New Roman" w:hAnsi="Times New Roman"/>
          <w:sz w:val="28"/>
          <w:szCs w:val="28"/>
        </w:rPr>
        <w:t>)</w:t>
      </w:r>
    </w:p>
    <w:p w:rsidR="00122948" w:rsidRPr="00914811" w:rsidRDefault="0012294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О</w:t>
      </w:r>
      <w:r w:rsidRPr="00914811">
        <w:rPr>
          <w:rFonts w:ascii="Times New Roman" w:hAnsi="Times New Roman"/>
          <w:sz w:val="28"/>
          <w:szCs w:val="28"/>
          <w:vertAlign w:val="subscript"/>
        </w:rPr>
        <w:t>1</w:t>
      </w:r>
      <w:r w:rsidRPr="00914811">
        <w:rPr>
          <w:rFonts w:ascii="Times New Roman" w:hAnsi="Times New Roman"/>
          <w:sz w:val="28"/>
          <w:szCs w:val="28"/>
        </w:rPr>
        <w:t>+ О</w:t>
      </w:r>
      <w:r w:rsidRPr="00914811">
        <w:rPr>
          <w:rFonts w:ascii="Times New Roman" w:hAnsi="Times New Roman"/>
          <w:sz w:val="28"/>
          <w:szCs w:val="28"/>
          <w:vertAlign w:val="subscript"/>
        </w:rPr>
        <w:t>2</w:t>
      </w:r>
      <w:r w:rsidRPr="00914811">
        <w:rPr>
          <w:rFonts w:ascii="Times New Roman" w:hAnsi="Times New Roman"/>
          <w:sz w:val="28"/>
          <w:szCs w:val="28"/>
        </w:rPr>
        <w:t>&lt;</w:t>
      </w:r>
      <w:r w:rsidRPr="00914811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91481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14811">
        <w:rPr>
          <w:rFonts w:ascii="Times New Roman" w:hAnsi="Times New Roman"/>
          <w:i/>
          <w:sz w:val="28"/>
          <w:szCs w:val="28"/>
          <w:vertAlign w:val="subscript"/>
        </w:rPr>
        <w:t>без3</w:t>
      </w:r>
      <w:r w:rsidRPr="00914811">
        <w:rPr>
          <w:rFonts w:ascii="Times New Roman" w:hAnsi="Times New Roman"/>
          <w:sz w:val="28"/>
          <w:szCs w:val="28"/>
          <w:lang w:val="en-US"/>
        </w:rPr>
        <w:sym w:font="Symbol" w:char="F0A3"/>
      </w:r>
      <w:r w:rsidRPr="00914811">
        <w:rPr>
          <w:rFonts w:ascii="Times New Roman" w:hAnsi="Times New Roman"/>
          <w:sz w:val="28"/>
          <w:szCs w:val="28"/>
        </w:rPr>
        <w:t>О</w:t>
      </w:r>
      <w:r w:rsidRPr="00914811">
        <w:rPr>
          <w:rFonts w:ascii="Times New Roman" w:hAnsi="Times New Roman"/>
          <w:sz w:val="28"/>
          <w:szCs w:val="28"/>
          <w:vertAlign w:val="subscript"/>
        </w:rPr>
        <w:t>1</w:t>
      </w:r>
      <w:r w:rsidRPr="00914811">
        <w:rPr>
          <w:rFonts w:ascii="Times New Roman" w:hAnsi="Times New Roman"/>
          <w:sz w:val="28"/>
          <w:szCs w:val="28"/>
        </w:rPr>
        <w:t>+О</w:t>
      </w:r>
      <w:r w:rsidRPr="00914811">
        <w:rPr>
          <w:rFonts w:ascii="Times New Roman" w:hAnsi="Times New Roman"/>
          <w:sz w:val="28"/>
          <w:szCs w:val="28"/>
          <w:vertAlign w:val="subscript"/>
        </w:rPr>
        <w:t>2</w:t>
      </w:r>
      <w:r w:rsidRPr="00914811">
        <w:rPr>
          <w:rFonts w:ascii="Times New Roman" w:hAnsi="Times New Roman"/>
          <w:sz w:val="28"/>
          <w:szCs w:val="28"/>
        </w:rPr>
        <w:t>+О</w:t>
      </w:r>
      <w:r w:rsidRPr="00914811">
        <w:rPr>
          <w:rFonts w:ascii="Times New Roman" w:hAnsi="Times New Roman"/>
          <w:sz w:val="28"/>
          <w:szCs w:val="28"/>
          <w:vertAlign w:val="subscript"/>
        </w:rPr>
        <w:t>3</w:t>
      </w:r>
      <w:r w:rsidRPr="00914811">
        <w:rPr>
          <w:rFonts w:ascii="Times New Roman" w:hAnsi="Times New Roman"/>
          <w:sz w:val="28"/>
          <w:szCs w:val="28"/>
        </w:rPr>
        <w:t>.</w:t>
      </w:r>
      <w:r w:rsidR="00D1689A" w:rsidRPr="00D1689A">
        <w:rPr>
          <w:rFonts w:ascii="Times New Roman" w:hAnsi="Times New Roman"/>
          <w:sz w:val="28"/>
          <w:szCs w:val="28"/>
        </w:rPr>
        <w:t xml:space="preserve"> </w:t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="00D1689A" w:rsidRPr="00914811">
        <w:rPr>
          <w:rFonts w:ascii="Times New Roman" w:hAnsi="Times New Roman"/>
          <w:sz w:val="28"/>
          <w:szCs w:val="28"/>
        </w:rPr>
        <w:t>(7.</w:t>
      </w:r>
      <w:r w:rsidR="00D1689A">
        <w:rPr>
          <w:rFonts w:ascii="Times New Roman" w:hAnsi="Times New Roman"/>
          <w:sz w:val="28"/>
          <w:szCs w:val="28"/>
        </w:rPr>
        <w:t>24</w:t>
      </w:r>
      <w:r w:rsidR="00D1689A" w:rsidRPr="00914811">
        <w:rPr>
          <w:rFonts w:ascii="Times New Roman" w:hAnsi="Times New Roman"/>
          <w:sz w:val="28"/>
          <w:szCs w:val="28"/>
        </w:rPr>
        <w:t>)</w:t>
      </w:r>
    </w:p>
    <w:p w:rsidR="00122948" w:rsidRPr="00914811" w:rsidRDefault="0012294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914811">
        <w:rPr>
          <w:rFonts w:ascii="Times New Roman" w:hAnsi="Times New Roman"/>
          <w:sz w:val="28"/>
          <w:szCs w:val="28"/>
        </w:rPr>
        <w:t>З'</w:t>
      </w:r>
      <w:r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Pr="00914811">
        <w:rPr>
          <w:rFonts w:ascii="Times New Roman" w:hAnsi="Times New Roman"/>
          <w:sz w:val="28"/>
          <w:szCs w:val="28"/>
        </w:rPr>
        <w:t xml:space="preserve"> = </w:t>
      </w:r>
      <w:r w:rsidRPr="00914811">
        <w:rPr>
          <w:rFonts w:ascii="Times New Roman" w:eastAsia="Times New Roman" w:hAnsi="Times New Roman"/>
          <w:position w:val="-34"/>
          <w:sz w:val="28"/>
          <w:szCs w:val="28"/>
          <w:lang w:val="ru-RU"/>
        </w:rPr>
        <w:object w:dxaOrig="525" w:dyaOrig="900">
          <v:shape id="_x0000_i1050" type="#_x0000_t75" style="width:26.25pt;height:45pt" o:ole="" fillcolor="window">
            <v:imagedata r:id="rId60" o:title=""/>
          </v:shape>
          <o:OLEObject Type="Embed" ProgID="Equation.3" ShapeID="_x0000_i1050" DrawAspect="Content" ObjectID="_1552242457" r:id="rId61"/>
        </w:object>
      </w:r>
      <w:proofErr w:type="spellStart"/>
      <w:r w:rsidRPr="00914811">
        <w:rPr>
          <w:rFonts w:ascii="Times New Roman" w:hAnsi="Times New Roman"/>
          <w:sz w:val="28"/>
          <w:szCs w:val="28"/>
        </w:rPr>
        <w:t>З</w:t>
      </w:r>
      <w:r w:rsidRPr="00914811">
        <w:rPr>
          <w:rFonts w:ascii="Times New Roman" w:hAnsi="Times New Roman"/>
          <w:sz w:val="28"/>
          <w:szCs w:val="28"/>
          <w:vertAlign w:val="subscript"/>
        </w:rPr>
        <w:t>пер</w:t>
      </w:r>
      <w:proofErr w:type="spellEnd"/>
      <w:r w:rsidRPr="0091481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14811">
        <w:rPr>
          <w:rFonts w:ascii="Times New Roman" w:hAnsi="Times New Roman"/>
          <w:sz w:val="28"/>
          <w:szCs w:val="28"/>
        </w:rPr>
        <w:t>/</w:t>
      </w:r>
      <w:r w:rsidRPr="00914811">
        <w:rPr>
          <w:rFonts w:ascii="Times New Roman" w:eastAsia="Times New Roman" w:hAnsi="Times New Roman"/>
          <w:position w:val="-34"/>
          <w:sz w:val="28"/>
          <w:szCs w:val="28"/>
          <w:lang w:val="ru-RU"/>
        </w:rPr>
        <w:object w:dxaOrig="525" w:dyaOrig="900">
          <v:shape id="_x0000_i1051" type="#_x0000_t75" style="width:26.25pt;height:45pt" o:ole="" fillcolor="window">
            <v:imagedata r:id="rId62" o:title=""/>
          </v:shape>
          <o:OLEObject Type="Embed" ProgID="Equation.3" ShapeID="_x0000_i1051" DrawAspect="Content" ObjectID="_1552242458" r:id="rId63"/>
        </w:object>
      </w:r>
      <w:r w:rsidRPr="00914811">
        <w:rPr>
          <w:rFonts w:ascii="Times New Roman" w:hAnsi="Times New Roman"/>
          <w:sz w:val="28"/>
          <w:szCs w:val="28"/>
        </w:rPr>
        <w:t>О</w:t>
      </w:r>
      <w:proofErr w:type="spellStart"/>
      <w:r w:rsidRPr="00914811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914811">
        <w:rPr>
          <w:rFonts w:ascii="Times New Roman" w:hAnsi="Times New Roman"/>
          <w:sz w:val="28"/>
          <w:szCs w:val="28"/>
        </w:rPr>
        <w:t>,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="00D1689A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</w:t>
      </w:r>
      <w:r w:rsidR="00D1689A">
        <w:rPr>
          <w:rFonts w:ascii="Times New Roman" w:hAnsi="Times New Roman"/>
          <w:sz w:val="28"/>
          <w:szCs w:val="28"/>
        </w:rPr>
        <w:t>25</w:t>
      </w:r>
      <w:r w:rsidRPr="00914811">
        <w:rPr>
          <w:rFonts w:ascii="Times New Roman" w:hAnsi="Times New Roman"/>
          <w:sz w:val="28"/>
          <w:szCs w:val="28"/>
        </w:rPr>
        <w:t>)</w:t>
      </w:r>
    </w:p>
    <w:p w:rsidR="00122948" w:rsidRDefault="0012294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914811">
        <w:rPr>
          <w:rFonts w:ascii="Times New Roman" w:hAnsi="Times New Roman"/>
          <w:sz w:val="28"/>
          <w:szCs w:val="28"/>
        </w:rPr>
        <w:t>Д</w:t>
      </w:r>
      <w:r w:rsidRPr="00914811">
        <w:rPr>
          <w:rFonts w:ascii="Times New Roman" w:hAnsi="Times New Roman"/>
          <w:sz w:val="28"/>
          <w:szCs w:val="28"/>
          <w:vertAlign w:val="subscript"/>
        </w:rPr>
        <w:t>1</w:t>
      </w:r>
      <w:r w:rsidRPr="00914811">
        <w:rPr>
          <w:rFonts w:ascii="Times New Roman" w:hAnsi="Times New Roman"/>
          <w:sz w:val="28"/>
          <w:szCs w:val="28"/>
        </w:rPr>
        <w:t xml:space="preserve"> = Ц*О. </w:t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</w:r>
      <w:r w:rsidRPr="00914811">
        <w:rPr>
          <w:rFonts w:ascii="Times New Roman" w:hAnsi="Times New Roman"/>
          <w:sz w:val="28"/>
          <w:szCs w:val="28"/>
        </w:rPr>
        <w:tab/>
        <w:t>(7.</w:t>
      </w:r>
      <w:r w:rsidR="00D1689A">
        <w:rPr>
          <w:rFonts w:ascii="Times New Roman" w:hAnsi="Times New Roman"/>
          <w:sz w:val="28"/>
          <w:szCs w:val="28"/>
        </w:rPr>
        <w:t>26</w:t>
      </w:r>
      <w:r w:rsidRPr="00914811">
        <w:rPr>
          <w:rFonts w:ascii="Times New Roman" w:hAnsi="Times New Roman"/>
          <w:sz w:val="28"/>
          <w:szCs w:val="28"/>
        </w:rPr>
        <w:t>)</w:t>
      </w:r>
    </w:p>
    <w:p w:rsidR="00817DB8" w:rsidRDefault="00817DB8" w:rsidP="00D1689A">
      <w:pPr>
        <w:spacing w:after="0" w:line="36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122948" w:rsidRDefault="00817DB8" w:rsidP="00914811">
      <w:pPr>
        <w:pStyle w:val="1"/>
        <w:ind w:firstLine="680"/>
        <w:rPr>
          <w:szCs w:val="28"/>
          <w:lang w:val="uk-UA"/>
        </w:rPr>
      </w:pPr>
      <w:r w:rsidRPr="00817DB8">
        <w:rPr>
          <w:rFonts w:eastAsia="Calibri"/>
          <w:kern w:val="0"/>
          <w:szCs w:val="28"/>
          <w:lang w:val="uk-UA" w:eastAsia="en-US"/>
        </w:rPr>
        <w:t>Для визначення найбільш прийнятної ціни виконаємо аналіз впливу цін. Результати зведемо в таблицю 7.</w:t>
      </w:r>
      <w:r w:rsidR="00974F89">
        <w:rPr>
          <w:rFonts w:eastAsia="Calibri"/>
          <w:kern w:val="0"/>
          <w:szCs w:val="28"/>
          <w:lang w:val="uk-UA" w:eastAsia="en-US"/>
        </w:rPr>
        <w:t>3</w:t>
      </w:r>
      <w:r w:rsidRPr="00817DB8">
        <w:rPr>
          <w:rFonts w:eastAsia="Calibri"/>
          <w:kern w:val="0"/>
          <w:szCs w:val="28"/>
          <w:lang w:val="uk-UA" w:eastAsia="en-US"/>
        </w:rPr>
        <w:t xml:space="preserve">. Приймаємо, що </w:t>
      </w:r>
      <w:proofErr w:type="spellStart"/>
      <w:r w:rsidR="00122948" w:rsidRPr="00817DB8">
        <w:rPr>
          <w:szCs w:val="28"/>
          <w:lang w:val="uk-UA"/>
        </w:rPr>
        <w:t>С</w:t>
      </w:r>
      <w:r w:rsidR="00122948" w:rsidRPr="00817DB8">
        <w:rPr>
          <w:szCs w:val="28"/>
          <w:vertAlign w:val="subscript"/>
          <w:lang w:val="uk-UA"/>
        </w:rPr>
        <w:t>пост</w:t>
      </w:r>
      <w:r w:rsidR="00122948" w:rsidRPr="00914811">
        <w:rPr>
          <w:szCs w:val="28"/>
          <w:vertAlign w:val="subscript"/>
          <w:lang w:val="en-US"/>
        </w:rPr>
        <w:t>i</w:t>
      </w:r>
      <w:proofErr w:type="spellEnd"/>
      <w:r w:rsidR="00122948" w:rsidRPr="00817DB8">
        <w:rPr>
          <w:szCs w:val="28"/>
          <w:lang w:val="uk-UA"/>
        </w:rPr>
        <w:t xml:space="preserve"> = 0.</w:t>
      </w:r>
    </w:p>
    <w:p w:rsidR="006D265D" w:rsidRPr="006D265D" w:rsidRDefault="006D265D" w:rsidP="00914811">
      <w:pPr>
        <w:pStyle w:val="1"/>
        <w:ind w:firstLine="680"/>
        <w:rPr>
          <w:szCs w:val="28"/>
          <w:lang w:val="uk-UA"/>
        </w:rPr>
      </w:pPr>
    </w:p>
    <w:p w:rsidR="00E17E67" w:rsidRPr="00E17E67" w:rsidRDefault="00E17E67" w:rsidP="00E17E67">
      <w:pPr>
        <w:pStyle w:val="1"/>
        <w:spacing w:line="240" w:lineRule="auto"/>
        <w:ind w:firstLine="680"/>
        <w:jc w:val="left"/>
        <w:rPr>
          <w:szCs w:val="28"/>
          <w:lang w:val="uk-UA"/>
        </w:rPr>
      </w:pPr>
      <w:r w:rsidRPr="00594BFD">
        <w:rPr>
          <w:szCs w:val="28"/>
        </w:rPr>
        <w:t xml:space="preserve">Таблица 7.2 – </w:t>
      </w:r>
      <w:proofErr w:type="spellStart"/>
      <w:r>
        <w:rPr>
          <w:szCs w:val="28"/>
        </w:rPr>
        <w:t>Залежн</w:t>
      </w:r>
      <w:proofErr w:type="spellEnd"/>
      <w:r>
        <w:rPr>
          <w:szCs w:val="28"/>
          <w:lang w:val="uk-UA"/>
        </w:rPr>
        <w:t>і</w:t>
      </w:r>
      <w:proofErr w:type="spellStart"/>
      <w:r>
        <w:rPr>
          <w:szCs w:val="28"/>
        </w:rPr>
        <w:t>сть</w:t>
      </w:r>
      <w:proofErr w:type="spellEnd"/>
      <w:r>
        <w:rPr>
          <w:szCs w:val="28"/>
        </w:rPr>
        <w:t xml:space="preserve"> ц</w:t>
      </w:r>
      <w:r>
        <w:rPr>
          <w:szCs w:val="28"/>
          <w:lang w:val="uk-UA"/>
        </w:rPr>
        <w:t>і</w:t>
      </w:r>
      <w:r>
        <w:rPr>
          <w:szCs w:val="28"/>
        </w:rPr>
        <w:t>ни в</w:t>
      </w:r>
      <w:r>
        <w:rPr>
          <w:szCs w:val="28"/>
          <w:lang w:val="uk-UA"/>
        </w:rPr>
        <w:t>і</w:t>
      </w:r>
      <w:r>
        <w:rPr>
          <w:szCs w:val="28"/>
        </w:rPr>
        <w:t xml:space="preserve">д </w:t>
      </w:r>
      <w:r>
        <w:rPr>
          <w:szCs w:val="28"/>
          <w:lang w:val="uk-UA"/>
        </w:rPr>
        <w:t>норми рентабельності</w:t>
      </w:r>
    </w:p>
    <w:p w:rsidR="00E17E67" w:rsidRPr="00594BFD" w:rsidRDefault="00E17E67" w:rsidP="00E17E67">
      <w:pPr>
        <w:pStyle w:val="1"/>
        <w:spacing w:line="240" w:lineRule="auto"/>
        <w:ind w:firstLine="680"/>
        <w:jc w:val="left"/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8"/>
        <w:gridCol w:w="1835"/>
        <w:gridCol w:w="1779"/>
        <w:gridCol w:w="1351"/>
        <w:gridCol w:w="1335"/>
        <w:gridCol w:w="1305"/>
        <w:gridCol w:w="1162"/>
      </w:tblGrid>
      <w:tr w:rsidR="00E17E67" w:rsidRPr="007A3839" w:rsidTr="00E17E67">
        <w:tc>
          <w:tcPr>
            <w:tcW w:w="1298" w:type="dxa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Количество проданных изделий в год, шт.</w:t>
            </w:r>
          </w:p>
        </w:tc>
        <w:tc>
          <w:tcPr>
            <w:tcW w:w="1835" w:type="dxa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Норма рентабельности</w:t>
            </w:r>
          </w:p>
        </w:tc>
        <w:tc>
          <w:tcPr>
            <w:tcW w:w="1779" w:type="dxa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Полная себестоимость, грн.</w:t>
            </w:r>
          </w:p>
        </w:tc>
        <w:tc>
          <w:tcPr>
            <w:tcW w:w="1351" w:type="dxa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Прибыль, грн.</w:t>
            </w:r>
          </w:p>
        </w:tc>
        <w:tc>
          <w:tcPr>
            <w:tcW w:w="1335" w:type="dxa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Оптовая цена, грн.</w:t>
            </w:r>
          </w:p>
        </w:tc>
        <w:tc>
          <w:tcPr>
            <w:tcW w:w="1305" w:type="dxa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НДС, грн.</w:t>
            </w:r>
          </w:p>
        </w:tc>
        <w:tc>
          <w:tcPr>
            <w:tcW w:w="1162" w:type="dxa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Договорная цена, грн.</w:t>
            </w:r>
          </w:p>
        </w:tc>
      </w:tr>
      <w:tr w:rsidR="00E17E67" w:rsidRPr="007A3839" w:rsidTr="00E17E67">
        <w:tc>
          <w:tcPr>
            <w:tcW w:w="1298" w:type="dxa"/>
            <w:vAlign w:val="center"/>
          </w:tcPr>
          <w:p w:rsidR="00E17E67" w:rsidRPr="00E17E67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2000</w:t>
            </w:r>
          </w:p>
        </w:tc>
        <w:tc>
          <w:tcPr>
            <w:tcW w:w="183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10</w:t>
            </w:r>
          </w:p>
        </w:tc>
        <w:tc>
          <w:tcPr>
            <w:tcW w:w="1779" w:type="dxa"/>
            <w:vMerge w:val="restart"/>
            <w:vAlign w:val="center"/>
          </w:tcPr>
          <w:p w:rsidR="00E17E67" w:rsidRPr="00E17E67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117,13</w:t>
            </w:r>
          </w:p>
        </w:tc>
        <w:tc>
          <w:tcPr>
            <w:tcW w:w="1351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11,7</w:t>
            </w:r>
          </w:p>
        </w:tc>
        <w:tc>
          <w:tcPr>
            <w:tcW w:w="1335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118,83</w:t>
            </w:r>
          </w:p>
        </w:tc>
        <w:tc>
          <w:tcPr>
            <w:tcW w:w="130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42,12</w:t>
            </w:r>
          </w:p>
        </w:tc>
        <w:tc>
          <w:tcPr>
            <w:tcW w:w="1162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160,95</w:t>
            </w:r>
          </w:p>
        </w:tc>
      </w:tr>
      <w:tr w:rsidR="00E17E67" w:rsidRPr="007A3839" w:rsidTr="00E17E67">
        <w:tc>
          <w:tcPr>
            <w:tcW w:w="1298" w:type="dxa"/>
            <w:vAlign w:val="center"/>
          </w:tcPr>
          <w:p w:rsidR="00E17E67" w:rsidRPr="007A3839" w:rsidRDefault="004636E9" w:rsidP="004636E9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1800</w:t>
            </w:r>
          </w:p>
        </w:tc>
        <w:tc>
          <w:tcPr>
            <w:tcW w:w="183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15</w:t>
            </w:r>
          </w:p>
        </w:tc>
        <w:tc>
          <w:tcPr>
            <w:tcW w:w="1779" w:type="dxa"/>
            <w:vMerge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17,56</w:t>
            </w:r>
          </w:p>
        </w:tc>
        <w:tc>
          <w:tcPr>
            <w:tcW w:w="1335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134,69</w:t>
            </w:r>
          </w:p>
        </w:tc>
        <w:tc>
          <w:tcPr>
            <w:tcW w:w="130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44,03</w:t>
            </w:r>
          </w:p>
        </w:tc>
        <w:tc>
          <w:tcPr>
            <w:tcW w:w="1162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178,99</w:t>
            </w:r>
          </w:p>
        </w:tc>
      </w:tr>
      <w:tr w:rsidR="00E17E67" w:rsidRPr="007A3839" w:rsidTr="00E17E67">
        <w:tc>
          <w:tcPr>
            <w:tcW w:w="1298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1600</w:t>
            </w:r>
          </w:p>
        </w:tc>
        <w:tc>
          <w:tcPr>
            <w:tcW w:w="183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20</w:t>
            </w:r>
          </w:p>
        </w:tc>
        <w:tc>
          <w:tcPr>
            <w:tcW w:w="1779" w:type="dxa"/>
            <w:vMerge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E17E67" w:rsidRPr="004636E9" w:rsidRDefault="004636E9" w:rsidP="004636E9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23,4</w:t>
            </w:r>
          </w:p>
        </w:tc>
        <w:tc>
          <w:tcPr>
            <w:tcW w:w="1335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140,53</w:t>
            </w:r>
          </w:p>
        </w:tc>
        <w:tc>
          <w:tcPr>
            <w:tcW w:w="130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45,95</w:t>
            </w:r>
          </w:p>
        </w:tc>
        <w:tc>
          <w:tcPr>
            <w:tcW w:w="1162" w:type="dxa"/>
            <w:vAlign w:val="center"/>
          </w:tcPr>
          <w:p w:rsidR="00E17E67" w:rsidRPr="00457432" w:rsidRDefault="00457432" w:rsidP="00457432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186,48</w:t>
            </w:r>
          </w:p>
        </w:tc>
      </w:tr>
      <w:tr w:rsidR="00E17E67" w:rsidRPr="007A3839" w:rsidTr="00E17E67">
        <w:tc>
          <w:tcPr>
            <w:tcW w:w="1298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1500</w:t>
            </w:r>
          </w:p>
        </w:tc>
        <w:tc>
          <w:tcPr>
            <w:tcW w:w="183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25</w:t>
            </w:r>
          </w:p>
        </w:tc>
        <w:tc>
          <w:tcPr>
            <w:tcW w:w="1779" w:type="dxa"/>
            <w:vMerge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29,2</w:t>
            </w:r>
          </w:p>
        </w:tc>
        <w:tc>
          <w:tcPr>
            <w:tcW w:w="1335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146,33</w:t>
            </w:r>
          </w:p>
        </w:tc>
        <w:tc>
          <w:tcPr>
            <w:tcW w:w="130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49,05</w:t>
            </w:r>
          </w:p>
        </w:tc>
        <w:tc>
          <w:tcPr>
            <w:tcW w:w="1162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195,38</w:t>
            </w:r>
          </w:p>
        </w:tc>
      </w:tr>
      <w:tr w:rsidR="00E17E67" w:rsidRPr="007A3839" w:rsidTr="00E17E67">
        <w:tc>
          <w:tcPr>
            <w:tcW w:w="1298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1400</w:t>
            </w:r>
          </w:p>
        </w:tc>
        <w:tc>
          <w:tcPr>
            <w:tcW w:w="183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30</w:t>
            </w:r>
          </w:p>
        </w:tc>
        <w:tc>
          <w:tcPr>
            <w:tcW w:w="1779" w:type="dxa"/>
            <w:vMerge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35,1</w:t>
            </w:r>
          </w:p>
        </w:tc>
        <w:tc>
          <w:tcPr>
            <w:tcW w:w="1335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152,23</w:t>
            </w:r>
          </w:p>
        </w:tc>
        <w:tc>
          <w:tcPr>
            <w:tcW w:w="130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49,77</w:t>
            </w:r>
          </w:p>
        </w:tc>
        <w:tc>
          <w:tcPr>
            <w:tcW w:w="1162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202</w:t>
            </w:r>
          </w:p>
        </w:tc>
      </w:tr>
      <w:tr w:rsidR="00E17E67" w:rsidRPr="007A3839" w:rsidTr="00E17E67">
        <w:tc>
          <w:tcPr>
            <w:tcW w:w="1298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1200</w:t>
            </w:r>
          </w:p>
        </w:tc>
        <w:tc>
          <w:tcPr>
            <w:tcW w:w="183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35</w:t>
            </w:r>
          </w:p>
        </w:tc>
        <w:tc>
          <w:tcPr>
            <w:tcW w:w="1779" w:type="dxa"/>
            <w:vMerge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40,9</w:t>
            </w:r>
          </w:p>
        </w:tc>
        <w:tc>
          <w:tcPr>
            <w:tcW w:w="1335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158,03</w:t>
            </w:r>
          </w:p>
        </w:tc>
        <w:tc>
          <w:tcPr>
            <w:tcW w:w="130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51,69</w:t>
            </w:r>
          </w:p>
        </w:tc>
        <w:tc>
          <w:tcPr>
            <w:tcW w:w="1162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209,92</w:t>
            </w:r>
          </w:p>
        </w:tc>
      </w:tr>
      <w:tr w:rsidR="00E17E67" w:rsidRPr="007A3839" w:rsidTr="00E17E67">
        <w:tc>
          <w:tcPr>
            <w:tcW w:w="1298" w:type="dxa"/>
            <w:vAlign w:val="center"/>
          </w:tcPr>
          <w:p w:rsidR="00E17E67" w:rsidRPr="00E17E67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1000</w:t>
            </w:r>
          </w:p>
        </w:tc>
        <w:tc>
          <w:tcPr>
            <w:tcW w:w="183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40</w:t>
            </w:r>
          </w:p>
        </w:tc>
        <w:tc>
          <w:tcPr>
            <w:tcW w:w="1779" w:type="dxa"/>
            <w:vMerge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E17E67" w:rsidRPr="004636E9" w:rsidRDefault="004636E9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46,8</w:t>
            </w:r>
          </w:p>
        </w:tc>
        <w:tc>
          <w:tcPr>
            <w:tcW w:w="1335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163,93</w:t>
            </w:r>
          </w:p>
        </w:tc>
        <w:tc>
          <w:tcPr>
            <w:tcW w:w="1305" w:type="dxa"/>
            <w:vAlign w:val="center"/>
          </w:tcPr>
          <w:p w:rsidR="00E17E67" w:rsidRPr="007A3839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A3839">
              <w:rPr>
                <w:sz w:val="24"/>
                <w:szCs w:val="24"/>
              </w:rPr>
              <w:t>53,61</w:t>
            </w:r>
          </w:p>
        </w:tc>
        <w:tc>
          <w:tcPr>
            <w:tcW w:w="1162" w:type="dxa"/>
            <w:vAlign w:val="center"/>
          </w:tcPr>
          <w:p w:rsidR="00E17E67" w:rsidRPr="00457432" w:rsidRDefault="00457432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217,54</w:t>
            </w:r>
          </w:p>
        </w:tc>
      </w:tr>
    </w:tbl>
    <w:p w:rsidR="00E17E67" w:rsidRDefault="00E17E67" w:rsidP="00817DB8">
      <w:pPr>
        <w:pStyle w:val="1"/>
        <w:ind w:firstLine="680"/>
        <w:rPr>
          <w:szCs w:val="28"/>
          <w:lang w:val="uk-UA"/>
        </w:rPr>
      </w:pPr>
    </w:p>
    <w:p w:rsidR="00122948" w:rsidRPr="00817DB8" w:rsidRDefault="00122948" w:rsidP="00817DB8">
      <w:pPr>
        <w:pStyle w:val="1"/>
        <w:ind w:firstLine="680"/>
        <w:rPr>
          <w:szCs w:val="28"/>
          <w:lang w:val="uk-UA"/>
        </w:rPr>
      </w:pPr>
      <w:proofErr w:type="spellStart"/>
      <w:r w:rsidRPr="00817DB8">
        <w:rPr>
          <w:szCs w:val="28"/>
          <w:lang w:val="uk-UA"/>
        </w:rPr>
        <w:t>Таблица</w:t>
      </w:r>
      <w:proofErr w:type="spellEnd"/>
      <w:r w:rsidRPr="00817DB8">
        <w:rPr>
          <w:szCs w:val="28"/>
          <w:lang w:val="uk-UA"/>
        </w:rPr>
        <w:t xml:space="preserve"> 7.</w:t>
      </w:r>
      <w:r w:rsidR="00E17E67">
        <w:rPr>
          <w:szCs w:val="28"/>
          <w:lang w:val="uk-UA"/>
        </w:rPr>
        <w:t>3</w:t>
      </w:r>
      <w:r w:rsidR="00817DB8">
        <w:rPr>
          <w:szCs w:val="28"/>
          <w:lang w:val="uk-UA"/>
        </w:rPr>
        <w:t xml:space="preserve"> – </w:t>
      </w:r>
      <w:r w:rsidR="00817DB8" w:rsidRPr="00817DB8">
        <w:rPr>
          <w:szCs w:val="28"/>
          <w:lang w:val="uk-UA"/>
        </w:rPr>
        <w:t>Аналіз впливу різних варіантів цін на досягнення без</w:t>
      </w:r>
      <w:r w:rsidR="00E43845">
        <w:rPr>
          <w:szCs w:val="28"/>
          <w:lang w:val="uk-UA"/>
        </w:rPr>
        <w:t xml:space="preserve"> </w:t>
      </w:r>
      <w:r w:rsidR="00817DB8" w:rsidRPr="00817DB8">
        <w:rPr>
          <w:szCs w:val="28"/>
          <w:lang w:val="uk-UA"/>
        </w:rPr>
        <w:t>збитковості виробництва</w:t>
      </w:r>
    </w:p>
    <w:tbl>
      <w:tblPr>
        <w:tblW w:w="9781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525"/>
        <w:gridCol w:w="2300"/>
        <w:gridCol w:w="2124"/>
        <w:gridCol w:w="2840"/>
      </w:tblGrid>
      <w:tr w:rsidR="00122948" w:rsidRPr="006C0D21" w:rsidTr="008B0808">
        <w:trPr>
          <w:trHeight w:val="1133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948" w:rsidRPr="008B0808" w:rsidRDefault="00122948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</w:p>
          <w:p w:rsidR="00122948" w:rsidRPr="008B0808" w:rsidRDefault="00122948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  <w:r w:rsidRPr="008B0808">
              <w:rPr>
                <w:sz w:val="22"/>
                <w:szCs w:val="24"/>
                <w:lang w:val="uk-UA"/>
              </w:rPr>
              <w:t>Ц</w:t>
            </w:r>
            <w:r w:rsidR="006C0D21" w:rsidRPr="008B0808">
              <w:rPr>
                <w:sz w:val="22"/>
                <w:szCs w:val="24"/>
                <w:lang w:val="uk-UA"/>
              </w:rPr>
              <w:t>і</w:t>
            </w:r>
            <w:r w:rsidRPr="008B0808">
              <w:rPr>
                <w:sz w:val="22"/>
                <w:szCs w:val="24"/>
                <w:lang w:val="uk-UA"/>
              </w:rPr>
              <w:t xml:space="preserve">на, </w:t>
            </w:r>
            <w:r w:rsidRPr="008B0808">
              <w:rPr>
                <w:sz w:val="22"/>
                <w:szCs w:val="28"/>
                <w:lang w:val="uk-UA"/>
              </w:rPr>
              <w:t>Ц,</w:t>
            </w:r>
            <w:r w:rsidRPr="008B0808">
              <w:rPr>
                <w:sz w:val="22"/>
                <w:szCs w:val="24"/>
                <w:lang w:val="uk-UA"/>
              </w:rPr>
              <w:t xml:space="preserve"> грн.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948" w:rsidRPr="008B0808" w:rsidRDefault="00122948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</w:p>
          <w:p w:rsidR="006C0D21" w:rsidRPr="008B0808" w:rsidRDefault="006C0D21" w:rsidP="008B0808">
            <w:pPr>
              <w:pStyle w:val="1"/>
              <w:spacing w:line="240" w:lineRule="auto"/>
              <w:ind w:firstLine="0"/>
              <w:rPr>
                <w:sz w:val="22"/>
                <w:szCs w:val="24"/>
                <w:lang w:val="uk-UA"/>
              </w:rPr>
            </w:pPr>
            <w:r w:rsidRPr="008B0808">
              <w:rPr>
                <w:sz w:val="22"/>
                <w:szCs w:val="24"/>
                <w:lang w:val="uk-UA"/>
              </w:rPr>
              <w:t>Відсоток</w:t>
            </w:r>
          </w:p>
          <w:p w:rsidR="00122948" w:rsidRPr="008B0808" w:rsidRDefault="006C0D21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  <w:r w:rsidRPr="008B0808">
              <w:rPr>
                <w:sz w:val="22"/>
                <w:szCs w:val="24"/>
                <w:lang w:val="uk-UA"/>
              </w:rPr>
              <w:t>рентабельності</w:t>
            </w:r>
            <w:r w:rsidR="00122948" w:rsidRPr="008B0808">
              <w:rPr>
                <w:sz w:val="22"/>
                <w:szCs w:val="24"/>
                <w:lang w:val="uk-UA"/>
              </w:rPr>
              <w:t>,%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948" w:rsidRPr="008B0808" w:rsidRDefault="00122948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</w:p>
          <w:p w:rsidR="00122948" w:rsidRPr="008B0808" w:rsidRDefault="006C0D21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  <w:r w:rsidRPr="008B0808">
              <w:rPr>
                <w:sz w:val="22"/>
                <w:szCs w:val="24"/>
                <w:lang w:val="uk-UA"/>
              </w:rPr>
              <w:t xml:space="preserve">Сума, що йде на покриття умовно-змінних </w:t>
            </w:r>
            <w:proofErr w:type="spellStart"/>
            <w:r w:rsidRPr="008B0808">
              <w:rPr>
                <w:sz w:val="22"/>
                <w:szCs w:val="24"/>
                <w:lang w:val="uk-UA"/>
              </w:rPr>
              <w:t>витрат,</w:t>
            </w:r>
            <w:r w:rsidR="00122948" w:rsidRPr="008B0808">
              <w:rPr>
                <w:sz w:val="22"/>
                <w:szCs w:val="28"/>
                <w:lang w:val="uk-UA"/>
              </w:rPr>
              <w:t>З'</w:t>
            </w:r>
            <w:r w:rsidR="00122948" w:rsidRPr="008B0808">
              <w:rPr>
                <w:sz w:val="22"/>
                <w:szCs w:val="28"/>
                <w:vertAlign w:val="subscript"/>
                <w:lang w:val="uk-UA"/>
              </w:rPr>
              <w:t>пер</w:t>
            </w:r>
            <w:proofErr w:type="spellEnd"/>
            <w:r w:rsidR="00122948" w:rsidRPr="008B0808">
              <w:rPr>
                <w:sz w:val="22"/>
                <w:szCs w:val="24"/>
                <w:lang w:val="uk-UA"/>
              </w:rPr>
              <w:t xml:space="preserve"> грн.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948" w:rsidRPr="008B0808" w:rsidRDefault="00122948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</w:p>
          <w:p w:rsidR="00122948" w:rsidRPr="008B0808" w:rsidRDefault="006C0D21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  <w:r w:rsidRPr="008B0808">
              <w:rPr>
                <w:sz w:val="22"/>
                <w:szCs w:val="24"/>
                <w:lang w:val="uk-UA"/>
              </w:rPr>
              <w:t xml:space="preserve">Сума, що йде на покриття умовно-постійних </w:t>
            </w:r>
            <w:proofErr w:type="spellStart"/>
            <w:r w:rsidRPr="008B0808">
              <w:rPr>
                <w:sz w:val="22"/>
                <w:szCs w:val="24"/>
                <w:lang w:val="uk-UA"/>
              </w:rPr>
              <w:t>витрат,</w:t>
            </w:r>
            <w:r w:rsidR="00122948" w:rsidRPr="008B0808">
              <w:rPr>
                <w:sz w:val="22"/>
                <w:szCs w:val="28"/>
                <w:lang w:val="uk-UA"/>
              </w:rPr>
              <w:t>Ц-З'</w:t>
            </w:r>
            <w:r w:rsidR="00122948" w:rsidRPr="008B0808">
              <w:rPr>
                <w:sz w:val="22"/>
                <w:szCs w:val="28"/>
                <w:vertAlign w:val="subscript"/>
                <w:lang w:val="uk-UA"/>
              </w:rPr>
              <w:t>пер</w:t>
            </w:r>
            <w:proofErr w:type="spellEnd"/>
            <w:r w:rsidR="00122948" w:rsidRPr="008B0808">
              <w:rPr>
                <w:sz w:val="22"/>
                <w:szCs w:val="24"/>
                <w:lang w:val="uk-UA"/>
              </w:rPr>
              <w:t xml:space="preserve"> ,гр</w:t>
            </w:r>
            <w:r w:rsidRPr="008B0808">
              <w:rPr>
                <w:sz w:val="22"/>
                <w:szCs w:val="24"/>
                <w:lang w:val="uk-UA"/>
              </w:rPr>
              <w:t xml:space="preserve">н. </w:t>
            </w: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6C0D21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  <w:lang w:val="uk-UA"/>
              </w:rPr>
            </w:pPr>
            <w:r w:rsidRPr="008B0808">
              <w:rPr>
                <w:sz w:val="22"/>
                <w:szCs w:val="24"/>
                <w:lang w:val="uk-UA"/>
              </w:rPr>
              <w:t xml:space="preserve">Число виробів, необхідних для відшкодування всієї суми умовно-постійних витрат, </w:t>
            </w:r>
            <w:proofErr w:type="spellStart"/>
            <w:r w:rsidRPr="008B0808">
              <w:rPr>
                <w:sz w:val="22"/>
                <w:szCs w:val="24"/>
                <w:lang w:val="uk-UA"/>
              </w:rPr>
              <w:t>шт</w:t>
            </w:r>
            <w:r w:rsidR="00122948" w:rsidRPr="008B0808">
              <w:rPr>
                <w:i/>
                <w:sz w:val="22"/>
                <w:szCs w:val="28"/>
                <w:lang w:val="uk-UA"/>
              </w:rPr>
              <w:t>N</w:t>
            </w:r>
            <w:r w:rsidR="00122948" w:rsidRPr="008B0808">
              <w:rPr>
                <w:i/>
                <w:sz w:val="22"/>
                <w:szCs w:val="28"/>
                <w:vertAlign w:val="subscript"/>
                <w:lang w:val="uk-UA"/>
              </w:rPr>
              <w:t>без</w:t>
            </w:r>
            <w:proofErr w:type="spellEnd"/>
            <w:r w:rsidR="00122948" w:rsidRPr="008B0808">
              <w:rPr>
                <w:i/>
                <w:sz w:val="22"/>
                <w:szCs w:val="28"/>
                <w:vertAlign w:val="subscript"/>
                <w:lang w:val="uk-UA"/>
              </w:rPr>
              <w:t>=</w:t>
            </w:r>
            <w:r w:rsidR="00122948" w:rsidRPr="008B0808">
              <w:rPr>
                <w:i/>
                <w:sz w:val="22"/>
                <w:szCs w:val="28"/>
                <w:lang w:val="uk-UA"/>
              </w:rPr>
              <w:t>(</w:t>
            </w:r>
            <w:r w:rsidR="00122948" w:rsidRPr="008B0808">
              <w:rPr>
                <w:sz w:val="22"/>
                <w:szCs w:val="24"/>
                <w:lang w:val="uk-UA"/>
              </w:rPr>
              <w:t xml:space="preserve">С+ </w:t>
            </w:r>
            <w:proofErr w:type="spellStart"/>
            <w:r w:rsidR="00122948" w:rsidRPr="008B0808">
              <w:rPr>
                <w:sz w:val="22"/>
                <w:szCs w:val="24"/>
                <w:lang w:val="uk-UA"/>
              </w:rPr>
              <w:t>С</w:t>
            </w:r>
            <w:r w:rsidR="00122948" w:rsidRPr="008B0808">
              <w:rPr>
                <w:sz w:val="22"/>
                <w:szCs w:val="24"/>
                <w:vertAlign w:val="subscript"/>
                <w:lang w:val="uk-UA"/>
              </w:rPr>
              <w:t>постi</w:t>
            </w:r>
            <w:proofErr w:type="spellEnd"/>
            <w:r w:rsidR="00122948" w:rsidRPr="008B0808">
              <w:rPr>
                <w:sz w:val="22"/>
                <w:szCs w:val="24"/>
                <w:vertAlign w:val="subscript"/>
                <w:lang w:val="uk-UA"/>
              </w:rPr>
              <w:t>)</w:t>
            </w:r>
            <w:r w:rsidR="00122948" w:rsidRPr="008B0808">
              <w:rPr>
                <w:sz w:val="22"/>
                <w:szCs w:val="24"/>
                <w:lang w:val="uk-UA"/>
              </w:rPr>
              <w:t>: (Ц-</w:t>
            </w:r>
            <w:proofErr w:type="spellStart"/>
            <w:r w:rsidR="00122948" w:rsidRPr="008B0808">
              <w:rPr>
                <w:sz w:val="22"/>
                <w:szCs w:val="24"/>
                <w:lang w:val="uk-UA"/>
              </w:rPr>
              <w:t>З'</w:t>
            </w:r>
            <w:r w:rsidR="00122948" w:rsidRPr="008B0808">
              <w:rPr>
                <w:sz w:val="22"/>
                <w:szCs w:val="24"/>
                <w:vertAlign w:val="subscript"/>
                <w:lang w:val="uk-UA"/>
              </w:rPr>
              <w:t>пер</w:t>
            </w:r>
            <w:proofErr w:type="spellEnd"/>
            <w:r w:rsidR="00122948" w:rsidRPr="008B0808">
              <w:rPr>
                <w:sz w:val="22"/>
                <w:szCs w:val="24"/>
                <w:vertAlign w:val="subscript"/>
                <w:lang w:val="uk-UA"/>
              </w:rPr>
              <w:t>)</w:t>
            </w:r>
          </w:p>
        </w:tc>
      </w:tr>
      <w:tr w:rsidR="00122948" w:rsidRPr="00914811" w:rsidTr="006B3719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150</w:t>
            </w:r>
            <w:r w:rsidR="00122948" w:rsidRPr="008B0808">
              <w:rPr>
                <w:sz w:val="22"/>
                <w:szCs w:val="24"/>
              </w:rPr>
              <w:t>,71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122948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10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077FB5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108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42,71</w:t>
            </w: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507</w:t>
            </w:r>
          </w:p>
        </w:tc>
      </w:tr>
      <w:tr w:rsidR="00122948" w:rsidRPr="00914811" w:rsidTr="006B3719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163</w:t>
            </w:r>
            <w:r w:rsidR="00122948" w:rsidRPr="008B0808">
              <w:rPr>
                <w:sz w:val="22"/>
                <w:szCs w:val="24"/>
              </w:rPr>
              <w:t>,20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122948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15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077FB5" w:rsidP="008B0808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B0808">
              <w:rPr>
                <w:rFonts w:ascii="Times New Roman" w:hAnsi="Times New Roman"/>
              </w:rPr>
              <w:t>108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55,2</w:t>
            </w: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393</w:t>
            </w:r>
          </w:p>
        </w:tc>
      </w:tr>
      <w:tr w:rsidR="00122948" w:rsidRPr="00914811" w:rsidTr="006B3719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174</w:t>
            </w:r>
            <w:r w:rsidR="00122948" w:rsidRPr="008B0808">
              <w:rPr>
                <w:sz w:val="22"/>
                <w:szCs w:val="24"/>
              </w:rPr>
              <w:t>,69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077FB5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20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077FB5" w:rsidP="008B0808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B0808">
              <w:rPr>
                <w:rFonts w:ascii="Times New Roman" w:hAnsi="Times New Roman"/>
              </w:rPr>
              <w:t>108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66,96</w:t>
            </w: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323</w:t>
            </w:r>
          </w:p>
        </w:tc>
      </w:tr>
      <w:tr w:rsidR="00E43845" w:rsidRPr="00914811" w:rsidTr="00CB6E7E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3845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185</w:t>
            </w:r>
            <w:r w:rsidR="00E43845" w:rsidRPr="008B0808">
              <w:rPr>
                <w:sz w:val="22"/>
                <w:szCs w:val="24"/>
              </w:rPr>
              <w:t>,28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845" w:rsidRPr="008B0808" w:rsidRDefault="00077FB5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30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845" w:rsidRPr="008B0808" w:rsidRDefault="00077FB5" w:rsidP="008B0808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B0808">
              <w:rPr>
                <w:rFonts w:ascii="Times New Roman" w:hAnsi="Times New Roman"/>
              </w:rPr>
              <w:t>108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845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77,28</w:t>
            </w: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845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280</w:t>
            </w:r>
          </w:p>
        </w:tc>
      </w:tr>
      <w:tr w:rsidR="00122948" w:rsidRPr="00914811" w:rsidTr="006B3719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2948" w:rsidRPr="008B0808" w:rsidRDefault="00077FB5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1</w:t>
            </w:r>
            <w:r w:rsidR="005E59FC" w:rsidRPr="008B0808">
              <w:rPr>
                <w:sz w:val="22"/>
                <w:szCs w:val="24"/>
              </w:rPr>
              <w:t>9</w:t>
            </w:r>
            <w:r w:rsidRPr="008B0808">
              <w:rPr>
                <w:sz w:val="22"/>
                <w:szCs w:val="24"/>
              </w:rPr>
              <w:t>6,77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077FB5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4</w:t>
            </w:r>
            <w:r w:rsidR="00122948" w:rsidRPr="008B0808">
              <w:rPr>
                <w:sz w:val="22"/>
                <w:szCs w:val="24"/>
              </w:rPr>
              <w:t>5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077FB5" w:rsidP="008B0808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B0808">
              <w:rPr>
                <w:szCs w:val="24"/>
              </w:rPr>
              <w:t>108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88,77</w:t>
            </w: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2948" w:rsidRPr="008B0808" w:rsidRDefault="005E59FC" w:rsidP="008B0808">
            <w:pPr>
              <w:pStyle w:val="1"/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8B0808">
              <w:rPr>
                <w:sz w:val="22"/>
                <w:szCs w:val="24"/>
              </w:rPr>
              <w:t>244</w:t>
            </w:r>
          </w:p>
        </w:tc>
      </w:tr>
    </w:tbl>
    <w:p w:rsidR="00122948" w:rsidRPr="006C0D21" w:rsidRDefault="006C0D21" w:rsidP="00113068">
      <w:pPr>
        <w:pStyle w:val="1"/>
        <w:ind w:firstLine="708"/>
        <w:rPr>
          <w:szCs w:val="28"/>
          <w:lang w:val="uk-UA"/>
        </w:rPr>
      </w:pPr>
      <w:proofErr w:type="spellStart"/>
      <w:r w:rsidRPr="006C0D21">
        <w:rPr>
          <w:szCs w:val="28"/>
          <w:lang w:val="uk-UA"/>
        </w:rPr>
        <w:lastRenderedPageBreak/>
        <w:t>Таблица</w:t>
      </w:r>
      <w:proofErr w:type="spellEnd"/>
      <w:r w:rsidRPr="006C0D21">
        <w:rPr>
          <w:szCs w:val="28"/>
          <w:lang w:val="uk-UA"/>
        </w:rPr>
        <w:t xml:space="preserve"> 7.</w:t>
      </w:r>
      <w:r w:rsidR="00E17E67">
        <w:rPr>
          <w:szCs w:val="28"/>
          <w:lang w:val="uk-UA"/>
        </w:rPr>
        <w:t>4</w:t>
      </w:r>
      <w:r w:rsidRPr="006C0D21">
        <w:rPr>
          <w:szCs w:val="28"/>
          <w:lang w:val="uk-UA"/>
        </w:rPr>
        <w:t xml:space="preserve"> – Залежність прибутку від ціни і можливого збуту</w:t>
      </w:r>
    </w:p>
    <w:tbl>
      <w:tblPr>
        <w:tblW w:w="9781" w:type="dxa"/>
        <w:tblInd w:w="2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701"/>
        <w:gridCol w:w="1560"/>
        <w:gridCol w:w="1842"/>
        <w:gridCol w:w="1843"/>
        <w:gridCol w:w="1843"/>
      </w:tblGrid>
      <w:tr w:rsidR="00122948" w:rsidRPr="006C0D21" w:rsidTr="006B371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 w:val="24"/>
                <w:szCs w:val="24"/>
                <w:lang w:val="uk-UA"/>
              </w:rPr>
              <w:t>Ц</w:t>
            </w:r>
            <w:r w:rsidR="006C0D21" w:rsidRPr="006C0D21">
              <w:rPr>
                <w:sz w:val="24"/>
                <w:szCs w:val="24"/>
                <w:lang w:val="uk-UA"/>
              </w:rPr>
              <w:t>і</w:t>
            </w:r>
            <w:r w:rsidRPr="006C0D21">
              <w:rPr>
                <w:sz w:val="24"/>
                <w:szCs w:val="24"/>
                <w:lang w:val="uk-UA"/>
              </w:rPr>
              <w:t>на,</w:t>
            </w:r>
          </w:p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Cs w:val="28"/>
                <w:lang w:val="uk-UA"/>
              </w:rPr>
              <w:t>Ц,</w:t>
            </w:r>
            <w:r w:rsidRPr="006C0D21">
              <w:rPr>
                <w:sz w:val="24"/>
                <w:szCs w:val="24"/>
                <w:lang w:val="uk-UA"/>
              </w:rPr>
              <w:t xml:space="preserve"> грн.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  <w:p w:rsidR="00122948" w:rsidRPr="006C0D21" w:rsidRDefault="006C0D21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 w:val="24"/>
                <w:szCs w:val="24"/>
                <w:lang w:val="uk-UA"/>
              </w:rPr>
              <w:t>Прибуток на виріб</w:t>
            </w:r>
            <w:r w:rsidR="00122948" w:rsidRPr="006C0D2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122948" w:rsidRPr="006C0D21">
              <w:rPr>
                <w:lang w:val="uk-UA"/>
              </w:rPr>
              <w:t>П</w:t>
            </w:r>
            <w:r w:rsidR="00122948" w:rsidRPr="006C0D21">
              <w:rPr>
                <w:vertAlign w:val="subscript"/>
                <w:lang w:val="uk-UA"/>
              </w:rPr>
              <w:t>i</w:t>
            </w:r>
            <w:proofErr w:type="spellEnd"/>
            <w:r w:rsidR="00122948" w:rsidRPr="006C0D21">
              <w:rPr>
                <w:sz w:val="24"/>
                <w:szCs w:val="24"/>
                <w:lang w:val="uk-UA"/>
              </w:rPr>
              <w:t xml:space="preserve"> грн.</w:t>
            </w:r>
          </w:p>
          <w:p w:rsidR="00122948" w:rsidRPr="006C0D21" w:rsidRDefault="00122948" w:rsidP="006C0D21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 w:val="24"/>
                <w:szCs w:val="24"/>
                <w:lang w:val="uk-UA"/>
              </w:rPr>
              <w:t>(см.табл.7.</w:t>
            </w:r>
            <w:r w:rsidR="006C0D21" w:rsidRPr="006C0D21">
              <w:rPr>
                <w:sz w:val="24"/>
                <w:szCs w:val="24"/>
                <w:lang w:val="uk-UA"/>
              </w:rPr>
              <w:t>1</w:t>
            </w:r>
            <w:r w:rsidRPr="006C0D21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  <w:p w:rsidR="00122948" w:rsidRPr="006C0D21" w:rsidRDefault="006C0D21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 w:val="24"/>
                <w:szCs w:val="24"/>
                <w:lang w:val="uk-UA"/>
              </w:rPr>
              <w:t>Можливий продаж</w:t>
            </w:r>
            <w:r w:rsidR="00122948" w:rsidRPr="006C0D21">
              <w:rPr>
                <w:sz w:val="24"/>
                <w:szCs w:val="24"/>
                <w:lang w:val="uk-UA"/>
              </w:rPr>
              <w:t xml:space="preserve">, </w:t>
            </w:r>
          </w:p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6C0D21">
              <w:rPr>
                <w:sz w:val="24"/>
                <w:szCs w:val="24"/>
                <w:lang w:val="uk-UA"/>
              </w:rPr>
              <w:t>О</w:t>
            </w:r>
            <w:r w:rsidRPr="006C0D21">
              <w:rPr>
                <w:sz w:val="24"/>
                <w:szCs w:val="24"/>
                <w:vertAlign w:val="subscript"/>
                <w:lang w:val="uk-UA"/>
              </w:rPr>
              <w:t>сб</w:t>
            </w:r>
            <w:r w:rsidRPr="006C0D21">
              <w:rPr>
                <w:sz w:val="24"/>
                <w:szCs w:val="24"/>
                <w:lang w:val="uk-UA"/>
              </w:rPr>
              <w:t>,шт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22948" w:rsidRPr="006C0D21" w:rsidRDefault="006C0D21" w:rsidP="006C0D21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 w:val="24"/>
                <w:szCs w:val="24"/>
                <w:lang w:val="uk-UA"/>
              </w:rPr>
              <w:t>Число вир. при якому досягається беззбитковість</w:t>
            </w:r>
            <w:r w:rsidR="00122948" w:rsidRPr="006C0D21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="00122948" w:rsidRPr="006C0D21">
              <w:rPr>
                <w:i/>
                <w:szCs w:val="28"/>
                <w:lang w:val="uk-UA"/>
              </w:rPr>
              <w:t>N</w:t>
            </w:r>
            <w:r w:rsidR="00122948" w:rsidRPr="006C0D21">
              <w:rPr>
                <w:i/>
                <w:szCs w:val="28"/>
                <w:vertAlign w:val="subscript"/>
                <w:lang w:val="uk-UA"/>
              </w:rPr>
              <w:t>без</w:t>
            </w:r>
            <w:proofErr w:type="spellEnd"/>
            <w:r w:rsidR="00122948" w:rsidRPr="006C0D21">
              <w:rPr>
                <w:sz w:val="24"/>
                <w:szCs w:val="24"/>
                <w:lang w:val="uk-UA"/>
              </w:rPr>
              <w:t xml:space="preserve"> (см.табл.7.</w:t>
            </w:r>
            <w:r w:rsidRPr="006C0D21">
              <w:rPr>
                <w:sz w:val="24"/>
                <w:szCs w:val="24"/>
                <w:lang w:val="uk-UA"/>
              </w:rPr>
              <w:t>2</w:t>
            </w:r>
            <w:r w:rsidR="00122948" w:rsidRPr="006C0D21">
              <w:rPr>
                <w:sz w:val="24"/>
                <w:szCs w:val="24"/>
                <w:lang w:val="uk-UA"/>
              </w:rPr>
              <w:t>),</w:t>
            </w:r>
            <w:proofErr w:type="spellStart"/>
            <w:r w:rsidR="00122948" w:rsidRPr="006C0D21">
              <w:rPr>
                <w:sz w:val="24"/>
                <w:szCs w:val="24"/>
                <w:lang w:val="uk-UA"/>
              </w:rPr>
              <w:t>шт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22948" w:rsidRPr="006C0D21" w:rsidRDefault="006C0D21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 w:val="24"/>
                <w:szCs w:val="24"/>
                <w:lang w:val="uk-UA"/>
              </w:rPr>
              <w:t xml:space="preserve">Число виробів, яке буде приносити прибуток, </w:t>
            </w:r>
            <w:proofErr w:type="spellStart"/>
            <w:r w:rsidRPr="006C0D21">
              <w:rPr>
                <w:sz w:val="24"/>
                <w:szCs w:val="24"/>
                <w:lang w:val="uk-UA"/>
              </w:rPr>
              <w:t>шт</w:t>
            </w:r>
            <w:r w:rsidR="00122948" w:rsidRPr="006C0D21">
              <w:rPr>
                <w:sz w:val="24"/>
                <w:szCs w:val="24"/>
                <w:lang w:val="uk-UA"/>
              </w:rPr>
              <w:t>О</w:t>
            </w:r>
            <w:r w:rsidR="00122948" w:rsidRPr="006C0D21">
              <w:rPr>
                <w:sz w:val="24"/>
                <w:szCs w:val="24"/>
                <w:vertAlign w:val="subscript"/>
                <w:lang w:val="uk-UA"/>
              </w:rPr>
              <w:t>сб</w:t>
            </w:r>
            <w:proofErr w:type="spellEnd"/>
            <w:r w:rsidR="00122948" w:rsidRPr="006C0D21">
              <w:rPr>
                <w:i/>
                <w:szCs w:val="28"/>
                <w:lang w:val="uk-UA"/>
              </w:rPr>
              <w:t xml:space="preserve"> -</w:t>
            </w:r>
            <w:proofErr w:type="spellStart"/>
            <w:r w:rsidR="00122948" w:rsidRPr="006C0D21">
              <w:rPr>
                <w:i/>
                <w:szCs w:val="28"/>
                <w:lang w:val="uk-UA"/>
              </w:rPr>
              <w:t>N</w:t>
            </w:r>
            <w:r w:rsidR="00122948" w:rsidRPr="006C0D21">
              <w:rPr>
                <w:i/>
                <w:szCs w:val="28"/>
                <w:vertAlign w:val="subscript"/>
                <w:lang w:val="uk-UA"/>
              </w:rPr>
              <w:t>без</w:t>
            </w:r>
            <w:proofErr w:type="spellEnd"/>
            <w:r w:rsidR="00122948" w:rsidRPr="006C0D21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  <w:p w:rsidR="00122948" w:rsidRPr="006C0D21" w:rsidRDefault="006C0D21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C0D21">
              <w:rPr>
                <w:sz w:val="24"/>
                <w:szCs w:val="24"/>
                <w:lang w:val="uk-UA"/>
              </w:rPr>
              <w:t>Сума прибутку</w:t>
            </w:r>
            <w:r w:rsidR="00122948" w:rsidRPr="006C0D21">
              <w:rPr>
                <w:sz w:val="24"/>
                <w:szCs w:val="24"/>
                <w:lang w:val="uk-UA"/>
              </w:rPr>
              <w:t>, грн.</w:t>
            </w:r>
          </w:p>
          <w:p w:rsidR="00122948" w:rsidRPr="006C0D21" w:rsidRDefault="00122948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6C0D21">
              <w:rPr>
                <w:lang w:val="uk-UA"/>
              </w:rPr>
              <w:t>П</w:t>
            </w:r>
            <w:r w:rsidRPr="006C0D21">
              <w:rPr>
                <w:vertAlign w:val="subscript"/>
                <w:lang w:val="uk-UA"/>
              </w:rPr>
              <w:t>i</w:t>
            </w:r>
            <w:proofErr w:type="spellEnd"/>
            <w:r w:rsidRPr="006C0D21">
              <w:rPr>
                <w:sz w:val="24"/>
                <w:szCs w:val="24"/>
                <w:lang w:val="uk-UA"/>
              </w:rPr>
              <w:t xml:space="preserve"> *(</w:t>
            </w:r>
            <w:proofErr w:type="spellStart"/>
            <w:r w:rsidRPr="006C0D21">
              <w:rPr>
                <w:sz w:val="24"/>
                <w:szCs w:val="24"/>
                <w:lang w:val="uk-UA"/>
              </w:rPr>
              <w:t>О</w:t>
            </w:r>
            <w:r w:rsidRPr="006C0D21">
              <w:rPr>
                <w:sz w:val="24"/>
                <w:szCs w:val="24"/>
                <w:vertAlign w:val="subscript"/>
                <w:lang w:val="uk-UA"/>
              </w:rPr>
              <w:t>сб</w:t>
            </w:r>
            <w:proofErr w:type="spellEnd"/>
            <w:r w:rsidRPr="006C0D21">
              <w:rPr>
                <w:i/>
                <w:szCs w:val="28"/>
                <w:lang w:val="uk-UA"/>
              </w:rPr>
              <w:t xml:space="preserve"> -</w:t>
            </w:r>
            <w:proofErr w:type="spellStart"/>
            <w:r w:rsidRPr="006C0D21">
              <w:rPr>
                <w:i/>
                <w:szCs w:val="28"/>
                <w:lang w:val="uk-UA"/>
              </w:rPr>
              <w:t>N</w:t>
            </w:r>
            <w:r w:rsidRPr="006C0D21">
              <w:rPr>
                <w:i/>
                <w:szCs w:val="28"/>
                <w:vertAlign w:val="subscript"/>
                <w:lang w:val="uk-UA"/>
              </w:rPr>
              <w:t>без</w:t>
            </w:r>
            <w:proofErr w:type="spellEnd"/>
            <w:r w:rsidRPr="006C0D21">
              <w:rPr>
                <w:i/>
                <w:szCs w:val="28"/>
                <w:vertAlign w:val="subscript"/>
                <w:lang w:val="uk-UA"/>
              </w:rPr>
              <w:t>)</w:t>
            </w:r>
          </w:p>
        </w:tc>
      </w:tr>
      <w:tr w:rsidR="00E17E67" w:rsidRPr="00914811" w:rsidTr="006B3719">
        <w:trPr>
          <w:trHeight w:val="25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17E67" w:rsidRPr="00914811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  <w:r w:rsidRPr="00914811">
              <w:rPr>
                <w:sz w:val="24"/>
                <w:szCs w:val="24"/>
              </w:rPr>
              <w:t>,71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914811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11,7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550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507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E17E67" w:rsidRPr="00497F7D" w:rsidRDefault="00497F7D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503,1</w:t>
            </w:r>
          </w:p>
        </w:tc>
      </w:tr>
      <w:tr w:rsidR="00E17E67" w:rsidRPr="00914811" w:rsidTr="006B371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17E67" w:rsidRPr="00914811" w:rsidRDefault="00E17E67" w:rsidP="00E17E67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  <w:r w:rsidRPr="00914811">
              <w:rPr>
                <w:sz w:val="24"/>
                <w:szCs w:val="24"/>
              </w:rPr>
              <w:t>,20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914811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17,56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 w:rsidP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425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393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E17E67" w:rsidRPr="00497F7D" w:rsidRDefault="00497F7D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561,92</w:t>
            </w:r>
          </w:p>
        </w:tc>
      </w:tr>
      <w:tr w:rsidR="00E17E67" w:rsidRPr="00914811" w:rsidTr="006B371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914811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</w:t>
            </w:r>
            <w:r w:rsidRPr="00914811">
              <w:rPr>
                <w:sz w:val="24"/>
                <w:szCs w:val="24"/>
              </w:rPr>
              <w:t>,69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914811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23,4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 w:rsidP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uk-UA"/>
              </w:rPr>
              <w:t>50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323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 w:rsidP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E17E67" w:rsidRPr="00497F7D" w:rsidRDefault="00497F7D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631,8</w:t>
            </w:r>
          </w:p>
        </w:tc>
      </w:tr>
      <w:tr w:rsidR="00E17E67" w:rsidRPr="00914811" w:rsidTr="006B3719">
        <w:tc>
          <w:tcPr>
            <w:tcW w:w="99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914811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  <w:r w:rsidRPr="00914811">
              <w:rPr>
                <w:sz w:val="24"/>
                <w:szCs w:val="24"/>
              </w:rPr>
              <w:t>,28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914811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35,1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 w:rsidP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90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280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E17E67" w:rsidRPr="00497F7D" w:rsidRDefault="00497F7D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497F7D">
              <w:rPr>
                <w:sz w:val="24"/>
                <w:szCs w:val="24"/>
                <w:lang w:val="uk-UA"/>
              </w:rPr>
              <w:t>351</w:t>
            </w:r>
          </w:p>
        </w:tc>
      </w:tr>
      <w:tr w:rsidR="00E17E67" w:rsidRPr="00914811" w:rsidTr="006B3719">
        <w:tc>
          <w:tcPr>
            <w:tcW w:w="99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914811" w:rsidRDefault="00E17E67" w:rsidP="00CB6E7E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196,77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7E67" w:rsidRPr="004636E9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46,8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E17E67" w:rsidP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914811">
              <w:rPr>
                <w:sz w:val="24"/>
                <w:szCs w:val="24"/>
              </w:rPr>
              <w:t>2</w:t>
            </w:r>
            <w:r w:rsidR="00862E8C">
              <w:rPr>
                <w:sz w:val="24"/>
                <w:szCs w:val="24"/>
                <w:lang w:val="uk-UA"/>
              </w:rPr>
              <w:t>53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244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7E67" w:rsidRPr="00862E8C" w:rsidRDefault="00862E8C" w:rsidP="00862E8C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E17E67" w:rsidRPr="00497F7D" w:rsidRDefault="00497F7D">
            <w:pPr>
              <w:pStyle w:val="1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421,2</w:t>
            </w:r>
          </w:p>
        </w:tc>
      </w:tr>
    </w:tbl>
    <w:p w:rsidR="00122948" w:rsidRPr="00914811" w:rsidRDefault="00122948" w:rsidP="00113068">
      <w:pPr>
        <w:pStyle w:val="1"/>
        <w:ind w:firstLine="680"/>
        <w:rPr>
          <w:szCs w:val="28"/>
        </w:rPr>
      </w:pPr>
    </w:p>
    <w:p w:rsidR="00817DB8" w:rsidRDefault="00817DB8" w:rsidP="00817DB8">
      <w:pPr>
        <w:pStyle w:val="1"/>
        <w:ind w:firstLine="680"/>
        <w:rPr>
          <w:szCs w:val="28"/>
          <w:lang w:val="uk-UA"/>
        </w:rPr>
      </w:pPr>
      <w:r w:rsidRPr="00817DB8">
        <w:rPr>
          <w:szCs w:val="28"/>
          <w:lang w:val="uk-UA"/>
        </w:rPr>
        <w:t>На підставі розрахунків, проведених в таблицях 7.</w:t>
      </w:r>
      <w:r w:rsidR="006C0D21">
        <w:rPr>
          <w:szCs w:val="28"/>
          <w:lang w:val="uk-UA"/>
        </w:rPr>
        <w:t>2</w:t>
      </w:r>
      <w:r w:rsidRPr="00817DB8">
        <w:rPr>
          <w:szCs w:val="28"/>
          <w:lang w:val="uk-UA"/>
        </w:rPr>
        <w:t xml:space="preserve"> і 7.</w:t>
      </w:r>
      <w:r w:rsidR="004636E9">
        <w:rPr>
          <w:szCs w:val="28"/>
          <w:lang w:val="uk-UA"/>
        </w:rPr>
        <w:t>4</w:t>
      </w:r>
      <w:r w:rsidRPr="00817DB8">
        <w:rPr>
          <w:szCs w:val="28"/>
          <w:lang w:val="uk-UA"/>
        </w:rPr>
        <w:t>, можна зробити наступні висновки: ціну пристрою можна прийняти відпові</w:t>
      </w:r>
      <w:r w:rsidR="00974F89">
        <w:rPr>
          <w:szCs w:val="28"/>
          <w:lang w:val="uk-UA"/>
        </w:rPr>
        <w:t>дно до максимального</w:t>
      </w:r>
      <w:r w:rsidR="006C0D21">
        <w:rPr>
          <w:szCs w:val="28"/>
          <w:lang w:val="uk-UA"/>
        </w:rPr>
        <w:t xml:space="preserve"> п</w:t>
      </w:r>
      <w:r w:rsidR="00974F89">
        <w:rPr>
          <w:szCs w:val="28"/>
          <w:lang w:val="uk-UA"/>
        </w:rPr>
        <w:t xml:space="preserve">рибутком </w:t>
      </w:r>
      <w:r w:rsidRPr="00817DB8">
        <w:rPr>
          <w:szCs w:val="28"/>
          <w:lang w:val="uk-UA"/>
        </w:rPr>
        <w:t xml:space="preserve">. при 20% рентабельності і </w:t>
      </w:r>
      <w:r w:rsidR="006C0D21">
        <w:rPr>
          <w:szCs w:val="28"/>
          <w:lang w:val="uk-UA"/>
        </w:rPr>
        <w:t xml:space="preserve">в </w:t>
      </w:r>
      <w:r w:rsidRPr="00817DB8">
        <w:rPr>
          <w:szCs w:val="28"/>
          <w:lang w:val="uk-UA"/>
        </w:rPr>
        <w:t xml:space="preserve">обсязі </w:t>
      </w:r>
      <w:proofErr w:type="spellStart"/>
      <w:r w:rsidRPr="00817DB8">
        <w:rPr>
          <w:szCs w:val="28"/>
          <w:lang w:val="uk-UA"/>
        </w:rPr>
        <w:t>беззбиткового</w:t>
      </w:r>
      <w:r w:rsidR="00974F89">
        <w:rPr>
          <w:szCs w:val="28"/>
          <w:lang w:val="uk-UA"/>
        </w:rPr>
        <w:t>мінімального</w:t>
      </w:r>
      <w:proofErr w:type="spellEnd"/>
      <w:r w:rsidRPr="00817DB8">
        <w:rPr>
          <w:szCs w:val="28"/>
          <w:lang w:val="uk-UA"/>
        </w:rPr>
        <w:t xml:space="preserve"> виробництва </w:t>
      </w:r>
      <w:r w:rsidR="00974F89">
        <w:rPr>
          <w:szCs w:val="28"/>
          <w:lang w:val="uk-UA"/>
        </w:rPr>
        <w:t xml:space="preserve">. </w:t>
      </w:r>
      <w:r w:rsidRPr="00817DB8">
        <w:rPr>
          <w:szCs w:val="28"/>
          <w:lang w:val="uk-UA"/>
        </w:rPr>
        <w:t>Але</w:t>
      </w:r>
      <w:r w:rsidR="00974F89">
        <w:rPr>
          <w:szCs w:val="28"/>
          <w:lang w:val="uk-UA"/>
        </w:rPr>
        <w:t xml:space="preserve"> обмеження на мінімальну ціну </w:t>
      </w:r>
      <w:r w:rsidRPr="00817DB8">
        <w:rPr>
          <w:szCs w:val="28"/>
          <w:lang w:val="uk-UA"/>
        </w:rPr>
        <w:t>можна врахувати</w:t>
      </w:r>
      <w:r w:rsidR="00974F89">
        <w:rPr>
          <w:szCs w:val="28"/>
          <w:lang w:val="uk-UA"/>
        </w:rPr>
        <w:t xml:space="preserve"> лише при рентабельності в 40% </w:t>
      </w:r>
      <w:r w:rsidR="00D403CF">
        <w:rPr>
          <w:szCs w:val="28"/>
          <w:lang w:val="uk-UA"/>
        </w:rPr>
        <w:t xml:space="preserve">при цьому досягаючи беззбитковості. </w:t>
      </w:r>
    </w:p>
    <w:p w:rsidR="00D403CF" w:rsidRDefault="00D403CF" w:rsidP="00817DB8">
      <w:pPr>
        <w:pStyle w:val="1"/>
        <w:ind w:firstLine="680"/>
        <w:rPr>
          <w:szCs w:val="28"/>
          <w:lang w:val="uk-UA"/>
        </w:rPr>
      </w:pPr>
    </w:p>
    <w:p w:rsidR="00D403CF" w:rsidRDefault="00D403CF" w:rsidP="00817DB8">
      <w:pPr>
        <w:pStyle w:val="1"/>
        <w:ind w:firstLine="680"/>
        <w:rPr>
          <w:szCs w:val="28"/>
          <w:lang w:val="uk-UA"/>
        </w:rPr>
      </w:pPr>
    </w:p>
    <w:p w:rsidR="00D403CF" w:rsidRDefault="00D403CF" w:rsidP="00817DB8">
      <w:pPr>
        <w:pStyle w:val="1"/>
        <w:ind w:firstLine="680"/>
        <w:rPr>
          <w:szCs w:val="28"/>
          <w:lang w:val="uk-UA"/>
        </w:rPr>
      </w:pPr>
    </w:p>
    <w:p w:rsidR="00D403CF" w:rsidRDefault="00D403CF" w:rsidP="00817DB8">
      <w:pPr>
        <w:pStyle w:val="1"/>
        <w:ind w:firstLine="680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8B0808" w:rsidRDefault="008B0808" w:rsidP="00D403CF">
      <w:pPr>
        <w:pStyle w:val="1"/>
        <w:ind w:firstLine="680"/>
        <w:jc w:val="center"/>
        <w:rPr>
          <w:szCs w:val="28"/>
          <w:lang w:val="uk-UA"/>
        </w:rPr>
      </w:pPr>
    </w:p>
    <w:p w:rsidR="00D403CF" w:rsidRDefault="00D403CF" w:rsidP="00D403CF">
      <w:pPr>
        <w:pStyle w:val="1"/>
        <w:ind w:firstLine="680"/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ВИСНОВКИ</w:t>
      </w:r>
    </w:p>
    <w:p w:rsidR="00D403CF" w:rsidRDefault="00D403CF" w:rsidP="00D403CF">
      <w:pPr>
        <w:pStyle w:val="1"/>
        <w:ind w:firstLine="680"/>
        <w:jc w:val="center"/>
        <w:rPr>
          <w:szCs w:val="28"/>
          <w:lang w:val="uk-UA"/>
        </w:rPr>
      </w:pPr>
    </w:p>
    <w:p w:rsidR="00D403CF" w:rsidRDefault="00D403CF" w:rsidP="00D403CF">
      <w:pPr>
        <w:pStyle w:val="1"/>
        <w:ind w:firstLine="680"/>
        <w:jc w:val="center"/>
        <w:rPr>
          <w:szCs w:val="28"/>
          <w:lang w:val="uk-UA"/>
        </w:rPr>
      </w:pPr>
    </w:p>
    <w:p w:rsidR="00D403CF" w:rsidRDefault="00D403CF" w:rsidP="00817DB8">
      <w:pPr>
        <w:pStyle w:val="1"/>
        <w:ind w:firstLine="680"/>
        <w:rPr>
          <w:szCs w:val="28"/>
          <w:lang w:val="uk-UA"/>
        </w:rPr>
      </w:pPr>
      <w:r>
        <w:rPr>
          <w:szCs w:val="28"/>
          <w:lang w:val="uk-UA"/>
        </w:rPr>
        <w:t>В ході виконання техніко-економічного обґрунтування інженерних рішень було проведено аналіз і підготовку вихідних даних, а також характеристику виробу.</w:t>
      </w:r>
    </w:p>
    <w:p w:rsidR="00D403CF" w:rsidRDefault="00E72012" w:rsidP="00817DB8">
      <w:pPr>
        <w:pStyle w:val="1"/>
        <w:ind w:firstLine="680"/>
        <w:rPr>
          <w:szCs w:val="28"/>
          <w:lang w:val="uk-UA"/>
        </w:rPr>
      </w:pPr>
      <w:r>
        <w:rPr>
          <w:szCs w:val="28"/>
          <w:lang w:val="uk-UA"/>
        </w:rPr>
        <w:t xml:space="preserve">Отримані дані дозволили порівняти функціональні і конструкторські характеристики виробу, з характеристиками аналогічної продукції конкурентів. Склали характеристику виробу </w:t>
      </w:r>
      <w:proofErr w:type="spellStart"/>
      <w:r w:rsidRPr="001B2929">
        <w:rPr>
          <w:szCs w:val="28"/>
        </w:rPr>
        <w:t>Samsung</w:t>
      </w:r>
      <w:proofErr w:type="spellEnd"/>
      <w:r w:rsidRPr="00E72012">
        <w:rPr>
          <w:szCs w:val="28"/>
          <w:lang w:val="uk-UA"/>
        </w:rPr>
        <w:t xml:space="preserve"> </w:t>
      </w:r>
      <w:proofErr w:type="spellStart"/>
      <w:r w:rsidRPr="001B2929">
        <w:rPr>
          <w:szCs w:val="28"/>
        </w:rPr>
        <w:t>Galaxy</w:t>
      </w:r>
      <w:proofErr w:type="spellEnd"/>
      <w:r w:rsidRPr="00E72012">
        <w:rPr>
          <w:szCs w:val="28"/>
          <w:lang w:val="uk-UA"/>
        </w:rPr>
        <w:t xml:space="preserve"> </w:t>
      </w:r>
      <w:proofErr w:type="spellStart"/>
      <w:r w:rsidRPr="001B2929">
        <w:rPr>
          <w:szCs w:val="28"/>
        </w:rPr>
        <w:t>Grand</w:t>
      </w:r>
      <w:proofErr w:type="spellEnd"/>
      <w:r w:rsidRPr="00E72012">
        <w:rPr>
          <w:szCs w:val="28"/>
          <w:lang w:val="uk-UA"/>
        </w:rPr>
        <w:t xml:space="preserve"> </w:t>
      </w:r>
      <w:proofErr w:type="spellStart"/>
      <w:r w:rsidRPr="001B2929">
        <w:rPr>
          <w:szCs w:val="28"/>
        </w:rPr>
        <w:t>Prime</w:t>
      </w:r>
      <w:proofErr w:type="spellEnd"/>
      <w:r w:rsidRPr="00E72012">
        <w:rPr>
          <w:szCs w:val="28"/>
          <w:lang w:val="uk-UA"/>
        </w:rPr>
        <w:t xml:space="preserve"> </w:t>
      </w:r>
      <w:r w:rsidRPr="001B2929">
        <w:rPr>
          <w:szCs w:val="28"/>
        </w:rPr>
        <w:t>G</w:t>
      </w:r>
      <w:r w:rsidRPr="00E72012">
        <w:rPr>
          <w:szCs w:val="28"/>
          <w:lang w:val="uk-UA"/>
        </w:rPr>
        <w:t>531</w:t>
      </w:r>
      <w:r w:rsidRPr="001B2929">
        <w:rPr>
          <w:szCs w:val="28"/>
        </w:rPr>
        <w:t>H</w:t>
      </w:r>
      <w:r>
        <w:rPr>
          <w:szCs w:val="28"/>
          <w:lang w:val="uk-UA"/>
        </w:rPr>
        <w:t xml:space="preserve">. Що дозволило зробити висновок, що </w:t>
      </w:r>
      <w:proofErr w:type="spellStart"/>
      <w:r w:rsidRPr="001B2929">
        <w:rPr>
          <w:szCs w:val="28"/>
        </w:rPr>
        <w:t>Samsung</w:t>
      </w:r>
      <w:proofErr w:type="spellEnd"/>
      <w:r>
        <w:rPr>
          <w:szCs w:val="28"/>
          <w:lang w:val="uk-UA"/>
        </w:rPr>
        <w:t xml:space="preserve"> за основними технічними характеристиками і ціновою політикою кращий від конкурентів.</w:t>
      </w:r>
    </w:p>
    <w:p w:rsidR="009151BB" w:rsidRDefault="00E72012" w:rsidP="009151BB">
      <w:pPr>
        <w:pStyle w:val="1"/>
        <w:ind w:firstLine="680"/>
        <w:rPr>
          <w:szCs w:val="28"/>
          <w:lang w:val="uk-UA"/>
        </w:rPr>
      </w:pPr>
      <w:r>
        <w:rPr>
          <w:szCs w:val="28"/>
          <w:lang w:val="uk-UA"/>
        </w:rPr>
        <w:t>Провели оцінку ринка збуту за споживачами, параметрами виробу, а також за основними конкурентами. Оцінку загального показника якості технічного рівня виробу.</w:t>
      </w:r>
      <w:r w:rsidR="009151BB">
        <w:rPr>
          <w:szCs w:val="28"/>
          <w:lang w:val="uk-UA"/>
        </w:rPr>
        <w:t xml:space="preserve"> </w:t>
      </w:r>
      <w:r w:rsidR="009151BB" w:rsidRPr="009151BB">
        <w:rPr>
          <w:szCs w:val="28"/>
          <w:lang w:val="uk-UA"/>
        </w:rPr>
        <w:t xml:space="preserve">Проаналізувавши отримані результати можна зробити висновок: найбільш вагомими параметрами розроблюваного виробу на споживчому ринку є ціна і витрати на технічні характеристики. Самими вимогливими сегментами ринку є приватні фірми (сегмент Г), інші розглядаються сегменти ринку однаково вимогливі до параметрі виробу. </w:t>
      </w:r>
      <w:r w:rsidR="009151BB" w:rsidRPr="001B2929">
        <w:rPr>
          <w:szCs w:val="28"/>
          <w:lang w:val="uk-UA"/>
        </w:rPr>
        <w:t xml:space="preserve">Аналізуючи отриманий коефіцієнт </w:t>
      </w:r>
      <w:proofErr w:type="spellStart"/>
      <w:r w:rsidR="009151BB" w:rsidRPr="001B2929">
        <w:rPr>
          <w:i/>
          <w:szCs w:val="28"/>
          <w:lang w:val="uk-UA"/>
        </w:rPr>
        <w:t>Q</w:t>
      </w:r>
      <w:r w:rsidR="009151BB" w:rsidRPr="001B2929">
        <w:rPr>
          <w:i/>
          <w:szCs w:val="28"/>
          <w:vertAlign w:val="subscript"/>
          <w:lang w:val="uk-UA"/>
        </w:rPr>
        <w:t>t</w:t>
      </w:r>
      <w:proofErr w:type="spellEnd"/>
      <w:r w:rsidR="009151BB" w:rsidRPr="001B2929">
        <w:rPr>
          <w:szCs w:val="28"/>
          <w:lang w:val="uk-UA"/>
        </w:rPr>
        <w:t>, робимо висновок, що розроблений пристрій за технічним рівнем перевершує аналог конкурентів, причому поліпшені саме ті характеристики приладу, які викликають найбільший інтерес у споживача.</w:t>
      </w:r>
    </w:p>
    <w:p w:rsidR="009151BB" w:rsidRDefault="009151BB" w:rsidP="009151BB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 xml:space="preserve">Для проектованого продукту з урахуванням аналогічних мотивацій в якості маркетингової стратегії можна вибрати вибірковий маркетинг, так як стратегія вибіркового маркетингу, передбачає високу ціну </w:t>
      </w:r>
      <w:r>
        <w:rPr>
          <w:rFonts w:ascii="Times New Roman" w:hAnsi="Times New Roman"/>
          <w:sz w:val="28"/>
          <w:szCs w:val="28"/>
        </w:rPr>
        <w:t>і</w:t>
      </w:r>
      <w:r w:rsidRPr="001B2929">
        <w:rPr>
          <w:rFonts w:ascii="Times New Roman" w:hAnsi="Times New Roman"/>
          <w:sz w:val="28"/>
          <w:szCs w:val="28"/>
        </w:rPr>
        <w:t xml:space="preserve"> розрахована на отримання максимального прибутку і реалізується при умові, що більша частина споживачів знайома з</w:t>
      </w:r>
      <w:r>
        <w:rPr>
          <w:rFonts w:ascii="Times New Roman" w:hAnsi="Times New Roman"/>
          <w:sz w:val="28"/>
          <w:szCs w:val="28"/>
        </w:rPr>
        <w:t xml:space="preserve"> розробками даного підприємства.</w:t>
      </w:r>
    </w:p>
    <w:p w:rsidR="00D403CF" w:rsidRPr="00817DB8" w:rsidRDefault="009151BB" w:rsidP="00817DB8">
      <w:pPr>
        <w:pStyle w:val="1"/>
        <w:ind w:firstLine="680"/>
        <w:rPr>
          <w:szCs w:val="28"/>
          <w:lang w:val="uk-UA"/>
        </w:rPr>
      </w:pPr>
      <w:r w:rsidRPr="00817DB8">
        <w:rPr>
          <w:szCs w:val="28"/>
          <w:lang w:val="uk-UA"/>
        </w:rPr>
        <w:t xml:space="preserve">На підставі </w:t>
      </w:r>
      <w:r>
        <w:rPr>
          <w:szCs w:val="28"/>
          <w:lang w:val="uk-UA"/>
        </w:rPr>
        <w:t>проведених розрахунків</w:t>
      </w:r>
      <w:r w:rsidRPr="00817DB8">
        <w:rPr>
          <w:szCs w:val="28"/>
          <w:lang w:val="uk-UA"/>
        </w:rPr>
        <w:t>, можна зробити наступні висновки: ціну пристрою можна прийняти відпові</w:t>
      </w:r>
      <w:r>
        <w:rPr>
          <w:szCs w:val="28"/>
          <w:lang w:val="uk-UA"/>
        </w:rPr>
        <w:t xml:space="preserve">дно до максимального прибутком </w:t>
      </w:r>
      <w:r w:rsidRPr="00817DB8">
        <w:rPr>
          <w:szCs w:val="28"/>
          <w:lang w:val="uk-UA"/>
        </w:rPr>
        <w:t xml:space="preserve">. при 20% рентабельності і </w:t>
      </w:r>
      <w:r>
        <w:rPr>
          <w:szCs w:val="28"/>
          <w:lang w:val="uk-UA"/>
        </w:rPr>
        <w:t xml:space="preserve">в </w:t>
      </w:r>
      <w:r w:rsidRPr="00817DB8">
        <w:rPr>
          <w:szCs w:val="28"/>
          <w:lang w:val="uk-UA"/>
        </w:rPr>
        <w:t xml:space="preserve">обсязі </w:t>
      </w:r>
      <w:proofErr w:type="spellStart"/>
      <w:r w:rsidRPr="00817DB8">
        <w:rPr>
          <w:szCs w:val="28"/>
          <w:lang w:val="uk-UA"/>
        </w:rPr>
        <w:t>беззбиткового</w:t>
      </w:r>
      <w:r>
        <w:rPr>
          <w:szCs w:val="28"/>
          <w:lang w:val="uk-UA"/>
        </w:rPr>
        <w:t>мінімального</w:t>
      </w:r>
      <w:proofErr w:type="spellEnd"/>
      <w:r w:rsidRPr="00817DB8">
        <w:rPr>
          <w:szCs w:val="28"/>
          <w:lang w:val="uk-UA"/>
        </w:rPr>
        <w:t xml:space="preserve"> виробництва </w:t>
      </w:r>
      <w:r>
        <w:rPr>
          <w:szCs w:val="28"/>
          <w:lang w:val="uk-UA"/>
        </w:rPr>
        <w:t xml:space="preserve">. </w:t>
      </w:r>
      <w:r w:rsidRPr="00817DB8">
        <w:rPr>
          <w:szCs w:val="28"/>
          <w:lang w:val="uk-UA"/>
        </w:rPr>
        <w:t>Але</w:t>
      </w:r>
      <w:r>
        <w:rPr>
          <w:szCs w:val="28"/>
          <w:lang w:val="uk-UA"/>
        </w:rPr>
        <w:t xml:space="preserve"> обмеження на мінімальну ціну </w:t>
      </w:r>
      <w:r w:rsidRPr="00817DB8">
        <w:rPr>
          <w:szCs w:val="28"/>
          <w:lang w:val="uk-UA"/>
        </w:rPr>
        <w:t>можна врахувати</w:t>
      </w:r>
      <w:r>
        <w:rPr>
          <w:szCs w:val="28"/>
          <w:lang w:val="uk-UA"/>
        </w:rPr>
        <w:t xml:space="preserve"> лише при рентабельності в 40% при цьому досягаючи беззбитковості. </w:t>
      </w:r>
      <w:bookmarkEnd w:id="0"/>
    </w:p>
    <w:sectPr w:rsidR="00D403CF" w:rsidRPr="00817DB8" w:rsidSect="00916A1F">
      <w:type w:val="continuous"/>
      <w:pgSz w:w="11906" w:h="16838"/>
      <w:pgMar w:top="1134" w:right="567" w:bottom="1134" w:left="1134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13E" w:rsidRDefault="007A713E">
      <w:pPr>
        <w:spacing w:after="0" w:line="240" w:lineRule="auto"/>
      </w:pPr>
      <w:r>
        <w:separator/>
      </w:r>
    </w:p>
  </w:endnote>
  <w:endnote w:type="continuationSeparator" w:id="0">
    <w:p w:rsidR="007A713E" w:rsidRDefault="007A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13E" w:rsidRDefault="007A713E">
      <w:pPr>
        <w:spacing w:after="0" w:line="240" w:lineRule="auto"/>
      </w:pPr>
      <w:r>
        <w:separator/>
      </w:r>
    </w:p>
  </w:footnote>
  <w:footnote w:type="continuationSeparator" w:id="0">
    <w:p w:rsidR="007A713E" w:rsidRDefault="007A7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B9" w:rsidRDefault="007E25B9">
    <w:pPr>
      <w:pStyle w:val="a3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0EA3"/>
    <w:multiLevelType w:val="hybridMultilevel"/>
    <w:tmpl w:val="62F0F5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A53BF"/>
    <w:multiLevelType w:val="hybridMultilevel"/>
    <w:tmpl w:val="DE04CD8A"/>
    <w:lvl w:ilvl="0" w:tplc="CEBA5C64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0AF4ABD"/>
    <w:multiLevelType w:val="multilevel"/>
    <w:tmpl w:val="010462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8F"/>
    <w:rsid w:val="0004212A"/>
    <w:rsid w:val="000469B8"/>
    <w:rsid w:val="00052D4B"/>
    <w:rsid w:val="00065272"/>
    <w:rsid w:val="00076053"/>
    <w:rsid w:val="00077FB5"/>
    <w:rsid w:val="00081CF3"/>
    <w:rsid w:val="00094FBD"/>
    <w:rsid w:val="000975D1"/>
    <w:rsid w:val="000C66A8"/>
    <w:rsid w:val="000E1725"/>
    <w:rsid w:val="000E6C14"/>
    <w:rsid w:val="00113068"/>
    <w:rsid w:val="00122948"/>
    <w:rsid w:val="00124995"/>
    <w:rsid w:val="00156132"/>
    <w:rsid w:val="001717E6"/>
    <w:rsid w:val="001B2929"/>
    <w:rsid w:val="001E27CD"/>
    <w:rsid w:val="002055BF"/>
    <w:rsid w:val="002440A6"/>
    <w:rsid w:val="002765F3"/>
    <w:rsid w:val="002A2F74"/>
    <w:rsid w:val="002D5496"/>
    <w:rsid w:val="00393EE9"/>
    <w:rsid w:val="003A3AF6"/>
    <w:rsid w:val="003B5D13"/>
    <w:rsid w:val="003D25C3"/>
    <w:rsid w:val="003D5507"/>
    <w:rsid w:val="00436B8D"/>
    <w:rsid w:val="00441FE7"/>
    <w:rsid w:val="00457432"/>
    <w:rsid w:val="004636E9"/>
    <w:rsid w:val="00480186"/>
    <w:rsid w:val="00497F7D"/>
    <w:rsid w:val="004A147D"/>
    <w:rsid w:val="004D1F70"/>
    <w:rsid w:val="004D2BBE"/>
    <w:rsid w:val="004D7833"/>
    <w:rsid w:val="004F585F"/>
    <w:rsid w:val="00514D52"/>
    <w:rsid w:val="00521012"/>
    <w:rsid w:val="0055132C"/>
    <w:rsid w:val="00553B5B"/>
    <w:rsid w:val="005618D9"/>
    <w:rsid w:val="00586E7C"/>
    <w:rsid w:val="00591ACD"/>
    <w:rsid w:val="005B76AA"/>
    <w:rsid w:val="005D0E7B"/>
    <w:rsid w:val="005E115C"/>
    <w:rsid w:val="005E59FC"/>
    <w:rsid w:val="005F16A6"/>
    <w:rsid w:val="005F79B6"/>
    <w:rsid w:val="00647F5A"/>
    <w:rsid w:val="006746C5"/>
    <w:rsid w:val="00676268"/>
    <w:rsid w:val="006A6D85"/>
    <w:rsid w:val="006B07B0"/>
    <w:rsid w:val="006B3719"/>
    <w:rsid w:val="006C0D21"/>
    <w:rsid w:val="006D265D"/>
    <w:rsid w:val="006E2FEF"/>
    <w:rsid w:val="006F2698"/>
    <w:rsid w:val="006F325E"/>
    <w:rsid w:val="007406A1"/>
    <w:rsid w:val="00797E19"/>
    <w:rsid w:val="007A713E"/>
    <w:rsid w:val="007B7B6B"/>
    <w:rsid w:val="007E25B9"/>
    <w:rsid w:val="0081639B"/>
    <w:rsid w:val="00817DB8"/>
    <w:rsid w:val="00824893"/>
    <w:rsid w:val="00852A1A"/>
    <w:rsid w:val="00862847"/>
    <w:rsid w:val="00862E8C"/>
    <w:rsid w:val="00873585"/>
    <w:rsid w:val="00885F59"/>
    <w:rsid w:val="008A10B3"/>
    <w:rsid w:val="008B0808"/>
    <w:rsid w:val="008B44FF"/>
    <w:rsid w:val="00902230"/>
    <w:rsid w:val="00914811"/>
    <w:rsid w:val="009151BB"/>
    <w:rsid w:val="00916534"/>
    <w:rsid w:val="00916A1F"/>
    <w:rsid w:val="00921854"/>
    <w:rsid w:val="00923574"/>
    <w:rsid w:val="00924B18"/>
    <w:rsid w:val="00937386"/>
    <w:rsid w:val="00974F89"/>
    <w:rsid w:val="0099208A"/>
    <w:rsid w:val="009B43DF"/>
    <w:rsid w:val="009E0490"/>
    <w:rsid w:val="009E080E"/>
    <w:rsid w:val="00A00C57"/>
    <w:rsid w:val="00A52552"/>
    <w:rsid w:val="00A72DFE"/>
    <w:rsid w:val="00A824CB"/>
    <w:rsid w:val="00A972E2"/>
    <w:rsid w:val="00AA188F"/>
    <w:rsid w:val="00AB6854"/>
    <w:rsid w:val="00B02C2D"/>
    <w:rsid w:val="00B055DD"/>
    <w:rsid w:val="00B83545"/>
    <w:rsid w:val="00B9531F"/>
    <w:rsid w:val="00BA0C50"/>
    <w:rsid w:val="00BB3FE5"/>
    <w:rsid w:val="00BC37D4"/>
    <w:rsid w:val="00BC39A9"/>
    <w:rsid w:val="00BC52FD"/>
    <w:rsid w:val="00BD429B"/>
    <w:rsid w:val="00BF1161"/>
    <w:rsid w:val="00BF2E9E"/>
    <w:rsid w:val="00BF6D12"/>
    <w:rsid w:val="00C13F87"/>
    <w:rsid w:val="00C30460"/>
    <w:rsid w:val="00C360B6"/>
    <w:rsid w:val="00C4469C"/>
    <w:rsid w:val="00C529CD"/>
    <w:rsid w:val="00C57BF0"/>
    <w:rsid w:val="00C75318"/>
    <w:rsid w:val="00C95E09"/>
    <w:rsid w:val="00CD7F97"/>
    <w:rsid w:val="00CF7E84"/>
    <w:rsid w:val="00D130E4"/>
    <w:rsid w:val="00D1689A"/>
    <w:rsid w:val="00D30B9E"/>
    <w:rsid w:val="00D403CF"/>
    <w:rsid w:val="00D4479A"/>
    <w:rsid w:val="00D4692A"/>
    <w:rsid w:val="00D73965"/>
    <w:rsid w:val="00DF4BE0"/>
    <w:rsid w:val="00E015D9"/>
    <w:rsid w:val="00E14476"/>
    <w:rsid w:val="00E17E67"/>
    <w:rsid w:val="00E43845"/>
    <w:rsid w:val="00E43E81"/>
    <w:rsid w:val="00E47B60"/>
    <w:rsid w:val="00E72012"/>
    <w:rsid w:val="00E75669"/>
    <w:rsid w:val="00EE2298"/>
    <w:rsid w:val="00EE6E56"/>
    <w:rsid w:val="00F11A0E"/>
    <w:rsid w:val="00F2445D"/>
    <w:rsid w:val="00F55AE5"/>
    <w:rsid w:val="00F6626F"/>
    <w:rsid w:val="00F71A0F"/>
    <w:rsid w:val="00F96B49"/>
    <w:rsid w:val="00FB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88F"/>
    <w:rPr>
      <w:rFonts w:ascii="Calibri" w:eastAsia="Calibri" w:hAnsi="Calibri" w:cs="Times New Roman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521012"/>
    <w:pPr>
      <w:keepNext/>
      <w:keepLines/>
      <w:spacing w:before="200" w:after="0" w:line="240" w:lineRule="auto"/>
      <w:ind w:firstLine="709"/>
      <w:outlineLvl w:val="4"/>
    </w:pPr>
    <w:rPr>
      <w:rFonts w:ascii="Cambria" w:eastAsia="Times New Roman" w:hAnsi="Cambria"/>
      <w:color w:val="243F60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88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188F"/>
    <w:rPr>
      <w:rFonts w:ascii="Calibri" w:eastAsia="Calibri" w:hAnsi="Calibri" w:cs="Times New Roman"/>
      <w:lang w:val="uk-UA"/>
    </w:rPr>
  </w:style>
  <w:style w:type="paragraph" w:styleId="a5">
    <w:name w:val="List Paragraph"/>
    <w:basedOn w:val="a"/>
    <w:uiPriority w:val="34"/>
    <w:qFormat/>
    <w:rsid w:val="00AA188F"/>
    <w:pPr>
      <w:ind w:left="720"/>
      <w:contextualSpacing/>
    </w:pPr>
  </w:style>
  <w:style w:type="table" w:styleId="a6">
    <w:name w:val="Table Grid"/>
    <w:basedOn w:val="a1"/>
    <w:uiPriority w:val="59"/>
    <w:rsid w:val="004D2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9"/>
    <w:rsid w:val="00521012"/>
    <w:rPr>
      <w:rFonts w:ascii="Cambria" w:eastAsia="Times New Roman" w:hAnsi="Cambria" w:cs="Times New Roman"/>
      <w:color w:val="243F60"/>
      <w:sz w:val="20"/>
      <w:szCs w:val="20"/>
      <w:lang w:val="uk-UA" w:eastAsia="uk-UA"/>
    </w:rPr>
  </w:style>
  <w:style w:type="paragraph" w:styleId="a7">
    <w:name w:val="Body Text Indent"/>
    <w:basedOn w:val="a"/>
    <w:link w:val="a8"/>
    <w:uiPriority w:val="99"/>
    <w:rsid w:val="0081639B"/>
    <w:pPr>
      <w:spacing w:after="120" w:line="240" w:lineRule="auto"/>
      <w:ind w:left="283" w:firstLine="709"/>
    </w:pPr>
    <w:rPr>
      <w:rFonts w:ascii="Times New Roman" w:hAnsi="Times New Roman"/>
      <w:sz w:val="20"/>
      <w:szCs w:val="20"/>
      <w:lang w:eastAsia="uk-UA"/>
    </w:rPr>
  </w:style>
  <w:style w:type="character" w:customStyle="1" w:styleId="a8">
    <w:name w:val="Основной текст с отступом Знак"/>
    <w:basedOn w:val="a0"/>
    <w:link w:val="a7"/>
    <w:uiPriority w:val="99"/>
    <w:rsid w:val="0081639B"/>
    <w:rPr>
      <w:rFonts w:ascii="Times New Roman" w:eastAsia="Calibri" w:hAnsi="Times New Roman" w:cs="Times New Roman"/>
      <w:sz w:val="20"/>
      <w:szCs w:val="20"/>
      <w:lang w:val="uk-UA" w:eastAsia="uk-UA"/>
    </w:rPr>
  </w:style>
  <w:style w:type="paragraph" w:customStyle="1" w:styleId="31">
    <w:name w:val="Основной текст с отступом 31"/>
    <w:basedOn w:val="a"/>
    <w:uiPriority w:val="99"/>
    <w:rsid w:val="0081639B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uk-UA"/>
    </w:rPr>
  </w:style>
  <w:style w:type="paragraph" w:customStyle="1" w:styleId="1">
    <w:name w:val="Стиль1"/>
    <w:basedOn w:val="a"/>
    <w:rsid w:val="00BC37D4"/>
    <w:pPr>
      <w:spacing w:after="0" w:line="360" w:lineRule="auto"/>
      <w:ind w:firstLine="851"/>
      <w:jc w:val="both"/>
    </w:pPr>
    <w:rPr>
      <w:rFonts w:ascii="Times New Roman" w:eastAsia="Times New Roman" w:hAnsi="Times New Roman"/>
      <w:kern w:val="16"/>
      <w:sz w:val="28"/>
      <w:szCs w:val="20"/>
      <w:lang w:val="ru-RU" w:eastAsia="ru-RU"/>
    </w:rPr>
  </w:style>
  <w:style w:type="paragraph" w:styleId="a9">
    <w:name w:val="caption"/>
    <w:basedOn w:val="a"/>
    <w:next w:val="a"/>
    <w:unhideWhenUsed/>
    <w:qFormat/>
    <w:rsid w:val="00647F5A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91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4811"/>
    <w:rPr>
      <w:rFonts w:ascii="Tahoma" w:eastAsia="Calibri" w:hAnsi="Tahoma" w:cs="Tahoma"/>
      <w:sz w:val="16"/>
      <w:szCs w:val="16"/>
      <w:lang w:val="uk-UA"/>
    </w:rPr>
  </w:style>
  <w:style w:type="paragraph" w:styleId="ac">
    <w:name w:val="footer"/>
    <w:basedOn w:val="a"/>
    <w:link w:val="ad"/>
    <w:uiPriority w:val="99"/>
    <w:unhideWhenUsed/>
    <w:rsid w:val="00676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6268"/>
    <w:rPr>
      <w:rFonts w:ascii="Calibri" w:eastAsia="Calibri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88F"/>
    <w:rPr>
      <w:rFonts w:ascii="Calibri" w:eastAsia="Calibri" w:hAnsi="Calibri" w:cs="Times New Roman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521012"/>
    <w:pPr>
      <w:keepNext/>
      <w:keepLines/>
      <w:spacing w:before="200" w:after="0" w:line="240" w:lineRule="auto"/>
      <w:ind w:firstLine="709"/>
      <w:outlineLvl w:val="4"/>
    </w:pPr>
    <w:rPr>
      <w:rFonts w:ascii="Cambria" w:eastAsia="Times New Roman" w:hAnsi="Cambria"/>
      <w:color w:val="243F60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88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188F"/>
    <w:rPr>
      <w:rFonts w:ascii="Calibri" w:eastAsia="Calibri" w:hAnsi="Calibri" w:cs="Times New Roman"/>
      <w:lang w:val="uk-UA"/>
    </w:rPr>
  </w:style>
  <w:style w:type="paragraph" w:styleId="a5">
    <w:name w:val="List Paragraph"/>
    <w:basedOn w:val="a"/>
    <w:uiPriority w:val="34"/>
    <w:qFormat/>
    <w:rsid w:val="00AA188F"/>
    <w:pPr>
      <w:ind w:left="720"/>
      <w:contextualSpacing/>
    </w:pPr>
  </w:style>
  <w:style w:type="table" w:styleId="a6">
    <w:name w:val="Table Grid"/>
    <w:basedOn w:val="a1"/>
    <w:uiPriority w:val="59"/>
    <w:rsid w:val="004D2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9"/>
    <w:rsid w:val="00521012"/>
    <w:rPr>
      <w:rFonts w:ascii="Cambria" w:eastAsia="Times New Roman" w:hAnsi="Cambria" w:cs="Times New Roman"/>
      <w:color w:val="243F60"/>
      <w:sz w:val="20"/>
      <w:szCs w:val="20"/>
      <w:lang w:val="uk-UA" w:eastAsia="uk-UA"/>
    </w:rPr>
  </w:style>
  <w:style w:type="paragraph" w:styleId="a7">
    <w:name w:val="Body Text Indent"/>
    <w:basedOn w:val="a"/>
    <w:link w:val="a8"/>
    <w:uiPriority w:val="99"/>
    <w:rsid w:val="0081639B"/>
    <w:pPr>
      <w:spacing w:after="120" w:line="240" w:lineRule="auto"/>
      <w:ind w:left="283" w:firstLine="709"/>
    </w:pPr>
    <w:rPr>
      <w:rFonts w:ascii="Times New Roman" w:hAnsi="Times New Roman"/>
      <w:sz w:val="20"/>
      <w:szCs w:val="20"/>
      <w:lang w:eastAsia="uk-UA"/>
    </w:rPr>
  </w:style>
  <w:style w:type="character" w:customStyle="1" w:styleId="a8">
    <w:name w:val="Основной текст с отступом Знак"/>
    <w:basedOn w:val="a0"/>
    <w:link w:val="a7"/>
    <w:uiPriority w:val="99"/>
    <w:rsid w:val="0081639B"/>
    <w:rPr>
      <w:rFonts w:ascii="Times New Roman" w:eastAsia="Calibri" w:hAnsi="Times New Roman" w:cs="Times New Roman"/>
      <w:sz w:val="20"/>
      <w:szCs w:val="20"/>
      <w:lang w:val="uk-UA" w:eastAsia="uk-UA"/>
    </w:rPr>
  </w:style>
  <w:style w:type="paragraph" w:customStyle="1" w:styleId="31">
    <w:name w:val="Основной текст с отступом 31"/>
    <w:basedOn w:val="a"/>
    <w:uiPriority w:val="99"/>
    <w:rsid w:val="0081639B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uk-UA"/>
    </w:rPr>
  </w:style>
  <w:style w:type="paragraph" w:customStyle="1" w:styleId="1">
    <w:name w:val="Стиль1"/>
    <w:basedOn w:val="a"/>
    <w:rsid w:val="00BC37D4"/>
    <w:pPr>
      <w:spacing w:after="0" w:line="360" w:lineRule="auto"/>
      <w:ind w:firstLine="851"/>
      <w:jc w:val="both"/>
    </w:pPr>
    <w:rPr>
      <w:rFonts w:ascii="Times New Roman" w:eastAsia="Times New Roman" w:hAnsi="Times New Roman"/>
      <w:kern w:val="16"/>
      <w:sz w:val="28"/>
      <w:szCs w:val="20"/>
      <w:lang w:val="ru-RU" w:eastAsia="ru-RU"/>
    </w:rPr>
  </w:style>
  <w:style w:type="paragraph" w:styleId="a9">
    <w:name w:val="caption"/>
    <w:basedOn w:val="a"/>
    <w:next w:val="a"/>
    <w:unhideWhenUsed/>
    <w:qFormat/>
    <w:rsid w:val="00647F5A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91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4811"/>
    <w:rPr>
      <w:rFonts w:ascii="Tahoma" w:eastAsia="Calibri" w:hAnsi="Tahoma" w:cs="Tahoma"/>
      <w:sz w:val="16"/>
      <w:szCs w:val="16"/>
      <w:lang w:val="uk-UA"/>
    </w:rPr>
  </w:style>
  <w:style w:type="paragraph" w:styleId="ac">
    <w:name w:val="footer"/>
    <w:basedOn w:val="a"/>
    <w:link w:val="ad"/>
    <w:uiPriority w:val="99"/>
    <w:unhideWhenUsed/>
    <w:rsid w:val="00676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6268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2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B0638-8B9D-4EF8-8FE0-F0660A2D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4758</Words>
  <Characters>27121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Тетянка</dc:creator>
  <cp:lastModifiedBy>Тетянка</cp:lastModifiedBy>
  <cp:revision>50</cp:revision>
  <cp:lastPrinted>2017-03-28T18:32:00Z</cp:lastPrinted>
  <dcterms:created xsi:type="dcterms:W3CDTF">2017-03-24T12:03:00Z</dcterms:created>
  <dcterms:modified xsi:type="dcterms:W3CDTF">2017-03-28T18:38:00Z</dcterms:modified>
</cp:coreProperties>
</file>