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  <w:bidi/>
      </w:pPr>
      <w:r>
        <w:rPr>
          <w:b/>
          <w:bCs/>
        </w:rPr>
        <w:t>"[عنوان الوثيقة: بيان العمل]"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١٠٠٠٠٠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/>
        <w:bidi/>
      </w:pPr>
      <w:r>
        <w:rPr>
          <w:b/>
          <w:bCs/>
        </w:rPr>
        <w:t>"مشروع:"</w:t>
      </w:r>
      <w:r>
        <w:rPr/>
        <w:t xml:space="preserve">وكيل صحفي مستقل في مجال العملات الرقمية</w:t>
        <w:br/>
      </w:r>
      <w:r>
        <w:rPr>
          <w:b/>
          <w:bCs/>
        </w:rPr>
        <w:t>الإصدار:</w:t>
      </w:r>
      <w:r>
        <w:rPr/>
        <w:t xml:space="preserve">"١٫٠"</w:t>
        <w:br/>
      </w:r>
      <w:r>
        <w:rPr>
          <w:b/>
          <w:bCs/>
        </w:rPr>
        <w:t>"التاريخ:"</w:t>
      </w:r>
      <w:r>
        <w:rPr/>
        <w:t xml:space="preserve">"[Insert Date]" is a placeholder for a date, and translating it into Arabic would depend on the specific date you want to translate. If you provide a specific date, I can help translate it into Arabic.</w:t>
        <w:br/>
      </w:r>
      <w:r>
        <w:rPr>
          <w:b/>
          <w:bCs/>
        </w:rPr>
        <w:t>"المؤلف:"</w:t>
      </w:r>
      <w:r>
        <w:rPr/>
        <w:t xml:space="preserve">"[اسمك / شركتك]"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١٠٠٠٠٠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"1. نظرة عامة على المشروع"</w:t>
      </w:r>
    </w:p>
    <w:p>
      <w:pPr>
        <w:pStyle w:val="Normal"/>
        <w:rPr/>
        <w:bidi/>
      </w:pPr>
      <w:r>
        <w:rPr/>
        <w:t xml:space="preserve">نهدف إلى بناء</w:t>
      </w:r>
      <w:r>
        <w:rPr>
          <w:b/>
          <w:bCs/>
        </w:rPr>
        <w:t>صحفي مستقل في مجال العملات الرقمية</w:t>
      </w:r>
      <w:r>
        <w:rPr/>
        <w:t xml:space="preserve">"الذي يجمع المعلومات في الوقت الفعلي من مصادر بلوكتشين/كريبتو مختلفة، ويقوم بالإبلاغ عنها بموضوعية عبر المنصات الاجتماعية، وفي النهاية يدمج وظيفة الدفع بالعملات الرقمية. من خلال تقسيم المشروع إلى"</w:t>
      </w:r>
      <w:r>
        <w:rPr>
          <w:b/>
          <w:bCs/>
        </w:rPr>
        <w:t>مرحلتان</w:t>
      </w:r>
      <w:r>
        <w:rPr/>
        <w:t>يمكننا أولاً إنشاء وكيل صحفي قوي (المرحلة 1) ثم التوسع ليشمل المعاملات القائمة على المحفظة (المرحلة 2).</w:t>
      </w:r>
    </w:p>
    <w:p>
      <w:pPr>
        <w:pStyle w:val="Normal"/>
        <w:rPr/>
        <w:bidi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١٠٠٠٠٠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"2. نطاق العمل والمراحل"</w:t>
      </w:r>
    </w:p>
    <w:p>
      <w:pPr>
        <w:pStyle w:val="Normal"/>
        <w:rPr>
          <w:b/>
          <w:bCs/>
        </w:rPr>
        <w:bidi/>
      </w:pPr>
      <w:r>
        <w:rPr>
          <w:b/>
          <w:bCs/>
        </w:rPr>
        <w:t>المرحلة 1: الوكيل الصحفي الأساسي</w:t>
      </w:r>
    </w:p>
    <w:p>
      <w:pPr>
        <w:pStyle w:val="Normal"/>
        <w:numPr>
          <w:ilvl w:val="0"/>
          <w:numId w:val="1"/>
        </w:numPr>
        <w:rPr/>
        <w:bidi/>
      </w:pPr>
      <w:r>
        <w:rPr>
          <w:b/>
          <w:bCs/>
        </w:rPr>
        <w:t>طبقة جمع البيانات</w:t>
      </w:r>
    </w:p>
    <w:p>
      <w:pPr>
        <w:pStyle w:val="Normal"/>
        <w:numPr>
          <w:ilvl w:val="1"/>
          <w:numId w:val="1"/>
        </w:numPr>
        <w:rPr/>
        <w:bidi/>
      </w:pPr>
      <w:r>
        <w:rPr>
          <w:b/>
          <w:bCs/>
        </w:rPr>
        <w:t>"الهدف:"</w:t>
      </w:r>
      <w:r>
        <w:rPr/>
        <w:t xml:space="preserve">قم بتنفيذ أدوات زحف الويب أو موصلات API لجمع الأخبار، وتحديثات السوق، والمحتوى الفوري من أبرز منافذ أخبار العملات الرقمية (مثل CoinDesk، Cointelegraph، Decrypt، وغيرها) والنشرات الإخبارية اليومية أو الأسبوعية.</w:t>
      </w:r>
    </w:p>
    <w:p>
      <w:pPr>
        <w:pStyle w:val="Normal"/>
        <w:numPr>
          <w:ilvl w:val="1"/>
          <w:numId w:val="1"/>
        </w:numPr>
        <w:rPr/>
        <w:bidi/>
      </w:pPr>
      <w:r>
        <w:rPr>
          <w:b/>
          <w:bCs/>
        </w:rPr>
        <w:t>"الأنشطة:"</w:t>
      </w:r>
    </w:p>
    <w:p>
      <w:pPr>
        <w:pStyle w:val="Normal"/>
        <w:numPr>
          <w:ilvl w:val="2"/>
          <w:numId w:val="1"/>
        </w:numPr>
        <w:rPr/>
        <w:bidi/>
      </w:pPr>
      <w:r>
        <w:rPr/>
        <w:t>قم بإعداد إطار عمل لعملية جمع البيانات (مثل: Scrapy، Playwright، Puppeteer) أو استخدم الواجهات البرمجية الرسمية إذا كانت متوفرة.</w:t>
      </w:r>
    </w:p>
    <w:p>
      <w:pPr>
        <w:pStyle w:val="Normal"/>
        <w:numPr>
          <w:ilvl w:val="2"/>
          <w:numId w:val="1"/>
        </w:numPr>
        <w:rPr/>
        <w:bidi/>
      </w:pPr>
      <w:r>
        <w:rPr/>
        <w:t>احفظ بيانات المقال الأساسية (العناوين، الطوابع الزمنية، المؤلفين، الروابط) في قاعدة بيانات للرجوع إليها.</w:t>
      </w:r>
    </w:p>
    <w:p>
      <w:pPr>
        <w:pStyle w:val="Normal"/>
        <w:spacing w:before="0" w:after="160"/>
        <w:rPr>
          <w:b/>
          <w:bCs/>
        </w:rPr>
        <w:bidi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b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b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b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b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b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b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b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b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b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79b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79b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79b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79b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79b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79b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79b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79b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79b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79b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79b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79b0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379b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b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b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79b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LibreOffice/24.2.7.2$Linux_X86_64 LibreOffice_project/420$Build-2</Application>
  <AppVersion>15.0000</AppVersion>
  <Pages>1</Pages>
  <Words>154</Words>
  <Characters>915</Characters>
  <CharactersWithSpaces>1053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2024-12-30T04:59:00Z</dcterms:created>
  <dc:creator>Ahmed, Taha</dc:creator>
  <dc:description/>
  <dc:language>en-US</dc:language>
  <cp:lastModifiedBy/>
  <dcterms:modified xsi:type="dcterms:W3CDTF">2025-03-30T20:08:57Z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