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4FC8D" w14:textId="77777777" w:rsidR="00C379B0" w:rsidRPr="00C379B0" w:rsidRDefault="00C379B0" w:rsidP="00C379B0">
      <w:r w:rsidRPr="00C379B0">
        <w:rPr>
          <w:b/>
          <w:bCs/>
        </w:rPr>
        <w:t>[عنوان الوثيقة: بيان العمل]</w:t>
      </w:r>
      <w:pPr>
        <w:bidi w:val="on"/>
      </w:pPr>
    </w:p>
    <w:p w14:paraId="45E992FA" w14:textId="77777777" w:rsidR="00C379B0" w:rsidRPr="00C379B0" w:rsidRDefault="00C379B0" w:rsidP="00C379B0">
      <w:r w:rsidRPr="00C379B0">
        <w:pict w14:anchorId="5401DBEE">
          <v:rect id="_x0000_i1091" style="width:0;height:1.5pt" o:hralign="center" o:hrstd="t" o:hr="t" fillcolor="#a0a0a0" stroked="f"/>
        </w:pict>
      </w:r>
      <w:pPr>
        <w:bidi w:val="on"/>
      </w:pPr>
    </w:p>
    <w:p w14:paraId="2CB84DEC" w14:textId="77777777" w:rsidR="00C379B0" w:rsidRPr="00C379B0" w:rsidRDefault="00C379B0" w:rsidP="00C379B0">
      <w:r w:rsidRPr="00C379B0">
        <w:rPr>
          <w:b/>
          <w:bCs/>
        </w:rPr>
        <w:t>مشروع:</w:t>
      </w:r>
      <w:r w:rsidRPr="00C379B0">
        <w:t xml:space="preserve">عميل صحفي مستقل للعملات المشفرة</w:t>
      </w:r>
      <w:r w:rsidRPr="00C379B0">
        <w:br/>
      </w:r>
      <w:r w:rsidRPr="00C379B0">
        <w:rPr>
          <w:b/>
          <w:bCs/>
        </w:rPr>
        <w:t>الإصدار:</w:t>
      </w:r>
      <w:r w:rsidRPr="00C379B0">
        <w:t xml:space="preserve">1.0</w:t>
      </w:r>
      <w:r w:rsidRPr="00C379B0">
        <w:br/>
      </w:r>
      <w:r w:rsidRPr="00C379B0">
        <w:rPr>
          <w:b/>
          <w:bCs/>
        </w:rPr>
        <w:t>تاريخ:</w:t>
      </w:r>
      <w:r w:rsidRPr="00C379B0">
        <w:t xml:space="preserve">[أدخل التاريخ]</w:t>
      </w:r>
      <w:r w:rsidRPr="00C379B0">
        <w:br/>
      </w:r>
      <w:r w:rsidRPr="00C379B0">
        <w:rPr>
          <w:b/>
          <w:bCs/>
        </w:rPr>
        <w:t>المؤلف:</w:t>
      </w:r>
      <w:r w:rsidRPr="00C379B0">
        <w:t xml:space="preserve">[اسمك / الشركة]</w:t>
      </w:r>
      <w:pPr>
        <w:bidi w:val="on"/>
      </w:pPr>
    </w:p>
    <w:p w14:paraId="35922D0D" w14:textId="77777777" w:rsidR="00C379B0" w:rsidRPr="00C379B0" w:rsidRDefault="00C379B0" w:rsidP="00C379B0">
      <w:r w:rsidRPr="00C379B0">
        <w:pict w14:anchorId="665F1D6A">
          <v:rect id="_x0000_i1092" style="width:0;height:1.5pt" o:hralign="center" o:hrstd="t" o:hr="t" fillcolor="#a0a0a0" stroked="f"/>
        </w:pict>
      </w:r>
      <w:pPr>
        <w:bidi w:val="on"/>
      </w:pPr>
    </w:p>
    <w:p w14:paraId="43D72F27" w14:textId="77777777" w:rsidR="00C379B0" w:rsidRPr="00C379B0" w:rsidRDefault="00C379B0" w:rsidP="00C379B0">
      <w:pPr>
        <w:rPr>
          <w:b/>
          <w:bCs/>
        </w:rPr>
        <w:bidi w:val="on"/>
      </w:pPr>
      <w:r w:rsidRPr="00C379B0">
        <w:rPr>
          <w:b/>
          <w:bCs/>
        </w:rPr>
        <w:t>1. نظرة عامة على المشروع</w:t>
      </w:r>
    </w:p>
    <w:p w14:paraId="3138C66F" w14:textId="77777777" w:rsidR="00C379B0" w:rsidRPr="00C379B0" w:rsidRDefault="00C379B0" w:rsidP="00C379B0">
      <w:r w:rsidRPr="00C379B0">
        <w:t xml:space="preserve">نهدف إلى بناء  an</w:t>
      </w:r>
      <w:r w:rsidRPr="00C379B0">
        <w:rPr>
          <w:b/>
          <w:bCs/>
        </w:rPr>
        <w:t>صحفي تشفير مستقل</w:t>
      </w:r>
      <w:r w:rsidRPr="00C379B0">
        <w:t xml:space="preserve">الذي يجمع معلومات في الوقت الحقيقي من مصادر مختلفة في blockchain/crypto، ويقدم تقارير موضوعية عنها عبر المنصات الاجتماعية، وفي النهاية يدمج وظيفة الدفع بالعملات المشفرة. من خلال تقسيم المشروع إلى</w:t>
      </w:r>
      <w:r w:rsidRPr="00C379B0">
        <w:rPr>
          <w:b/>
          <w:bCs/>
        </w:rPr>
        <w:t>مرحلتان</w:t>
      </w:r>
      <w:r w:rsidRPr="00C379B0">
        <w:t>، يمكننا إنشاء وكيل صحفي قوي أولاً (المرحلة 1) ثم التوسع ليشمل المعاملات المعتمدة على المحفظة (المرحلة 2).</w:t>
      </w:r>
      <w:pPr>
        <w:bidi w:val="on"/>
      </w:pPr>
    </w:p>
    <w:p w14:paraId="6A214CF0" w14:textId="77777777" w:rsidR="00C379B0" w:rsidRPr="00C379B0" w:rsidRDefault="00C379B0" w:rsidP="00C379B0">
      <w:r w:rsidRPr="00C379B0">
        <w:pict w14:anchorId="69F8512F">
          <v:rect id="_x0000_i1093" style="width:0;height:1.5pt" o:hralign="center" o:hrstd="t" o:hr="t" fillcolor="#a0a0a0" stroked="f"/>
        </w:pict>
      </w:r>
      <w:pPr>
        <w:bidi w:val="on"/>
      </w:pPr>
    </w:p>
    <w:p w14:paraId="1A91915F" w14:textId="77777777" w:rsidR="00C379B0" w:rsidRPr="00C379B0" w:rsidRDefault="00C379B0" w:rsidP="00C379B0">
      <w:pPr>
        <w:rPr>
          <w:b/>
          <w:bCs/>
        </w:rPr>
        <w:bidi w:val="on"/>
      </w:pPr>
      <w:r w:rsidRPr="00C379B0">
        <w:rPr>
          <w:b/>
          <w:bCs/>
        </w:rPr>
        <w:t>2. نطاق العمل والمراحل</w:t>
      </w:r>
    </w:p>
    <w:p w14:paraId="5D82987E" w14:textId="77777777" w:rsidR="00C379B0" w:rsidRPr="00C379B0" w:rsidRDefault="00C379B0" w:rsidP="00C379B0">
      <w:pPr>
        <w:rPr>
          <w:b/>
          <w:bCs/>
        </w:rPr>
        <w:bidi w:val="on"/>
      </w:pPr>
      <w:r w:rsidRPr="00C379B0">
        <w:rPr>
          <w:b/>
          <w:bCs/>
        </w:rPr>
        <w:t>المرحلة 1: وكيل الصحفي الأساسي</w:t>
      </w:r>
    </w:p>
    <w:p w14:paraId="7620EF57" w14:textId="77777777" w:rsidR="00C379B0" w:rsidRPr="00C379B0" w:rsidRDefault="00C379B0" w:rsidP="00C379B0">
      <w:pPr>
        <w:numPr>
          <w:ilvl w:val="0"/>
          <w:numId w:val="1"/>
        </w:numPr>
        <w:bidi w:val="on"/>
      </w:pPr>
      <w:r w:rsidRPr="00C379B0">
        <w:rPr>
          <w:b/>
          <w:bCs/>
        </w:rPr>
        <w:t>طبقة جمع البيانات</w:t>
      </w:r>
    </w:p>
    <w:p w14:paraId="688AC714" w14:textId="608856DB" w:rsidR="00C379B0" w:rsidRPr="00C379B0" w:rsidRDefault="00C379B0" w:rsidP="00C379B0">
      <w:pPr>
        <w:numPr>
          <w:ilvl w:val="1"/>
          <w:numId w:val="1"/>
        </w:numPr>
        <w:bidi w:val="on"/>
      </w:pPr>
      <w:r w:rsidRPr="00C379B0">
        <w:rPr>
          <w:b/>
          <w:bCs/>
        </w:rPr>
        <w:t>هدف:</w:t>
      </w:r>
      <w:r w:rsidRPr="00C379B0">
        <w:t xml:space="preserve">قم بتنفيذ زواحف الويب أو موصلات API لجمع الأخبار، تحديثات السوق، والمحتوى في الوقت الحقيقي من أبرز مواقع أخبار العملات المشفرة (CoinDesk،</w:t>
      </w:r>
      <w:proofErr w:type="spellStart"/>
      <w:r w:rsidRPr="00C379B0">
        <w:t>Cointelegraph</w:t>
      </w:r>
      <w:proofErr w:type="spellEnd"/>
      <w:r w:rsidRPr="00C379B0">
        <w:t>, Decrypt, etc.)</w:t>
      </w:r>
      <w:r w:rsidR="00E276BD">
        <w:t xml:space="preserve">و نشرات إخبارية يومية أو أسبوعية.</w:t>
      </w:r>
    </w:p>
    <w:p w14:paraId="2F042874" w14:textId="77777777" w:rsidR="00C379B0" w:rsidRPr="00C379B0" w:rsidRDefault="00C379B0" w:rsidP="00C379B0">
      <w:pPr>
        <w:numPr>
          <w:ilvl w:val="1"/>
          <w:numId w:val="1"/>
        </w:numPr>
        <w:bidi w:val="on"/>
      </w:pPr>
      <w:r w:rsidRPr="00C379B0">
        <w:rPr>
          <w:b/>
          <w:bCs/>
        </w:rPr>
        <w:t>الأنشطة:</w:t>
      </w:r>
    </w:p>
    <w:p w14:paraId="4D90A9FB" w14:textId="77777777" w:rsidR="00C379B0" w:rsidRPr="00C379B0" w:rsidRDefault="00C379B0" w:rsidP="00C379B0">
      <w:pPr>
        <w:numPr>
          <w:ilvl w:val="2"/>
          <w:numId w:val="1"/>
        </w:numPr>
        <w:bidi w:val="on"/>
      </w:pPr>
      <w:r w:rsidRPr="00C379B0">
        <w:t>قم بإعداد إطار عمل للتجريف (مثل Scrapy، Playwright، Puppeteer) أو واجهات برمجة التطبيقات الرسمية حيثما تم توفيرها.</w:t>
      </w:r>
    </w:p>
    <w:p w14:paraId="41D5D2BB" w14:textId="77777777" w:rsidR="00C379B0" w:rsidRPr="00C379B0" w:rsidRDefault="00C379B0" w:rsidP="00C379B0">
      <w:pPr>
        <w:numPr>
          <w:ilvl w:val="2"/>
          <w:numId w:val="1"/>
        </w:numPr>
        <w:bidi w:val="on"/>
      </w:pPr>
      <w:r w:rsidRPr="00C379B0">
        <w:t>قم بتخزين بيانات المقالات الأساسية (العناوين، الطوابع الزمنية، المؤلفين، الروابط) في قاعدة بيانات للرجوع إليها.</w:t>
      </w:r>
    </w:p>
    <w:p w14:paraId="430233E3" w14:textId="77777777" w:rsidR="00C379B0" w:rsidRPr="00C379B0" w:rsidRDefault="00C379B0" w:rsidP="00C379B0">
      <w:pPr>
        <w:numPr>
          <w:ilvl w:val="0"/>
          <w:numId w:val="1"/>
        </w:numPr>
        <w:bidi w:val="on"/>
      </w:pPr>
      <w:r w:rsidRPr="00C379B0">
        <w:rPr>
          <w:b/>
          <w:bCs/>
        </w:rPr>
        <w:t>تدريب النموذج على التقارير الموضوعية</w:t>
      </w:r>
    </w:p>
    <w:p w14:paraId="468D7124" w14:textId="77777777" w:rsidR="00C379B0" w:rsidRPr="00C379B0" w:rsidRDefault="00C379B0" w:rsidP="00C379B0">
      <w:pPr>
        <w:numPr>
          <w:ilvl w:val="1"/>
          <w:numId w:val="1"/>
        </w:numPr>
        <w:bidi w:val="on"/>
      </w:pPr>
      <w:r w:rsidRPr="00C379B0">
        <w:rPr>
          <w:b/>
          <w:bCs/>
        </w:rPr>
        <w:t>هدف:</w:t>
      </w:r>
      <w:r w:rsidRPr="00C379B0">
        <w:t xml:space="preserve">تأكد من أن AI/LLM (مثل، GPT-4 أو نموذج مُعدل) ينتج باستمرار تحليلات محايدة تستند إلى الحقائق دون تحيز أو رأي شخصي.</w:t>
      </w:r>
    </w:p>
    <w:p w14:paraId="3B3A5E93" w14:textId="77777777" w:rsidR="00C379B0" w:rsidRPr="00C379B0" w:rsidRDefault="00C379B0" w:rsidP="00C379B0">
      <w:pPr>
        <w:numPr>
          <w:ilvl w:val="1"/>
          <w:numId w:val="1"/>
        </w:numPr>
        <w:bidi w:val="on"/>
      </w:pPr>
      <w:r w:rsidRPr="00C379B0">
        <w:rPr>
          <w:b/>
          <w:bCs/>
        </w:rPr>
        <w:t>الأنشطة:</w:t>
      </w:r>
    </w:p>
    <w:p w14:paraId="494B07D7" w14:textId="77777777" w:rsidR="00C379B0" w:rsidRPr="00C379B0" w:rsidRDefault="00C379B0" w:rsidP="00C379B0">
      <w:pPr>
        <w:numPr>
          <w:ilvl w:val="2"/>
          <w:numId w:val="1"/>
        </w:numPr>
        <w:bidi w:val="on"/>
      </w:pPr>
      <w:r w:rsidRPr="00C379B0">
        <w:lastRenderedPageBreak/>
        <w:t>قم بضبط أو هندسة نموذج اللغة الكبير (LLM) ليكتب مثل صحفي محترف، مع التركيز على التقارير الواقعية ووجهات النظر المتوازنة.</w:t>
      </w:r>
    </w:p>
    <w:p w14:paraId="5E78A629" w14:textId="77777777" w:rsidR="00C379B0" w:rsidRPr="00C379B0" w:rsidRDefault="00C379B0" w:rsidP="00C379B0">
      <w:pPr>
        <w:numPr>
          <w:ilvl w:val="2"/>
          <w:numId w:val="1"/>
        </w:numPr>
        <w:bidi w:val="on"/>
      </w:pPr>
      <w:r w:rsidRPr="00C379B0">
        <w:t>تنفيذ قواعد التحرير (مثل، استخدام لغة محايدة، تجنب نصائح الاستثمار، الحفاظ على مصادر موثوقة).</w:t>
      </w:r>
    </w:p>
    <w:p w14:paraId="558B51AE" w14:textId="77777777" w:rsidR="00C379B0" w:rsidRPr="00C379B0" w:rsidRDefault="00C379B0" w:rsidP="00C379B0">
      <w:pPr>
        <w:numPr>
          <w:ilvl w:val="2"/>
          <w:numId w:val="1"/>
        </w:numPr>
        <w:bidi w:val="on"/>
      </w:pPr>
      <w:r w:rsidRPr="00C379B0">
        <w:t>قم بتقييم "Objectivity Scores" للمحتوى المُنتَج لتأكيد الحد الأدنى من التحيز.</w:t>
      </w:r>
    </w:p>
    <w:p w14:paraId="5CC9516F" w14:textId="77777777" w:rsidR="00C379B0" w:rsidRPr="00C379B0" w:rsidRDefault="00C379B0" w:rsidP="00C379B0">
      <w:pPr>
        <w:numPr>
          <w:ilvl w:val="0"/>
          <w:numId w:val="1"/>
        </w:numPr>
        <w:bidi w:val="on"/>
      </w:pPr>
      <w:r w:rsidRPr="00C379B0">
        <w:rPr>
          <w:b/>
          <w:bCs/>
        </w:rPr>
        <w:t>توليد المحتوى الآلي</w:t>
      </w:r>
    </w:p>
    <w:p w14:paraId="3245E545" w14:textId="77777777" w:rsidR="00C379B0" w:rsidRPr="00C379B0" w:rsidRDefault="00C379B0" w:rsidP="00C379B0">
      <w:pPr>
        <w:numPr>
          <w:ilvl w:val="1"/>
          <w:numId w:val="1"/>
        </w:numPr>
        <w:bidi w:val="on"/>
      </w:pPr>
      <w:r w:rsidRPr="00C379B0">
        <w:rPr>
          <w:b/>
          <w:bCs/>
        </w:rPr>
        <w:t>هدف:</w:t>
      </w:r>
      <w:r w:rsidRPr="00C379B0">
        <w:t xml:space="preserve">قم بتلخيص وتوليف ونشر التحديثات عبر منصات التواصل الاجتماعي.</w:t>
      </w:r>
    </w:p>
    <w:p w14:paraId="3E7948A8" w14:textId="77777777" w:rsidR="00C379B0" w:rsidRPr="00C379B0" w:rsidRDefault="00C379B0" w:rsidP="00C379B0">
      <w:pPr>
        <w:numPr>
          <w:ilvl w:val="1"/>
          <w:numId w:val="1"/>
        </w:numPr>
        <w:bidi w:val="on"/>
      </w:pPr>
      <w:r w:rsidRPr="00C379B0">
        <w:rPr>
          <w:b/>
          <w:bCs/>
        </w:rPr>
        <w:t>الأنشطة:</w:t>
      </w:r>
    </w:p>
    <w:p w14:paraId="4DE51E89" w14:textId="77777777" w:rsidR="00C379B0" w:rsidRPr="00C379B0" w:rsidRDefault="00C379B0" w:rsidP="00C379B0">
      <w:pPr>
        <w:numPr>
          <w:ilvl w:val="2"/>
          <w:numId w:val="1"/>
        </w:numPr>
        <w:bidi w:val="on"/>
      </w:pPr>
      <w:r w:rsidRPr="00C379B0">
        <w:t>استخدم AI للتلخيص أو إعادة الصياغة لإنشاء ملخصات أخبار مختصرة.</w:t>
      </w:r>
    </w:p>
    <w:p w14:paraId="69D14EE0" w14:textId="77777777" w:rsidR="00C379B0" w:rsidRPr="00C379B0" w:rsidRDefault="00C379B0" w:rsidP="00C379B0">
      <w:pPr>
        <w:numPr>
          <w:ilvl w:val="2"/>
          <w:numId w:val="1"/>
        </w:numPr>
        <w:bidi w:val="on"/>
      </w:pPr>
      <w:r w:rsidRPr="00C379B0">
        <w:t>يمكنك دمج تحليل المشاعر بشكل اختياري (فقط إذا لم يؤثر على الموضوعية).</w:t>
      </w:r>
    </w:p>
    <w:p w14:paraId="1DCBD0CD" w14:textId="77777777" w:rsidR="00C379B0" w:rsidRPr="00C379B0" w:rsidRDefault="00C379B0" w:rsidP="00C379B0">
      <w:pPr>
        <w:numPr>
          <w:ilvl w:val="2"/>
          <w:numId w:val="1"/>
        </w:numPr>
        <w:bidi w:val="on"/>
      </w:pPr>
      <w:r w:rsidRPr="00C379B0">
        <w:t>قدم ميزة جدولة (يومية، ساعة) أو مشغلات قائمة على الأحداث للنشر.</w:t>
      </w:r>
    </w:p>
    <w:p w14:paraId="2F1611C1" w14:textId="77777777" w:rsidR="00C379B0" w:rsidRPr="00C379B0" w:rsidRDefault="00C379B0" w:rsidP="00C379B0">
      <w:pPr>
        <w:numPr>
          <w:ilvl w:val="0"/>
          <w:numId w:val="1"/>
        </w:numPr>
        <w:bidi w:val="on"/>
      </w:pPr>
      <w:r w:rsidRPr="00C379B0">
        <w:rPr>
          <w:b/>
          <w:bCs/>
        </w:rPr>
        <w:t>الاندماج الاجتماعي</w:t>
      </w:r>
    </w:p>
    <w:p w14:paraId="7CB3E550" w14:textId="77777777" w:rsidR="00C379B0" w:rsidRPr="00C379B0" w:rsidRDefault="00C379B0" w:rsidP="00C379B0">
      <w:pPr>
        <w:numPr>
          <w:ilvl w:val="1"/>
          <w:numId w:val="1"/>
        </w:numPr>
        <w:bidi w:val="on"/>
      </w:pPr>
      <w:r w:rsidRPr="00C379B0">
        <w:rPr>
          <w:b/>
          <w:bCs/>
        </w:rPr>
        <w:t>هدف:</w:t>
      </w:r>
      <w:r w:rsidRPr="00C379B0">
        <w:t xml:space="preserve">نشر المحتوى تلقائيًا على Twitter و Discord و Telegram، والرد على تفاعلات المستخدمين.</w:t>
      </w:r>
    </w:p>
    <w:p w14:paraId="1C7123DA" w14:textId="77777777" w:rsidR="00C379B0" w:rsidRPr="00C379B0" w:rsidRDefault="00C379B0" w:rsidP="00C379B0">
      <w:pPr>
        <w:numPr>
          <w:ilvl w:val="1"/>
          <w:numId w:val="1"/>
        </w:numPr>
        <w:bidi w:val="on"/>
      </w:pPr>
      <w:r w:rsidRPr="00C379B0">
        <w:rPr>
          <w:b/>
          <w:bCs/>
        </w:rPr>
        <w:t>الأنشطة:</w:t>
      </w:r>
    </w:p>
    <w:p w14:paraId="3B792A5A" w14:textId="77777777" w:rsidR="00C379B0" w:rsidRPr="00C379B0" w:rsidRDefault="00C379B0" w:rsidP="00C379B0">
      <w:pPr>
        <w:numPr>
          <w:ilvl w:val="2"/>
          <w:numId w:val="1"/>
        </w:numPr>
        <w:bidi w:val="on"/>
      </w:pPr>
      <w:r w:rsidRPr="00C379B0">
        <w:rPr>
          <w:b/>
          <w:bCs/>
        </w:rPr>
        <w:t>تويتر:</w:t>
      </w:r>
      <w:r w:rsidRPr="00C379B0">
        <w:t xml:space="preserve">استخدم Twitter API لنشر التغريدات، والرد على الإشارات، أو إرسال رسائل مباشرة للمشتركين (وفقًا لسياسات Twitter).</w:t>
      </w:r>
    </w:p>
    <w:p w14:paraId="325A9577" w14:textId="77777777" w:rsidR="00C379B0" w:rsidRPr="00C379B0" w:rsidRDefault="00C379B0" w:rsidP="00C379B0">
      <w:pPr>
        <w:numPr>
          <w:ilvl w:val="2"/>
          <w:numId w:val="1"/>
        </w:numPr>
        <w:bidi w:val="on"/>
      </w:pPr>
      <w:r w:rsidRPr="00C379B0">
        <w:rPr>
          <w:b/>
          <w:bCs/>
        </w:rPr>
        <w:t>Discord:</w:t>
      </w:r>
      <w:r w:rsidRPr="00C379B0">
        <w:t xml:space="preserve">اتصل بروبوت لنشر التحديثات في قنوات محددة، والرد على الإشعارات.</w:t>
      </w:r>
    </w:p>
    <w:p w14:paraId="5824B6BE" w14:textId="77777777" w:rsidR="00C379B0" w:rsidRPr="00C379B0" w:rsidRDefault="00C379B0" w:rsidP="00C379B0">
      <w:pPr>
        <w:numPr>
          <w:ilvl w:val="2"/>
          <w:numId w:val="1"/>
        </w:numPr>
        <w:bidi w:val="on"/>
      </w:pPr>
      <w:r w:rsidRPr="00C379B0">
        <w:rPr>
          <w:b/>
          <w:bCs/>
        </w:rPr>
        <w:t>Telegram:</w:t>
      </w:r>
      <w:r w:rsidRPr="00C379B0">
        <w:t xml:space="preserve">أرسل الأخبار إلى قناة/مجموعة، رد على أوامر المستخدم الأساسية.</w:t>
      </w:r>
    </w:p>
    <w:p w14:paraId="13837FED" w14:textId="77777777" w:rsidR="00C379B0" w:rsidRPr="00C379B0" w:rsidRDefault="00C379B0" w:rsidP="00C379B0">
      <w:pPr>
        <w:numPr>
          <w:ilvl w:val="2"/>
          <w:numId w:val="1"/>
        </w:numPr>
        <w:bidi w:val="on"/>
      </w:pPr>
      <w:r w:rsidRPr="00C379B0">
        <w:t>قم بتنفيذ معالجة الأخطاء وسجل أي مشكلات تتعلق بالحد من المعدل أو API.</w:t>
      </w:r>
    </w:p>
    <w:p w14:paraId="36CF65F7" w14:textId="77777777" w:rsidR="00C379B0" w:rsidRPr="00C379B0" w:rsidRDefault="00C379B0" w:rsidP="00C379B0">
      <w:pPr>
        <w:numPr>
          <w:ilvl w:val="0"/>
          <w:numId w:val="1"/>
        </w:numPr>
        <w:bidi w:val="on"/>
      </w:pPr>
      <w:r w:rsidRPr="00C379B0">
        <w:rPr>
          <w:b/>
          <w:bCs/>
        </w:rPr>
        <w:t>لوحة التحكم والمراقبة الأساسية</w:t>
      </w:r>
    </w:p>
    <w:p w14:paraId="4D87776B" w14:textId="77777777" w:rsidR="00C379B0" w:rsidRPr="00C379B0" w:rsidRDefault="00C379B0" w:rsidP="00C379B0">
      <w:pPr>
        <w:numPr>
          <w:ilvl w:val="1"/>
          <w:numId w:val="1"/>
        </w:numPr>
        <w:bidi w:val="on"/>
      </w:pPr>
      <w:r w:rsidRPr="00C379B0">
        <w:rPr>
          <w:b/>
          <w:bCs/>
        </w:rPr>
        <w:t>هدف:</w:t>
      </w:r>
      <w:r w:rsidRPr="00C379B0">
        <w:t xml:space="preserve">قم بتوفير واجهة أو وحدة تحكم للمسؤولين لمراقبة عمليات الوكيل.</w:t>
      </w:r>
    </w:p>
    <w:p w14:paraId="60FD10AC" w14:textId="77777777" w:rsidR="00C379B0" w:rsidRPr="00C379B0" w:rsidRDefault="00C379B0" w:rsidP="00C379B0">
      <w:pPr>
        <w:numPr>
          <w:ilvl w:val="1"/>
          <w:numId w:val="1"/>
        </w:numPr>
        <w:bidi w:val="on"/>
      </w:pPr>
      <w:r w:rsidRPr="00C379B0">
        <w:rPr>
          <w:b/>
          <w:bCs/>
        </w:rPr>
        <w:lastRenderedPageBreak/>
        <w:t>الأنشطة:</w:t>
      </w:r>
    </w:p>
    <w:p w14:paraId="6775774A" w14:textId="77777777" w:rsidR="00C379B0" w:rsidRPr="00C379B0" w:rsidRDefault="00C379B0" w:rsidP="00C379B0">
      <w:pPr>
        <w:numPr>
          <w:ilvl w:val="2"/>
          <w:numId w:val="1"/>
        </w:numPr>
        <w:bidi w:val="on"/>
      </w:pPr>
      <w:r w:rsidRPr="00C379B0">
        <w:t>عرض المشاركات المجدولة، سجلات المحتوى المنشور، وأي مقاييس تفاعل متاحة عبر platform APIs.</w:t>
      </w:r>
    </w:p>
    <w:p w14:paraId="206E45CD" w14:textId="77777777" w:rsidR="00C379B0" w:rsidRPr="00C379B0" w:rsidRDefault="00C379B0" w:rsidP="00C379B0">
      <w:pPr>
        <w:numPr>
          <w:ilvl w:val="2"/>
          <w:numId w:val="1"/>
        </w:numPr>
        <w:bidi w:val="on"/>
      </w:pPr>
      <w:r w:rsidRPr="00C379B0">
        <w:t>قدم مفاتيح لتضمين/استبعاد المصادر، وتكرار النشر، والقيود التحريرية، وإرشادات الموضوعية.</w:t>
      </w:r>
    </w:p>
    <w:p w14:paraId="41787CE0" w14:textId="77777777" w:rsidR="00C379B0" w:rsidRPr="00C379B0" w:rsidRDefault="00C379B0" w:rsidP="00C379B0">
      <w:pPr>
        <w:numPr>
          <w:ilvl w:val="0"/>
          <w:numId w:val="1"/>
        </w:numPr>
        <w:bidi w:val="on"/>
      </w:pPr>
      <w:r w:rsidRPr="00C379B0">
        <w:rPr>
          <w:b/>
          <w:bCs/>
        </w:rPr>
        <w:t>الأمان والامتثال (المرحلة 1)</w:t>
      </w:r>
    </w:p>
    <w:p w14:paraId="465B6814" w14:textId="77777777" w:rsidR="00C379B0" w:rsidRPr="00C379B0" w:rsidRDefault="00C379B0" w:rsidP="00C379B0">
      <w:pPr>
        <w:numPr>
          <w:ilvl w:val="1"/>
          <w:numId w:val="1"/>
        </w:numPr>
        <w:bidi w:val="on"/>
      </w:pPr>
      <w:r w:rsidRPr="00C379B0">
        <w:rPr>
          <w:b/>
          <w:bCs/>
        </w:rPr>
        <w:t>هدف:</w:t>
      </w:r>
      <w:r w:rsidRPr="00C379B0">
        <w:t xml:space="preserve">التزم بجميع إرشادات استخدام البيانات وإرشادات المنصة.</w:t>
      </w:r>
    </w:p>
    <w:p w14:paraId="3BB4A4C7" w14:textId="77777777" w:rsidR="00C379B0" w:rsidRPr="00C379B0" w:rsidRDefault="00C379B0" w:rsidP="00C379B0">
      <w:pPr>
        <w:numPr>
          <w:ilvl w:val="1"/>
          <w:numId w:val="1"/>
        </w:numPr>
        <w:bidi w:val="on"/>
      </w:pPr>
      <w:r w:rsidRPr="00C379B0">
        <w:rPr>
          <w:b/>
          <w:bCs/>
        </w:rPr>
        <w:t>الأنشطة:</w:t>
      </w:r>
    </w:p>
    <w:p w14:paraId="1C223425" w14:textId="77777777" w:rsidR="00C379B0" w:rsidRPr="00C379B0" w:rsidRDefault="00C379B0" w:rsidP="00C379B0">
      <w:pPr>
        <w:numPr>
          <w:ilvl w:val="2"/>
          <w:numId w:val="1"/>
        </w:numPr>
        <w:bidi w:val="on"/>
      </w:pPr>
      <w:r w:rsidRPr="00C379B0">
        <w:t>قم بتخزين مفاتيح API بأمان (Twitter, Discord, Telegram).</w:t>
      </w:r>
    </w:p>
    <w:p w14:paraId="67373EB7" w14:textId="77777777" w:rsidR="00C379B0" w:rsidRPr="00C379B0" w:rsidRDefault="00C379B0" w:rsidP="00C379B0">
      <w:pPr>
        <w:numPr>
          <w:ilvl w:val="2"/>
          <w:numId w:val="1"/>
        </w:numPr>
        <w:bidi w:val="on"/>
      </w:pPr>
      <w:r w:rsidRPr="00C379B0">
        <w:t>تأكد من أن عملية السحب لا تنتهك شروط الخدمة لأي مصدر أخبار.</w:t>
      </w:r>
    </w:p>
    <w:p w14:paraId="4D6DD310" w14:textId="77777777" w:rsidR="00C379B0" w:rsidRPr="00C379B0" w:rsidRDefault="00C379B0" w:rsidP="00C379B0">
      <w:pPr>
        <w:numPr>
          <w:ilvl w:val="2"/>
          <w:numId w:val="1"/>
        </w:numPr>
        <w:bidi w:val="on"/>
      </w:pPr>
      <w:r w:rsidRPr="00C379B0">
        <w:t>اتبع أفضل الممارسات لخصوصية البيانات (مثل، عدم تخزين البيانات الشخصية دون إذن).</w:t>
      </w:r>
    </w:p>
    <w:p w14:paraId="0946EBD3" w14:textId="77777777" w:rsidR="00C379B0" w:rsidRPr="00C379B0" w:rsidRDefault="00C379B0" w:rsidP="00C379B0">
      <w:r w:rsidRPr="00C379B0">
        <w:rPr>
          <w:b/>
          <w:bCs/>
        </w:rPr>
        <w:t>النتيجة المطلوبة للمرحلة 1</w:t>
      </w:r>
      <w:r w:rsidRPr="00C379B0">
        <w:br/>
        <w:t>عميل صحفي وظيفي وموضوعي ومستقل يقوم بجمع أخبار العملات المشفرة، وتلخيصها، ونشرها على القنوات الاجتماعية بأسلوب غير متحيز ومحايد.</w:t>
      </w:r>
      <w:pPr>
        <w:bidi w:val="on"/>
      </w:pPr>
    </w:p>
    <w:p w14:paraId="00D1BD6C" w14:textId="77777777" w:rsidR="00C379B0" w:rsidRPr="00C379B0" w:rsidRDefault="00C379B0" w:rsidP="00C379B0">
      <w:r w:rsidRPr="00C379B0">
        <w:pict w14:anchorId="764F6491">
          <v:rect id="_x0000_i1094" style="width:0;height:1.5pt" o:hralign="center" o:hrstd="t" o:hr="t" fillcolor="#a0a0a0" stroked="f"/>
        </w:pict>
      </w:r>
      <w:pPr>
        <w:bidi w:val="on"/>
      </w:pPr>
    </w:p>
    <w:p w14:paraId="095C7B74" w14:textId="77777777" w:rsidR="00C379B0" w:rsidRPr="00C379B0" w:rsidRDefault="00C379B0" w:rsidP="00C379B0">
      <w:pPr>
        <w:rPr>
          <w:b/>
          <w:bCs/>
        </w:rPr>
        <w:bidi w:val="on"/>
      </w:pPr>
      <w:r w:rsidRPr="00C379B0">
        <w:rPr>
          <w:b/>
          <w:bCs/>
        </w:rPr>
        <w:t>المرحلة 2: تكامل محفظة Crypto والمدفوعات</w:t>
      </w:r>
    </w:p>
    <w:p w14:paraId="3BF8D2DB" w14:textId="77777777" w:rsidR="00C379B0" w:rsidRPr="00C379B0" w:rsidRDefault="00C379B0" w:rsidP="00C379B0">
      <w:pPr>
        <w:numPr>
          <w:ilvl w:val="0"/>
          <w:numId w:val="2"/>
        </w:numPr>
        <w:bidi w:val="on"/>
      </w:pPr>
      <w:r w:rsidRPr="00C379B0">
        <w:rPr>
          <w:b/>
          <w:bCs/>
        </w:rPr>
        <w:t>إعداد المحفظة وإدارتها</w:t>
      </w:r>
    </w:p>
    <w:p w14:paraId="53BDE600" w14:textId="77777777" w:rsidR="00C379B0" w:rsidRPr="00C379B0" w:rsidRDefault="00C379B0" w:rsidP="00C379B0">
      <w:pPr>
        <w:numPr>
          <w:ilvl w:val="1"/>
          <w:numId w:val="2"/>
        </w:numPr>
        <w:bidi w:val="on"/>
      </w:pPr>
      <w:r w:rsidRPr="00C379B0">
        <w:rPr>
          <w:b/>
          <w:bCs/>
        </w:rPr>
        <w:t>هدف:</w:t>
      </w:r>
      <w:r w:rsidRPr="00C379B0">
        <w:t xml:space="preserve">تمكين الوكيل من الاحتفاظ وإدارة أموال العملات المشفرة.</w:t>
      </w:r>
    </w:p>
    <w:p w14:paraId="372D6644" w14:textId="77777777" w:rsidR="00C379B0" w:rsidRPr="00C379B0" w:rsidRDefault="00C379B0" w:rsidP="00C379B0">
      <w:pPr>
        <w:numPr>
          <w:ilvl w:val="1"/>
          <w:numId w:val="2"/>
        </w:numPr>
        <w:bidi w:val="on"/>
      </w:pPr>
      <w:r w:rsidRPr="00C379B0">
        <w:rPr>
          <w:b/>
          <w:bCs/>
        </w:rPr>
        <w:t>الأنشطة:</w:t>
      </w:r>
    </w:p>
    <w:p w14:paraId="63B9177E" w14:textId="77777777" w:rsidR="00C379B0" w:rsidRPr="00C379B0" w:rsidRDefault="00C379B0" w:rsidP="00C379B0">
      <w:pPr>
        <w:numPr>
          <w:ilvl w:val="2"/>
          <w:numId w:val="2"/>
        </w:numPr>
        <w:bidi w:val="on"/>
      </w:pPr>
      <w:r w:rsidRPr="00C379B0">
        <w:t>قم بالدمج مع حل المحفظة المختار (مثل Gnosis Safe لمزيد من التحكم في الإنفاق، أو EOA مع إدارة آمنة للمفاتيح الخاصة).</w:t>
      </w:r>
    </w:p>
    <w:p w14:paraId="4EC71FFA" w14:textId="77777777" w:rsidR="00C379B0" w:rsidRPr="00C379B0" w:rsidRDefault="00C379B0" w:rsidP="00C379B0">
      <w:pPr>
        <w:numPr>
          <w:ilvl w:val="2"/>
          <w:numId w:val="2"/>
        </w:numPr>
        <w:bidi w:val="on"/>
      </w:pPr>
      <w:r w:rsidRPr="00C379B0">
        <w:t>تكوين إجراءات المحفظة: عرض الرصيد، سجلات المعاملات، وتحديد حدود الإنفاق.</w:t>
      </w:r>
    </w:p>
    <w:p w14:paraId="4822A68B" w14:textId="77777777" w:rsidR="00C379B0" w:rsidRPr="00C379B0" w:rsidRDefault="00C379B0" w:rsidP="00C379B0">
      <w:pPr>
        <w:numPr>
          <w:ilvl w:val="0"/>
          <w:numId w:val="2"/>
        </w:numPr>
        <w:bidi w:val="on"/>
      </w:pPr>
      <w:r w:rsidRPr="00C379B0">
        <w:rPr>
          <w:b/>
          <w:bCs/>
        </w:rPr>
        <w:t>المعاملات الواردة والصادرة</w:t>
      </w:r>
    </w:p>
    <w:p w14:paraId="745BEB79" w14:textId="77777777" w:rsidR="00C379B0" w:rsidRPr="00C379B0" w:rsidRDefault="00C379B0" w:rsidP="00C379B0">
      <w:pPr>
        <w:numPr>
          <w:ilvl w:val="1"/>
          <w:numId w:val="2"/>
        </w:numPr>
        <w:bidi w:val="on"/>
      </w:pPr>
      <w:r w:rsidRPr="00C379B0">
        <w:rPr>
          <w:b/>
          <w:bCs/>
        </w:rPr>
        <w:t>هدف:</w:t>
      </w:r>
      <w:r w:rsidRPr="00C379B0">
        <w:t xml:space="preserve">تسهيل المدفوعات مقابل المعلومات/البيانات الملكية، واستقبال مساهمات المستخدمين (نصائح، اشتراكات، إلخ).</w:t>
      </w:r>
    </w:p>
    <w:p w14:paraId="05657E04" w14:textId="77777777" w:rsidR="00C379B0" w:rsidRPr="00C379B0" w:rsidRDefault="00C379B0" w:rsidP="00C379B0">
      <w:pPr>
        <w:numPr>
          <w:ilvl w:val="1"/>
          <w:numId w:val="2"/>
        </w:numPr>
        <w:bidi w:val="on"/>
      </w:pPr>
      <w:r w:rsidRPr="00C379B0">
        <w:rPr>
          <w:b/>
          <w:bCs/>
        </w:rPr>
        <w:t>الأنشطة:</w:t>
      </w:r>
    </w:p>
    <w:p w14:paraId="21A01913" w14:textId="77777777" w:rsidR="00C379B0" w:rsidRPr="00C379B0" w:rsidRDefault="00C379B0" w:rsidP="00C379B0">
      <w:pPr>
        <w:numPr>
          <w:ilvl w:val="2"/>
          <w:numId w:val="2"/>
        </w:numPr>
        <w:bidi w:val="on"/>
      </w:pPr>
      <w:r w:rsidRPr="00C379B0">
        <w:rPr>
          <w:b/>
          <w:bCs/>
        </w:rPr>
        <w:lastRenderedPageBreak/>
        <w:t>دفع لمزودي البيانات:</w:t>
      </w:r>
      <w:r w:rsidRPr="00C379B0">
        <w:t xml:space="preserve">لـ premium APIs أو معلومات مغلقة المصدر.</w:t>
      </w:r>
    </w:p>
    <w:p w14:paraId="15EEBB88" w14:textId="77777777" w:rsidR="00C379B0" w:rsidRPr="00C379B0" w:rsidRDefault="00C379B0" w:rsidP="00C379B0">
      <w:pPr>
        <w:numPr>
          <w:ilvl w:val="2"/>
          <w:numId w:val="2"/>
        </w:numPr>
        <w:bidi w:val="on"/>
      </w:pPr>
      <w:r w:rsidRPr="00C379B0">
        <w:rPr>
          <w:b/>
          <w:bCs/>
        </w:rPr>
        <w:t>قبول النصائح أو الاشتراكات المدفوعة:</w:t>
      </w:r>
      <w:r w:rsidRPr="00C379B0">
        <w:t xml:space="preserve">للحصول على رؤى سوق حصرية، بيانات خلف الكواليس، أو تحليلات أعمق.</w:t>
      </w:r>
    </w:p>
    <w:p w14:paraId="029D0AC8" w14:textId="77777777" w:rsidR="00C379B0" w:rsidRPr="00C379B0" w:rsidRDefault="00C379B0" w:rsidP="00C379B0">
      <w:pPr>
        <w:numPr>
          <w:ilvl w:val="2"/>
          <w:numId w:val="2"/>
        </w:numPr>
        <w:bidi w:val="on"/>
      </w:pPr>
      <w:r w:rsidRPr="00C379B0">
        <w:t>قم بتنفيذ تسجيل المعاملات (الوقت، المبلغ، الغرض) من أجل الشفافية.</w:t>
      </w:r>
    </w:p>
    <w:p w14:paraId="5DB33AE0" w14:textId="77777777" w:rsidR="00C379B0" w:rsidRPr="00C379B0" w:rsidRDefault="00C379B0" w:rsidP="00C379B0">
      <w:pPr>
        <w:numPr>
          <w:ilvl w:val="0"/>
          <w:numId w:val="2"/>
        </w:numPr>
        <w:bidi w:val="on"/>
      </w:pPr>
      <w:r w:rsidRPr="00C379B0">
        <w:rPr>
          <w:b/>
          <w:bCs/>
        </w:rPr>
        <w:t>الأمان والامتثال (المرحلة 2)</w:t>
      </w:r>
    </w:p>
    <w:p w14:paraId="3FE68143" w14:textId="77777777" w:rsidR="00C379B0" w:rsidRPr="00C379B0" w:rsidRDefault="00C379B0" w:rsidP="00C379B0">
      <w:pPr>
        <w:numPr>
          <w:ilvl w:val="1"/>
          <w:numId w:val="2"/>
        </w:numPr>
        <w:bidi w:val="on"/>
      </w:pPr>
      <w:r w:rsidRPr="00C379B0">
        <w:rPr>
          <w:b/>
          <w:bCs/>
        </w:rPr>
        <w:t>هدف:</w:t>
      </w:r>
      <w:r w:rsidRPr="00C379B0">
        <w:t xml:space="preserve">تأكد من الحفظ الآمن للأموال والامتثال للوائح العملات المشفرة ذات الصلة.</w:t>
      </w:r>
    </w:p>
    <w:p w14:paraId="08F9C8AD" w14:textId="77777777" w:rsidR="00C379B0" w:rsidRPr="00C379B0" w:rsidRDefault="00C379B0" w:rsidP="00C379B0">
      <w:pPr>
        <w:numPr>
          <w:ilvl w:val="1"/>
          <w:numId w:val="2"/>
        </w:numPr>
        <w:bidi w:val="on"/>
      </w:pPr>
      <w:r w:rsidRPr="00C379B0">
        <w:rPr>
          <w:b/>
          <w:bCs/>
        </w:rPr>
        <w:t>الأنشطة:</w:t>
      </w:r>
    </w:p>
    <w:p w14:paraId="71944673" w14:textId="77777777" w:rsidR="00C379B0" w:rsidRPr="00C379B0" w:rsidRDefault="00C379B0" w:rsidP="00C379B0">
      <w:pPr>
        <w:numPr>
          <w:ilvl w:val="2"/>
          <w:numId w:val="2"/>
        </w:numPr>
        <w:bidi w:val="on"/>
      </w:pPr>
      <w:r w:rsidRPr="00C379B0">
        <w:t>تخزين آمن للمفاتيح الخاصة، ربما باستخدام وحدات الأجهزة أو إعدادات التوقيع المتعدد.</w:t>
      </w:r>
    </w:p>
    <w:p w14:paraId="605F8D0E" w14:textId="77777777" w:rsidR="00C379B0" w:rsidRPr="00C379B0" w:rsidRDefault="00C379B0" w:rsidP="00C379B0">
      <w:pPr>
        <w:numPr>
          <w:ilvl w:val="2"/>
          <w:numId w:val="2"/>
        </w:numPr>
        <w:bidi w:val="on"/>
      </w:pPr>
      <w:r w:rsidRPr="00C379B0">
        <w:t>التزم بمتطلبات AML/KYC إذا تجاوزت ودائع المستخدم حدودًا معينة (اعتمادًا على الاختصاص القضائي).</w:t>
      </w:r>
    </w:p>
    <w:p w14:paraId="4CB345DA" w14:textId="77777777" w:rsidR="00C379B0" w:rsidRPr="00C379B0" w:rsidRDefault="00C379B0" w:rsidP="00C379B0">
      <w:pPr>
        <w:numPr>
          <w:ilvl w:val="0"/>
          <w:numId w:val="2"/>
        </w:numPr>
        <w:bidi w:val="on"/>
      </w:pPr>
      <w:r w:rsidRPr="00C379B0">
        <w:rPr>
          <w:b/>
          <w:bCs/>
        </w:rPr>
        <w:t>توسيع لوحة التحكم</w:t>
      </w:r>
    </w:p>
    <w:p w14:paraId="148B8807" w14:textId="77777777" w:rsidR="00C379B0" w:rsidRPr="00C379B0" w:rsidRDefault="00C379B0" w:rsidP="00C379B0">
      <w:pPr>
        <w:numPr>
          <w:ilvl w:val="1"/>
          <w:numId w:val="2"/>
        </w:numPr>
        <w:bidi w:val="on"/>
      </w:pPr>
      <w:r w:rsidRPr="00C379B0">
        <w:rPr>
          <w:b/>
          <w:bCs/>
        </w:rPr>
        <w:t>هدف:</w:t>
      </w:r>
      <w:r w:rsidRPr="00C379B0">
        <w:t xml:space="preserve">قم بتمديد وحدة الإدارة لتشمل وظائف المحفظة.</w:t>
      </w:r>
    </w:p>
    <w:p w14:paraId="47EE2120" w14:textId="77777777" w:rsidR="00C379B0" w:rsidRPr="00C379B0" w:rsidRDefault="00C379B0" w:rsidP="00C379B0">
      <w:pPr>
        <w:numPr>
          <w:ilvl w:val="1"/>
          <w:numId w:val="2"/>
        </w:numPr>
        <w:bidi w:val="on"/>
      </w:pPr>
      <w:r w:rsidRPr="00C379B0">
        <w:rPr>
          <w:b/>
          <w:bCs/>
        </w:rPr>
        <w:t>الأنشطة:</w:t>
      </w:r>
    </w:p>
    <w:p w14:paraId="1579A564" w14:textId="77777777" w:rsidR="00C379B0" w:rsidRPr="00C379B0" w:rsidRDefault="00C379B0" w:rsidP="00C379B0">
      <w:pPr>
        <w:numPr>
          <w:ilvl w:val="2"/>
          <w:numId w:val="2"/>
        </w:numPr>
        <w:bidi w:val="on"/>
      </w:pPr>
      <w:r w:rsidRPr="00C379B0">
        <w:t>عرض أرصدة المحفظة، تاريخ المعاملات، والمدفوعات الواردة/الصادرة.</w:t>
      </w:r>
    </w:p>
    <w:p w14:paraId="76CA9BDB" w14:textId="77777777" w:rsidR="00C379B0" w:rsidRPr="00C379B0" w:rsidRDefault="00C379B0" w:rsidP="00C379B0">
      <w:pPr>
        <w:numPr>
          <w:ilvl w:val="2"/>
          <w:numId w:val="2"/>
        </w:numPr>
        <w:bidi w:val="on"/>
      </w:pPr>
      <w:r w:rsidRPr="00C379B0">
        <w:t>اسمح للمستخدمين المصرح لهم بالموافقة على المعاملات الكبيرة أو تحديد حدود المعاملات اليومية.</w:t>
      </w:r>
    </w:p>
    <w:p w14:paraId="55CA190B" w14:textId="77777777" w:rsidR="00C379B0" w:rsidRPr="00C379B0" w:rsidRDefault="00C379B0" w:rsidP="00C379B0">
      <w:pPr>
        <w:numPr>
          <w:ilvl w:val="0"/>
          <w:numId w:val="2"/>
        </w:numPr>
        <w:bidi w:val="on"/>
      </w:pPr>
      <w:r w:rsidRPr="00C379B0">
        <w:rPr>
          <w:b/>
          <w:bCs/>
        </w:rPr>
        <w:t>اختبار ونشر</w:t>
      </w:r>
    </w:p>
    <w:p w14:paraId="452F97D5" w14:textId="77777777" w:rsidR="00C379B0" w:rsidRPr="00C379B0" w:rsidRDefault="00C379B0" w:rsidP="00C379B0">
      <w:pPr>
        <w:numPr>
          <w:ilvl w:val="1"/>
          <w:numId w:val="2"/>
        </w:numPr>
        <w:bidi w:val="on"/>
      </w:pPr>
      <w:r w:rsidRPr="00C379B0">
        <w:rPr>
          <w:b/>
          <w:bCs/>
        </w:rPr>
        <w:t>هدف:</w:t>
      </w:r>
      <w:r w:rsidRPr="00C379B0">
        <w:t xml:space="preserve">تحقق من جميع الميزات المتعلقة بالعملات المشفرة في بيئة اختبار قبل</w:t>
      </w:r>
      <w:proofErr w:type="spellStart"/>
      <w:r w:rsidRPr="00C379B0">
        <w:t>mainnet</w:t>
      </w:r>
      <w:proofErr w:type="spellEnd"/>
      <w:r w:rsidRPr="00C379B0">
        <w:t xml:space="preserve">نشر.</w:t>
      </w:r>
    </w:p>
    <w:p w14:paraId="4DE0A23E" w14:textId="77777777" w:rsidR="00C379B0" w:rsidRPr="00C379B0" w:rsidRDefault="00C379B0" w:rsidP="00C379B0">
      <w:pPr>
        <w:numPr>
          <w:ilvl w:val="1"/>
          <w:numId w:val="2"/>
        </w:numPr>
        <w:bidi w:val="on"/>
      </w:pPr>
      <w:r w:rsidRPr="00C379B0">
        <w:rPr>
          <w:b/>
          <w:bCs/>
        </w:rPr>
        <w:t>الأنشطة:</w:t>
      </w:r>
    </w:p>
    <w:p w14:paraId="3DBCF286" w14:textId="77777777" w:rsidR="00C379B0" w:rsidRPr="00C379B0" w:rsidRDefault="00C379B0" w:rsidP="00C379B0">
      <w:pPr>
        <w:numPr>
          <w:ilvl w:val="2"/>
          <w:numId w:val="2"/>
        </w:numPr>
        <w:bidi w:val="on"/>
      </w:pPr>
      <w:r w:rsidRPr="00C379B0">
        <w:t xml:space="preserve">قم بإجراء معاملات اختبار على منصة عامة</w:t>
      </w:r>
      <w:proofErr w:type="spellStart"/>
      <w:r w:rsidRPr="00C379B0">
        <w:t>testnet</w:t>
      </w:r>
      <w:proofErr w:type="spellEnd"/>
      <w:r w:rsidRPr="00C379B0">
        <w:t xml:space="preserve">(على سبيل المثال،</w:t>
      </w:r>
      <w:proofErr w:type="spellStart"/>
      <w:r w:rsidRPr="00C379B0">
        <w:t>Goerli</w:t>
      </w:r>
      <w:proofErr w:type="spellEnd"/>
      <w:r w:rsidRPr="00C379B0">
        <w:t xml:space="preserve">,</w:t>
      </w:r>
      <w:proofErr w:type="spellStart"/>
      <w:r w:rsidRPr="00C379B0">
        <w:t>Sepolia</w:t>
      </w:r>
      <w:proofErr w:type="spellEnd"/>
      <w:r w:rsidRPr="00C379B0">
        <w:t>) أو بيئة تطوير محلية.</w:t>
      </w:r>
    </w:p>
    <w:p w14:paraId="14B0DBE5" w14:textId="77777777" w:rsidR="00C379B0" w:rsidRPr="00C379B0" w:rsidRDefault="00C379B0" w:rsidP="00C379B0">
      <w:pPr>
        <w:numPr>
          <w:ilvl w:val="2"/>
          <w:numId w:val="2"/>
        </w:numPr>
        <w:bidi w:val="on"/>
      </w:pPr>
      <w:r w:rsidRPr="00C379B0">
        <w:t>قم بإجراء تدقيقات أمنية أو مراجعات من الأقران لشفرة تكامل المحفظة.</w:t>
      </w:r>
    </w:p>
    <w:p w14:paraId="5FF0922B" w14:textId="77777777" w:rsidR="00C379B0" w:rsidRPr="00C379B0" w:rsidRDefault="00C379B0" w:rsidP="00C379B0">
      <w:r w:rsidRPr="00C379B0">
        <w:rPr>
          <w:b/>
          <w:bCs/>
        </w:rPr>
        <w:lastRenderedPageBreak/>
        <w:t>النتيجة المطلوبة للمرحلة 2</w:t>
      </w:r>
      <w:r w:rsidRPr="00C379B0">
        <w:br/>
        <w:t>عميل صحفي يعمل بكامل طاقته وقادر على الاحتفاظ والتعامل بالعملات المشفرة، يتكامل بسلاسة مع ميزات Phase 1 لدفع ثمن البيانات واستقبال مدفوعات المستخدمين.</w:t>
      </w:r>
      <w:pPr>
        <w:bidi w:val="on"/>
      </w:pPr>
    </w:p>
    <w:p w14:paraId="2B245B62" w14:textId="77777777" w:rsidR="00C379B0" w:rsidRPr="00C379B0" w:rsidRDefault="00C379B0" w:rsidP="00C379B0">
      <w:r w:rsidRPr="00C379B0">
        <w:pict w14:anchorId="5ED20F7A">
          <v:rect id="_x0000_i1095" style="width:0;height:1.5pt" o:hralign="center" o:hrstd="t" o:hr="t" fillcolor="#a0a0a0" stroked="f"/>
        </w:pict>
      </w:r>
      <w:pPr>
        <w:bidi w:val="on"/>
      </w:pPr>
    </w:p>
    <w:p w14:paraId="2CD27753" w14:textId="77777777" w:rsidR="00C379B0" w:rsidRPr="00C379B0" w:rsidRDefault="00C379B0" w:rsidP="00C379B0">
      <w:pPr>
        <w:rPr>
          <w:b/>
          <w:bCs/>
        </w:rPr>
        <w:bidi w:val="on"/>
      </w:pPr>
      <w:r w:rsidRPr="00C379B0">
        <w:rPr>
          <w:b/>
          <w:bCs/>
        </w:rPr>
        <w:t>3. المعالم والجدول الزمني</w:t>
      </w:r>
    </w:p>
    <w:p w14:paraId="213871E3" w14:textId="77777777" w:rsidR="00C379B0" w:rsidRPr="00C379B0" w:rsidRDefault="00C379B0" w:rsidP="00C379B0">
      <w:pPr>
        <w:rPr>
          <w:b/>
          <w:bCs/>
        </w:rPr>
        <w:bidi w:val="on"/>
      </w:pPr>
      <w:r w:rsidRPr="00C379B0">
        <w:rPr>
          <w:b/>
          <w:bCs/>
        </w:rPr>
        <w:t>معالم المرحلة 1</w:t>
      </w:r>
    </w:p>
    <w:p w14:paraId="0D75D6ED" w14:textId="77777777" w:rsidR="00C379B0" w:rsidRPr="00C379B0" w:rsidRDefault="00C379B0" w:rsidP="00C379B0">
      <w:pPr>
        <w:numPr>
          <w:ilvl w:val="0"/>
          <w:numId w:val="3"/>
        </w:numPr>
        <w:bidi w:val="on"/>
      </w:pPr>
      <w:r w:rsidRPr="00C379B0">
        <w:rPr>
          <w:b/>
          <w:bCs/>
        </w:rPr>
        <w:t>M1: خط أنابيب البيانات وملخصات أساسية</w:t>
      </w:r>
    </w:p>
    <w:p w14:paraId="7CC3042E" w14:textId="77777777" w:rsidR="00C379B0" w:rsidRPr="00C379B0" w:rsidRDefault="00C379B0" w:rsidP="00C379B0">
      <w:pPr>
        <w:numPr>
          <w:ilvl w:val="0"/>
          <w:numId w:val="3"/>
        </w:numPr>
        <w:bidi w:val="on"/>
      </w:pPr>
      <w:r w:rsidRPr="00C379B0">
        <w:rPr>
          <w:b/>
          <w:bCs/>
        </w:rPr>
        <w:t>M2: تدريب النموذج للصحافة الموضوعية</w:t>
      </w:r>
    </w:p>
    <w:p w14:paraId="608460DB" w14:textId="77777777" w:rsidR="00C379B0" w:rsidRPr="00C379B0" w:rsidRDefault="00C379B0" w:rsidP="00C379B0">
      <w:pPr>
        <w:numPr>
          <w:ilvl w:val="0"/>
          <w:numId w:val="3"/>
        </w:numPr>
        <w:bidi w:val="on"/>
      </w:pPr>
      <w:r w:rsidRPr="00C379B0">
        <w:rPr>
          <w:b/>
          <w:bCs/>
        </w:rPr>
        <w:t>M3: دمج المنصات الاجتماعية</w:t>
      </w:r>
    </w:p>
    <w:p w14:paraId="51848D0C" w14:textId="77777777" w:rsidR="00C379B0" w:rsidRPr="00C379B0" w:rsidRDefault="00C379B0" w:rsidP="00C379B0">
      <w:pPr>
        <w:numPr>
          <w:ilvl w:val="0"/>
          <w:numId w:val="3"/>
        </w:numPr>
        <w:bidi w:val="on"/>
      </w:pPr>
      <w:r w:rsidRPr="00C379B0">
        <w:rPr>
          <w:b/>
          <w:bCs/>
        </w:rPr>
        <w:t>M4: وحدة الإدارة واختبار النهائي</w:t>
      </w:r>
    </w:p>
    <w:p w14:paraId="6523D6E1" w14:textId="77777777" w:rsidR="00C379B0" w:rsidRPr="00C379B0" w:rsidRDefault="00C379B0" w:rsidP="00C379B0">
      <w:r w:rsidRPr="00C379B0">
        <w:rPr>
          <w:i/>
          <w:iCs/>
        </w:rPr>
        <w:t>المدة المقدرة: 6–8 أسابيع (تخضع لتقييم المطور).</w:t>
      </w:r>
      <w:pPr>
        <w:bidi w:val="on"/>
      </w:pPr>
    </w:p>
    <w:p w14:paraId="2AF7678E" w14:textId="77777777" w:rsidR="00C379B0" w:rsidRPr="00C379B0" w:rsidRDefault="00C379B0" w:rsidP="00C379B0">
      <w:pPr>
        <w:rPr>
          <w:b/>
          <w:bCs/>
        </w:rPr>
        <w:bidi w:val="on"/>
      </w:pPr>
      <w:r w:rsidRPr="00C379B0">
        <w:rPr>
          <w:b/>
          <w:bCs/>
        </w:rPr>
        <w:t>معالم المرحلة 2</w:t>
      </w:r>
    </w:p>
    <w:p w14:paraId="704C890D" w14:textId="77777777" w:rsidR="00C379B0" w:rsidRPr="00C379B0" w:rsidRDefault="00C379B0" w:rsidP="00C379B0">
      <w:pPr>
        <w:numPr>
          <w:ilvl w:val="0"/>
          <w:numId w:val="4"/>
        </w:numPr>
        <w:bidi w:val="on"/>
      </w:pPr>
      <w:r w:rsidRPr="00C379B0">
        <w:rPr>
          <w:b/>
          <w:bCs/>
        </w:rPr>
        <w:t>M5: دمج المحفظة واختبارها</w:t>
      </w:r>
    </w:p>
    <w:p w14:paraId="4332A917" w14:textId="77777777" w:rsidR="00C379B0" w:rsidRPr="00C379B0" w:rsidRDefault="00C379B0" w:rsidP="00C379B0">
      <w:pPr>
        <w:numPr>
          <w:ilvl w:val="0"/>
          <w:numId w:val="4"/>
        </w:numPr>
        <w:bidi w:val="on"/>
      </w:pPr>
      <w:r w:rsidRPr="00C379B0">
        <w:rPr>
          <w:b/>
          <w:bCs/>
        </w:rPr>
        <w:t>M6: تدفقات المدفوعات الواردة/الصادرة</w:t>
      </w:r>
    </w:p>
    <w:p w14:paraId="098DAA74" w14:textId="77777777" w:rsidR="00C379B0" w:rsidRPr="00C379B0" w:rsidRDefault="00C379B0" w:rsidP="00C379B0">
      <w:pPr>
        <w:numPr>
          <w:ilvl w:val="0"/>
          <w:numId w:val="4"/>
        </w:numPr>
        <w:bidi w:val="on"/>
      </w:pPr>
      <w:r w:rsidRPr="00C379B0">
        <w:rPr>
          <w:b/>
          <w:bCs/>
        </w:rPr>
        <w:t>M7: لوحة التحكم الموسعة والتدقيق</w:t>
      </w:r>
    </w:p>
    <w:p w14:paraId="1AD0E87A" w14:textId="77777777" w:rsidR="00C379B0" w:rsidRPr="00C379B0" w:rsidRDefault="00C379B0" w:rsidP="00C379B0">
      <w:pPr>
        <w:numPr>
          <w:ilvl w:val="0"/>
          <w:numId w:val="4"/>
        </w:numPr>
        <w:bidi w:val="on"/>
      </w:pPr>
      <w:r w:rsidRPr="00C379B0">
        <w:rPr>
          <w:b/>
          <w:bCs/>
        </w:rPr>
        <w:t>M8: النشر النهائي والصيانة</w:t>
      </w:r>
    </w:p>
    <w:p w14:paraId="5B735CF8" w14:textId="77777777" w:rsidR="00C379B0" w:rsidRPr="00C379B0" w:rsidRDefault="00C379B0" w:rsidP="00C379B0">
      <w:r w:rsidRPr="00C379B0">
        <w:rPr>
          <w:i/>
          <w:iCs/>
        </w:rPr>
        <w:t>المدة المقدرة: 4–6 أسابيع (بعد الانتهاء من المرحلة 1).</w:t>
      </w:r>
      <w:pPr>
        <w:bidi w:val="on"/>
      </w:pPr>
    </w:p>
    <w:p w14:paraId="73C28F53" w14:textId="77777777" w:rsidR="00C379B0" w:rsidRPr="00C379B0" w:rsidRDefault="00C379B0" w:rsidP="00C379B0">
      <w:r w:rsidRPr="00C379B0">
        <w:pict w14:anchorId="3BA89E73">
          <v:rect id="_x0000_i1096" style="width:0;height:1.5pt" o:hralign="center" o:hrstd="t" o:hr="t" fillcolor="#a0a0a0" stroked="f"/>
        </w:pict>
      </w:r>
      <w:pPr>
        <w:bidi w:val="on"/>
      </w:pPr>
    </w:p>
    <w:p w14:paraId="0A015F50" w14:textId="77777777" w:rsidR="00C379B0" w:rsidRPr="00C379B0" w:rsidRDefault="00C379B0" w:rsidP="00C379B0">
      <w:pPr>
        <w:rPr>
          <w:b/>
          <w:bCs/>
        </w:rPr>
        <w:bidi w:val="on"/>
      </w:pPr>
      <w:r w:rsidRPr="00C379B0">
        <w:rPr>
          <w:b/>
          <w:bCs/>
        </w:rPr>
        <w:t>4. التكلفة والميزانية</w:t>
      </w:r>
    </w:p>
    <w:p w14:paraId="71B232C9" w14:textId="77777777" w:rsidR="00C379B0" w:rsidRPr="00C379B0" w:rsidRDefault="00C379B0" w:rsidP="00C379B0">
      <w:pPr>
        <w:numPr>
          <w:ilvl w:val="0"/>
          <w:numId w:val="5"/>
        </w:numPr>
        <w:bidi w:val="on"/>
      </w:pPr>
      <w:r w:rsidRPr="00C379B0">
        <w:rPr>
          <w:b/>
          <w:bCs/>
        </w:rPr>
        <w:t>المرحلة 1</w:t>
      </w:r>
      <w:r w:rsidRPr="00C379B0">
        <w:t>: اطلب عرض سعر منفصل لبناء الوكيل المستقل مع تقارير موضوعية، جمع البيانات، إنشاء المحتوى، والتكامل الاجتماعي.</w:t>
      </w:r>
    </w:p>
    <w:p w14:paraId="5C534819" w14:textId="77777777" w:rsidR="00C379B0" w:rsidRPr="00C379B0" w:rsidRDefault="00C379B0" w:rsidP="00C379B0">
      <w:pPr>
        <w:numPr>
          <w:ilvl w:val="0"/>
          <w:numId w:val="5"/>
        </w:numPr>
        <w:bidi w:val="on"/>
      </w:pPr>
      <w:r w:rsidRPr="00C379B0">
        <w:rPr>
          <w:b/>
          <w:bCs/>
        </w:rPr>
        <w:t>المرحلة 2</w:t>
      </w:r>
      <w:r w:rsidRPr="00C379B0">
        <w:t>: اطلب عرض سعر لدمج المحفظة، مدفوعات العملات المشفرة، ووظائف لوحة التحكم المحسّنة.</w:t>
      </w:r>
    </w:p>
    <w:p w14:paraId="0201C353" w14:textId="77777777" w:rsidR="00C379B0" w:rsidRPr="00C379B0" w:rsidRDefault="00C379B0" w:rsidP="00C379B0">
      <w:r w:rsidRPr="00C379B0">
        <w:t xml:space="preserve">يمكن للمطورين تقديم عرض مشترك مع</w:t>
      </w:r>
      <w:r w:rsidRPr="00C379B0">
        <w:rPr>
          <w:b/>
          <w:bCs/>
        </w:rPr>
        <w:t>تسعير العناصر</w:t>
      </w:r>
      <w:r w:rsidRPr="00C379B0">
        <w:t xml:space="preserve">لكل مرحلة أو اقتباسات منفصلة لتعكس النهج المرحلي.</w:t>
      </w:r>
      <w:pPr>
        <w:bidi w:val="on"/>
      </w:pPr>
    </w:p>
    <w:p w14:paraId="18AEEB45" w14:textId="77777777" w:rsidR="00C379B0" w:rsidRPr="00C379B0" w:rsidRDefault="00C379B0" w:rsidP="00C379B0">
      <w:r w:rsidRPr="00C379B0">
        <w:pict w14:anchorId="4ED38788">
          <v:rect id="_x0000_i1097" style="width:0;height:1.5pt" o:hralign="center" o:hrstd="t" o:hr="t" fillcolor="#a0a0a0" stroked="f"/>
        </w:pict>
      </w:r>
      <w:pPr>
        <w:bidi w:val="on"/>
      </w:pPr>
    </w:p>
    <w:p w14:paraId="09847EAE" w14:textId="77777777" w:rsidR="00C379B0" w:rsidRPr="00C379B0" w:rsidRDefault="00C379B0" w:rsidP="00C379B0">
      <w:pPr>
        <w:rPr>
          <w:b/>
          <w:bCs/>
        </w:rPr>
        <w:bidi w:val="on"/>
      </w:pPr>
      <w:r w:rsidRPr="00C379B0">
        <w:rPr>
          <w:b/>
          <w:bCs/>
        </w:rPr>
        <w:t>5. معايير القبول</w:t>
      </w:r>
    </w:p>
    <w:p w14:paraId="3AFC7DB4" w14:textId="77777777" w:rsidR="00C379B0" w:rsidRPr="00C379B0" w:rsidRDefault="00C379B0" w:rsidP="00C379B0">
      <w:pPr>
        <w:rPr>
          <w:b/>
          <w:bCs/>
        </w:rPr>
        <w:bidi w:val="on"/>
      </w:pPr>
      <w:r w:rsidRPr="00C379B0">
        <w:rPr>
          <w:b/>
          <w:bCs/>
        </w:rPr>
        <w:lastRenderedPageBreak/>
        <w:t>المرحلة 1</w:t>
      </w:r>
    </w:p>
    <w:p w14:paraId="036F277B" w14:textId="77777777" w:rsidR="00C379B0" w:rsidRPr="00C379B0" w:rsidRDefault="00C379B0" w:rsidP="00C379B0">
      <w:pPr>
        <w:numPr>
          <w:ilvl w:val="0"/>
          <w:numId w:val="6"/>
        </w:numPr>
        <w:bidi w:val="on"/>
      </w:pPr>
      <w:r w:rsidRPr="00C379B0">
        <w:rPr>
          <w:b/>
          <w:bCs/>
        </w:rPr>
        <w:t>تجميع البيانات الوظيفية والتلخيصات</w:t>
      </w:r>
      <w:r w:rsidRPr="00C379B0">
        <w:t>: اجمع وملخص على الأقل 90% من أخبار العملات المشفرة ذات الصلة يوميًا.</w:t>
      </w:r>
    </w:p>
    <w:p w14:paraId="5A4A38ED" w14:textId="77777777" w:rsidR="00C379B0" w:rsidRPr="00C379B0" w:rsidRDefault="00C379B0" w:rsidP="00C379B0">
      <w:pPr>
        <w:numPr>
          <w:ilvl w:val="0"/>
          <w:numId w:val="6"/>
        </w:numPr>
        <w:bidi w:val="on"/>
      </w:pPr>
      <w:r w:rsidRPr="00C379B0">
        <w:rPr>
          <w:b/>
          <w:bCs/>
        </w:rPr>
        <w:t>محتوى محايد وموضوعي</w:t>
      </w:r>
      <w:r w:rsidRPr="00C379B0">
        <w:t>: تحقيق مستوى عالٍ من اللغة غير المتحيزة (تم اختباره من خلال مراجعات عينة).</w:t>
      </w:r>
    </w:p>
    <w:p w14:paraId="6C76D27B" w14:textId="77777777" w:rsidR="00C379B0" w:rsidRPr="00C379B0" w:rsidRDefault="00C379B0" w:rsidP="00C379B0">
      <w:pPr>
        <w:numPr>
          <w:ilvl w:val="0"/>
          <w:numId w:val="6"/>
        </w:numPr>
        <w:bidi w:val="on"/>
      </w:pPr>
      <w:r w:rsidRPr="00C379B0">
        <w:rPr>
          <w:b/>
          <w:bCs/>
        </w:rPr>
        <w:t>نشر آلي ناجح</w:t>
      </w:r>
      <w:r w:rsidRPr="00C379B0">
        <w:t>ينشر الوكيل بشكل موثوق على Twitter و Discord و Telegram، مع احترام حدود معدل المنصة.</w:t>
      </w:r>
    </w:p>
    <w:p w14:paraId="2575B897" w14:textId="77777777" w:rsidR="00C379B0" w:rsidRPr="00C379B0" w:rsidRDefault="00C379B0" w:rsidP="00C379B0">
      <w:pPr>
        <w:rPr>
          <w:b/>
          <w:bCs/>
        </w:rPr>
        <w:bidi w:val="on"/>
      </w:pPr>
      <w:r w:rsidRPr="00C379B0">
        <w:rPr>
          <w:b/>
          <w:bCs/>
        </w:rPr>
        <w:t>المرحلة 2</w:t>
      </w:r>
    </w:p>
    <w:p w14:paraId="30372EBB" w14:textId="77777777" w:rsidR="00C379B0" w:rsidRPr="00C379B0" w:rsidRDefault="00C379B0" w:rsidP="00C379B0">
      <w:pPr>
        <w:numPr>
          <w:ilvl w:val="0"/>
          <w:numId w:val="7"/>
        </w:numPr>
        <w:bidi w:val="on"/>
      </w:pPr>
      <w:r w:rsidRPr="00C379B0">
        <w:rPr>
          <w:b/>
          <w:bCs/>
        </w:rPr>
        <w:t>وظيفة المحفظة الآمنة</w:t>
      </w:r>
      <w:r w:rsidRPr="00C379B0">
        <w:t>يمكن للوكيل الاحتفاظ بالعملات المشفرة، وإرسال/استقبال المعاملات دون أخطاء حرجة أو خروقات أمنية.</w:t>
      </w:r>
    </w:p>
    <w:p w14:paraId="50088669" w14:textId="77777777" w:rsidR="00C379B0" w:rsidRPr="00C379B0" w:rsidRDefault="00C379B0" w:rsidP="00C379B0">
      <w:pPr>
        <w:numPr>
          <w:ilvl w:val="0"/>
          <w:numId w:val="7"/>
        </w:numPr>
        <w:bidi w:val="on"/>
      </w:pPr>
      <w:r w:rsidRPr="00C379B0">
        <w:rPr>
          <w:b/>
          <w:bCs/>
        </w:rPr>
        <w:t>تسجيل المعاملات</w:t>
      </w:r>
      <w:r w:rsidRPr="00C379B0">
        <w:t>: يتم تسجيل جميع المدفوعات الواردة/الصادرة مع الطوابع الزمنية والتفاصيل.</w:t>
      </w:r>
    </w:p>
    <w:p w14:paraId="7219591C" w14:textId="77777777" w:rsidR="00C379B0" w:rsidRPr="00C379B0" w:rsidRDefault="00C379B0" w:rsidP="00C379B0">
      <w:pPr>
        <w:numPr>
          <w:ilvl w:val="0"/>
          <w:numId w:val="7"/>
        </w:numPr>
        <w:bidi w:val="on"/>
      </w:pPr>
      <w:r w:rsidRPr="00C379B0">
        <w:rPr>
          <w:b/>
          <w:bCs/>
        </w:rPr>
        <w:t>لوحة التحكم التشغيلية</w:t>
      </w:r>
      <w:r w:rsidRPr="00C379B0">
        <w:t>: تم تحديث لوحة الإدارة لإدارة المحفظة، وحدود الإنفاق، ومراجعات المعاملات.</w:t>
      </w:r>
    </w:p>
    <w:p w14:paraId="517C87C0" w14:textId="77777777" w:rsidR="00C379B0" w:rsidRPr="00C379B0" w:rsidRDefault="00C379B0" w:rsidP="00C379B0">
      <w:r w:rsidRPr="00C379B0">
        <w:pict w14:anchorId="24033982">
          <v:rect id="_x0000_i1098" style="width:0;height:1.5pt" o:hralign="center" o:hrstd="t" o:hr="t" fillcolor="#a0a0a0" stroked="f"/>
        </w:pict>
      </w:r>
      <w:pPr>
        <w:bidi w:val="on"/>
      </w:pPr>
    </w:p>
    <w:p w14:paraId="31709EE7" w14:textId="77777777" w:rsidR="00C379B0" w:rsidRPr="00C379B0" w:rsidRDefault="00C379B0" w:rsidP="00C379B0">
      <w:pPr>
        <w:rPr>
          <w:b/>
          <w:bCs/>
        </w:rPr>
        <w:bidi w:val="on"/>
      </w:pPr>
      <w:r w:rsidRPr="00C379B0">
        <w:rPr>
          <w:b/>
          <w:bCs/>
        </w:rPr>
        <w:t>6. ملاحظات إضافية</w:t>
      </w:r>
    </w:p>
    <w:p w14:paraId="488CC8B4" w14:textId="77777777" w:rsidR="00C379B0" w:rsidRPr="00C379B0" w:rsidRDefault="00C379B0" w:rsidP="00C379B0">
      <w:pPr>
        <w:numPr>
          <w:ilvl w:val="0"/>
          <w:numId w:val="8"/>
        </w:numPr>
        <w:bidi w:val="on"/>
      </w:pPr>
      <w:r w:rsidRPr="00C379B0">
        <w:rPr>
          <w:b/>
          <w:bCs/>
        </w:rPr>
        <w:t>قابلية التوسع</w:t>
      </w:r>
      <w:r w:rsidRPr="00C379B0">
        <w:t>قد تشمل التوسعات المستقبلية دمج قنوات اجتماعية إضافية أو سير عمل تحريرية أكثر تقدمًا (مثل، المقالات الطويلة).</w:t>
      </w:r>
    </w:p>
    <w:p w14:paraId="5BFC717D" w14:textId="77777777" w:rsidR="00C379B0" w:rsidRPr="00C379B0" w:rsidRDefault="00C379B0" w:rsidP="00C379B0">
      <w:pPr>
        <w:numPr>
          <w:ilvl w:val="0"/>
          <w:numId w:val="8"/>
        </w:numPr>
        <w:bidi w:val="on"/>
      </w:pPr>
      <w:r w:rsidRPr="00C379B0">
        <w:rPr>
          <w:b/>
          <w:bCs/>
        </w:rPr>
        <w:t>صيانة</w:t>
      </w:r>
      <w:r w:rsidRPr="00C379B0">
        <w:t>: من المثالي أن يقدم المطور حزم دعم بعد الإطلاق.</w:t>
      </w:r>
    </w:p>
    <w:p w14:paraId="7E9AA8EA" w14:textId="77777777" w:rsidR="00C379B0" w:rsidRPr="00C379B0" w:rsidRDefault="00C379B0" w:rsidP="00C379B0">
      <w:pPr>
        <w:numPr>
          <w:ilvl w:val="0"/>
          <w:numId w:val="8"/>
        </w:numPr>
        <w:bidi w:val="on"/>
      </w:pPr>
      <w:r w:rsidRPr="00C379B0">
        <w:rPr>
          <w:b/>
          <w:bCs/>
        </w:rPr>
        <w:t>القانونية والامتثال</w:t>
      </w:r>
      <w:r w:rsidRPr="00C379B0">
        <w:t>يجب الالتزام بشروط الخدمة لجميع مصادر الأخبار المجمعة، واتفاقيات مطوري المنصات الاجتماعية، وأي لوائح ذات صلة بالعملات المشفرة.</w:t>
      </w:r>
    </w:p>
    <w:p w14:paraId="0E4F176A" w14:textId="77777777" w:rsidR="00C379B0" w:rsidRPr="00C379B0" w:rsidRDefault="00C379B0" w:rsidP="00C379B0">
      <w:r w:rsidRPr="00C379B0">
        <w:pict w14:anchorId="2AC2068C">
          <v:rect id="_x0000_i1099" style="width:0;height:1.5pt" o:hralign="center" o:hrstd="t" o:hr="t" fillcolor="#a0a0a0" stroked="f"/>
        </w:pict>
      </w:r>
      <w:pPr>
        <w:bidi w:val="on"/>
      </w:pPr>
    </w:p>
    <w:p w14:paraId="0B420179" w14:textId="77777777" w:rsidR="00C379B0" w:rsidRPr="00C379B0" w:rsidRDefault="00C379B0" w:rsidP="00C379B0">
      <w:pPr>
        <w:rPr>
          <w:b/>
          <w:bCs/>
        </w:rPr>
        <w:bidi w:val="on"/>
      </w:pPr>
      <w:r w:rsidRPr="00C379B0">
        <w:rPr>
          <w:b/>
          <w:bCs/>
        </w:rPr>
        <w:t>استنتاج</w:t>
      </w:r>
    </w:p>
    <w:p w14:paraId="7E3F28C3" w14:textId="77777777" w:rsidR="00C379B0" w:rsidRPr="00C379B0" w:rsidRDefault="00C379B0" w:rsidP="00C379B0">
      <w:r w:rsidRPr="00C379B0">
        <w:t xml:space="preserve">هذا</w:t>
      </w:r>
      <w:r w:rsidRPr="00C379B0">
        <w:rPr>
          <w:b/>
          <w:bCs/>
        </w:rPr>
        <w:t>ثنائي الطور</w:t>
      </w:r>
      <w:r w:rsidRPr="00C379B0">
        <w:t xml:space="preserve">النهج يضمن أننا نؤسس أولاً نظامًا قويًا وموضوعيًا وموثوقًا</w:t>
      </w:r>
      <w:r w:rsidRPr="00C379B0">
        <w:rPr>
          <w:b/>
          <w:bCs/>
        </w:rPr>
        <w:t>عميل صحفي مستقل</w:t>
      </w:r>
      <w:r w:rsidRPr="00C379B0">
        <w:t xml:space="preserve">(المرحلة 1) قبل الإضافة</w:t>
      </w:r>
      <w:r w:rsidRPr="00C379B0">
        <w:rPr>
          <w:b/>
          <w:bCs/>
        </w:rPr>
        <w:t>قدرات معاملات crypto</w:t>
      </w:r>
      <w:r w:rsidRPr="00C379B0">
        <w:t xml:space="preserve">(المرحلة 2). ندعو المطور لتقديم خطة مفصلة، وجدول زمني، وتقدير للتكاليف لكلا المرحلتين، مع ضمان أن يقدم الوكيل أخبار العملات الرقمية بشكل غير متحيز بينما يتولى في النهاية إجراء معاملاته المالية الخاصة.</w:t>
      </w:r>
      <w:pPr>
        <w:bidi w:val="on"/>
      </w:pPr>
    </w:p>
    <w:p w14:paraId="580BCEAE" w14:textId="77777777" w:rsidR="00C379B0" w:rsidRPr="00C379B0" w:rsidRDefault="00C379B0" w:rsidP="00C379B0">
      <w:r w:rsidRPr="00C379B0">
        <w:pict w14:anchorId="7081E5EC">
          <v:rect id="_x0000_i1100" style="width:0;height:1.5pt" o:hralign="center" o:hrstd="t" o:hr="t" fillcolor="#a0a0a0" stroked="f"/>
        </w:pict>
      </w:r>
      <w:pPr>
        <w:bidi w:val="on"/>
      </w:pPr>
    </w:p>
    <w:p w14:paraId="5804BD34" w14:textId="77777777" w:rsidR="00C379B0" w:rsidRPr="00C379B0" w:rsidRDefault="00C379B0" w:rsidP="00C379B0">
      <w:r w:rsidRPr="00C379B0">
        <w:rPr>
          <w:b/>
          <w:bCs/>
        </w:rPr>
        <w:t>توقيع:</w:t>
      </w:r>
      <w:pPr>
        <w:bidi w:val="on"/>
      </w:pPr>
    </w:p>
    <w:p w14:paraId="48DB657B" w14:textId="77777777" w:rsidR="00C379B0" w:rsidRPr="00C379B0" w:rsidRDefault="00C379B0" w:rsidP="00C379B0">
      <w:pPr>
        <w:numPr>
          <w:ilvl w:val="0"/>
          <w:numId w:val="9"/>
        </w:numPr>
        <w:bidi w:val="on"/>
      </w:pPr>
      <w:r w:rsidRPr="00C379B0">
        <w:rPr>
          <w:b/>
          <w:bCs/>
        </w:rPr>
        <w:lastRenderedPageBreak/>
        <w:t>اسم العميل / اللقب:</w:t>
      </w:r>
      <w:r w:rsidRPr="00C379B0">
        <w:t xml:space="preserve">___________________________________</w:t>
      </w:r>
    </w:p>
    <w:p w14:paraId="23D1079C" w14:textId="77777777" w:rsidR="00C379B0" w:rsidRPr="00C379B0" w:rsidRDefault="00C379B0" w:rsidP="00C379B0">
      <w:pPr>
        <w:numPr>
          <w:ilvl w:val="0"/>
          <w:numId w:val="9"/>
        </w:numPr>
        <w:bidi w:val="on"/>
      </w:pPr>
      <w:r w:rsidRPr="00C379B0">
        <w:rPr>
          <w:b/>
          <w:bCs/>
        </w:rPr>
        <w:t>تاريخ:</w:t>
      </w:r>
      <w:r w:rsidRPr="00C379B0">
        <w:t xml:space="preserve">___________________________________</w:t>
      </w:r>
    </w:p>
    <w:p w14:paraId="251DC30A" w14:textId="77777777" w:rsidR="00C379B0" w:rsidRPr="00C379B0" w:rsidRDefault="00C379B0" w:rsidP="00C379B0">
      <w:pPr>
        <w:numPr>
          <w:ilvl w:val="0"/>
          <w:numId w:val="9"/>
        </w:numPr>
        <w:bidi w:val="on"/>
      </w:pPr>
      <w:r w:rsidRPr="00C379B0">
        <w:rPr>
          <w:b/>
          <w:bCs/>
        </w:rPr>
        <w:t>اسم المطور / اللقب:</w:t>
      </w:r>
      <w:r w:rsidRPr="00C379B0">
        <w:t xml:space="preserve">___________________________________</w:t>
      </w:r>
    </w:p>
    <w:p w14:paraId="01D02889" w14:textId="77777777" w:rsidR="00C379B0" w:rsidRPr="00C379B0" w:rsidRDefault="00C379B0" w:rsidP="00C379B0">
      <w:pPr>
        <w:numPr>
          <w:ilvl w:val="0"/>
          <w:numId w:val="9"/>
        </w:numPr>
        <w:bidi w:val="on"/>
      </w:pPr>
      <w:r w:rsidRPr="00C379B0">
        <w:rPr>
          <w:b/>
          <w:bCs/>
        </w:rPr>
        <w:t>تاريخ:</w:t>
      </w:r>
      <w:r w:rsidRPr="00C379B0">
        <w:t xml:space="preserve">___________________________________</w:t>
      </w:r>
    </w:p>
    <w:p w14:paraId="29AFB157" w14:textId="77777777" w:rsidR="00C379B0" w:rsidRPr="00C379B0" w:rsidRDefault="00C379B0" w:rsidP="00C379B0">
      <w:r w:rsidRPr="00C379B0">
        <w:pict w14:anchorId="425E905C">
          <v:rect id="_x0000_i1101" style="width:0;height:1.5pt" o:hralign="center" o:hrstd="t" o:hr="t" fillcolor="#a0a0a0" stroked="f"/>
        </w:pict>
      </w:r>
      <w:pPr>
        <w:bidi w:val="on"/>
      </w:pPr>
    </w:p>
    <w:p w14:paraId="54331878" w14:textId="77777777" w:rsidR="00C379B0" w:rsidRPr="00C379B0" w:rsidRDefault="00C379B0" w:rsidP="00C379B0">
      <w:r w:rsidRPr="00C379B0">
        <w:rPr>
          <w:b/>
          <w:bCs/>
        </w:rPr>
        <w:t>نهاية الوثيقة</w:t>
      </w:r>
      <w:pPr>
        <w:bidi w:val="on"/>
      </w:pPr>
    </w:p>
    <w:p w14:paraId="68E28D72" w14:textId="77777777" w:rsidR="00FB5D32" w:rsidRDefault="00FB5D32">
      <w:pPr>
        <w:bidi w:val="on"/>
      </w:pPr>
    </w:p>
    <w:sectPr w:rsidR="00FB5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68D6"/>
    <w:multiLevelType w:val="multilevel"/>
    <w:tmpl w:val="5702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F7DF2"/>
    <w:multiLevelType w:val="multilevel"/>
    <w:tmpl w:val="060C6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B6A26"/>
    <w:multiLevelType w:val="multilevel"/>
    <w:tmpl w:val="13EE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765A9"/>
    <w:multiLevelType w:val="multilevel"/>
    <w:tmpl w:val="B932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E4749"/>
    <w:multiLevelType w:val="multilevel"/>
    <w:tmpl w:val="2070B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F5A25"/>
    <w:multiLevelType w:val="multilevel"/>
    <w:tmpl w:val="2378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643DD"/>
    <w:multiLevelType w:val="multilevel"/>
    <w:tmpl w:val="926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00631"/>
    <w:multiLevelType w:val="multilevel"/>
    <w:tmpl w:val="586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30402"/>
    <w:multiLevelType w:val="multilevel"/>
    <w:tmpl w:val="EA5A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58171">
    <w:abstractNumId w:val="4"/>
  </w:num>
  <w:num w:numId="2" w16cid:durableId="1115833855">
    <w:abstractNumId w:val="1"/>
  </w:num>
  <w:num w:numId="3" w16cid:durableId="1602835485">
    <w:abstractNumId w:val="0"/>
  </w:num>
  <w:num w:numId="4" w16cid:durableId="1525945723">
    <w:abstractNumId w:val="5"/>
  </w:num>
  <w:num w:numId="5" w16cid:durableId="1748109646">
    <w:abstractNumId w:val="6"/>
  </w:num>
  <w:num w:numId="6" w16cid:durableId="1236089032">
    <w:abstractNumId w:val="3"/>
  </w:num>
  <w:num w:numId="7" w16cid:durableId="882446001">
    <w:abstractNumId w:val="2"/>
  </w:num>
  <w:num w:numId="8" w16cid:durableId="332877981">
    <w:abstractNumId w:val="7"/>
  </w:num>
  <w:num w:numId="9" w16cid:durableId="19137340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B0"/>
    <w:rsid w:val="0022030B"/>
    <w:rsid w:val="00B91E87"/>
    <w:rsid w:val="00C379B0"/>
    <w:rsid w:val="00DE110B"/>
    <w:rsid w:val="00E276BD"/>
    <w:rsid w:val="00FB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CFEE"/>
  <w15:chartTrackingRefBased/>
  <w15:docId w15:val="{25D4A67F-3C47-485D-8454-DF6C3818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9B0"/>
    <w:rPr>
      <w:rFonts w:eastAsiaTheme="majorEastAsia" w:cstheme="majorBidi"/>
      <w:color w:val="272727" w:themeColor="text1" w:themeTint="D8"/>
    </w:rPr>
  </w:style>
  <w:style w:type="paragraph" w:styleId="Title">
    <w:name w:val="Title"/>
    <w:basedOn w:val="Normal"/>
    <w:next w:val="Normal"/>
    <w:link w:val="TitleChar"/>
    <w:uiPriority w:val="10"/>
    <w:qFormat/>
    <w:rsid w:val="00C3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9B0"/>
    <w:pPr>
      <w:spacing w:before="160"/>
      <w:jc w:val="center"/>
    </w:pPr>
    <w:rPr>
      <w:i/>
      <w:iCs/>
      <w:color w:val="404040" w:themeColor="text1" w:themeTint="BF"/>
    </w:rPr>
  </w:style>
  <w:style w:type="character" w:customStyle="1" w:styleId="QuoteChar">
    <w:name w:val="Quote Char"/>
    <w:basedOn w:val="DefaultParagraphFont"/>
    <w:link w:val="Quote"/>
    <w:uiPriority w:val="29"/>
    <w:rsid w:val="00C379B0"/>
    <w:rPr>
      <w:i/>
      <w:iCs/>
      <w:color w:val="404040" w:themeColor="text1" w:themeTint="BF"/>
    </w:rPr>
  </w:style>
  <w:style w:type="paragraph" w:styleId="ListParagraph">
    <w:name w:val="List Paragraph"/>
    <w:basedOn w:val="Normal"/>
    <w:uiPriority w:val="34"/>
    <w:qFormat/>
    <w:rsid w:val="00C379B0"/>
    <w:pPr>
      <w:ind w:left="720"/>
      <w:contextualSpacing/>
    </w:pPr>
  </w:style>
  <w:style w:type="character" w:styleId="IntenseEmphasis">
    <w:name w:val="Intense Emphasis"/>
    <w:basedOn w:val="DefaultParagraphFont"/>
    <w:uiPriority w:val="21"/>
    <w:qFormat/>
    <w:rsid w:val="00C379B0"/>
    <w:rPr>
      <w:i/>
      <w:iCs/>
      <w:color w:val="0F4761" w:themeColor="accent1" w:themeShade="BF"/>
    </w:rPr>
  </w:style>
  <w:style w:type="paragraph" w:styleId="IntenseQuote">
    <w:name w:val="Intense Quote"/>
    <w:basedOn w:val="Normal"/>
    <w:next w:val="Normal"/>
    <w:link w:val="IntenseQuoteChar"/>
    <w:uiPriority w:val="30"/>
    <w:qFormat/>
    <w:rsid w:val="00C37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9B0"/>
    <w:rPr>
      <w:i/>
      <w:iCs/>
      <w:color w:val="0F4761" w:themeColor="accent1" w:themeShade="BF"/>
    </w:rPr>
  </w:style>
  <w:style w:type="character" w:styleId="IntenseReference">
    <w:name w:val="Intense Reference"/>
    <w:basedOn w:val="DefaultParagraphFont"/>
    <w:uiPriority w:val="32"/>
    <w:qFormat/>
    <w:rsid w:val="00C37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193379">
      <w:bodyDiv w:val="1"/>
      <w:marLeft w:val="0"/>
      <w:marRight w:val="0"/>
      <w:marTop w:val="0"/>
      <w:marBottom w:val="0"/>
      <w:divBdr>
        <w:top w:val="none" w:sz="0" w:space="0" w:color="auto"/>
        <w:left w:val="none" w:sz="0" w:space="0" w:color="auto"/>
        <w:bottom w:val="none" w:sz="0" w:space="0" w:color="auto"/>
        <w:right w:val="none" w:sz="0" w:space="0" w:color="auto"/>
      </w:divBdr>
    </w:div>
    <w:div w:id="201479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Ahmed, Taha</cp:lastModifiedBy>
  <cp:revision>2</cp:revision>
  <dcterms:created xsi:type="dcterms:W3CDTF">2024-12-30T04:59:00Z</dcterms:created>
  <dcterms:modified xsi:type="dcterms:W3CDTF">2024-12-30T05:05:00Z</dcterms:modified>
</cp:coreProperties>
</file>