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CD749" w14:textId="37066FCA" w:rsidR="001D4EA9" w:rsidRPr="0034276E" w:rsidRDefault="006F02F5" w:rsidP="001442FF">
      <w:pPr>
        <w:spacing w:after="120"/>
        <w:jc w:val="center"/>
        <w:rPr>
          <w:rFonts w:asciiTheme="majorHAnsi" w:hAnsiTheme="majorHAnsi" w:cs="Arial"/>
          <w:b/>
          <w:sz w:val="32"/>
          <w:szCs w:val="32"/>
          <w:lang w:val="it-IT"/>
        </w:rPr>
      </w:pPr>
      <w:r w:rsidRPr="0034276E">
        <w:rPr>
          <w:rFonts w:asciiTheme="majorHAnsi" w:hAnsiTheme="majorHAnsi" w:cs="Arial"/>
          <w:b/>
          <w:sz w:val="32"/>
          <w:szCs w:val="32"/>
          <w:lang w:val="it-IT"/>
        </w:rPr>
        <w:t>Fadi El Kalach</w:t>
      </w:r>
    </w:p>
    <w:p w14:paraId="23431E70" w14:textId="7DF39A31" w:rsidR="006F02F5" w:rsidRPr="0034276E" w:rsidRDefault="00B64B29" w:rsidP="001442FF">
      <w:pPr>
        <w:tabs>
          <w:tab w:val="left" w:pos="0"/>
        </w:tabs>
        <w:jc w:val="center"/>
        <w:rPr>
          <w:rFonts w:asciiTheme="majorHAnsi" w:hAnsiTheme="majorHAnsi" w:cs="Arial"/>
          <w:sz w:val="21"/>
          <w:szCs w:val="22"/>
          <w:lang w:val="it-IT"/>
        </w:rPr>
      </w:pPr>
      <w:r>
        <w:rPr>
          <w:rFonts w:asciiTheme="majorHAnsi" w:hAnsiTheme="majorHAnsi" w:cs="Arial"/>
          <w:sz w:val="21"/>
          <w:szCs w:val="22"/>
          <w:lang w:val="it-IT"/>
        </w:rPr>
        <w:t>Greenville</w:t>
      </w:r>
      <w:r w:rsidR="008D3BE2" w:rsidRPr="0034276E">
        <w:rPr>
          <w:rFonts w:asciiTheme="majorHAnsi" w:hAnsiTheme="majorHAnsi" w:cs="Arial"/>
          <w:sz w:val="21"/>
          <w:szCs w:val="22"/>
          <w:lang w:val="it-IT"/>
        </w:rPr>
        <w:t>, South Carolina</w:t>
      </w:r>
    </w:p>
    <w:p w14:paraId="787221F6" w14:textId="771EE57A" w:rsidR="006F02F5" w:rsidRPr="0034276E" w:rsidRDefault="006F02F5" w:rsidP="001442FF">
      <w:pPr>
        <w:tabs>
          <w:tab w:val="left" w:pos="0"/>
        </w:tabs>
        <w:jc w:val="center"/>
        <w:rPr>
          <w:rFonts w:asciiTheme="majorHAnsi" w:hAnsiTheme="majorHAnsi" w:cs="Arial"/>
          <w:sz w:val="21"/>
          <w:szCs w:val="22"/>
          <w:lang w:val="it-IT"/>
        </w:rPr>
      </w:pPr>
      <w:r w:rsidRPr="0034276E">
        <w:rPr>
          <w:rFonts w:asciiTheme="majorHAnsi" w:hAnsiTheme="majorHAnsi" w:cs="Arial"/>
          <w:sz w:val="21"/>
          <w:szCs w:val="22"/>
          <w:u w:val="single"/>
          <w:lang w:val="it-IT"/>
        </w:rPr>
        <w:t>Mobile</w:t>
      </w:r>
      <w:r w:rsidR="005C70E5" w:rsidRPr="0034276E">
        <w:rPr>
          <w:rFonts w:asciiTheme="majorHAnsi" w:hAnsiTheme="majorHAnsi" w:cs="Arial"/>
          <w:sz w:val="21"/>
          <w:szCs w:val="22"/>
          <w:u w:val="single"/>
          <w:lang w:val="it-IT"/>
        </w:rPr>
        <w:t>:</w:t>
      </w:r>
      <w:r w:rsidR="005C70E5" w:rsidRPr="0034276E">
        <w:rPr>
          <w:rFonts w:asciiTheme="majorHAnsi" w:hAnsiTheme="majorHAnsi" w:cs="Arial"/>
          <w:sz w:val="21"/>
          <w:szCs w:val="22"/>
          <w:lang w:val="it-IT"/>
        </w:rPr>
        <w:t xml:space="preserve"> </w:t>
      </w:r>
      <w:r w:rsidRPr="0034276E">
        <w:rPr>
          <w:rFonts w:asciiTheme="majorHAnsi" w:hAnsiTheme="majorHAnsi" w:cs="Arial"/>
          <w:sz w:val="21"/>
          <w:szCs w:val="22"/>
          <w:lang w:val="it-IT"/>
        </w:rPr>
        <w:t>+</w:t>
      </w:r>
      <w:r w:rsidR="008D3BE2" w:rsidRPr="0034276E">
        <w:rPr>
          <w:rFonts w:asciiTheme="majorHAnsi" w:hAnsiTheme="majorHAnsi" w:cs="Arial"/>
          <w:sz w:val="21"/>
          <w:szCs w:val="22"/>
          <w:lang w:val="it-IT"/>
        </w:rPr>
        <w:t>1 (803) 463 3300</w:t>
      </w:r>
    </w:p>
    <w:p w14:paraId="31D06C57" w14:textId="677693F4" w:rsidR="00E509AF" w:rsidRPr="0046541F" w:rsidRDefault="00B1781F" w:rsidP="001442FF">
      <w:pPr>
        <w:tabs>
          <w:tab w:val="left" w:pos="0"/>
        </w:tabs>
        <w:jc w:val="center"/>
        <w:rPr>
          <w:rFonts w:asciiTheme="majorHAnsi" w:hAnsiTheme="majorHAnsi" w:cs="Arial"/>
          <w:sz w:val="21"/>
          <w:szCs w:val="22"/>
          <w:lang w:val="it-IT"/>
        </w:rPr>
      </w:pPr>
      <w:r w:rsidRPr="0046541F">
        <w:rPr>
          <w:rFonts w:asciiTheme="majorHAnsi" w:hAnsiTheme="majorHAnsi" w:cs="Arial"/>
          <w:sz w:val="21"/>
          <w:szCs w:val="22"/>
          <w:u w:val="single"/>
          <w:lang w:val="it-IT"/>
        </w:rPr>
        <w:t>E-Mail</w:t>
      </w:r>
      <w:r w:rsidR="00EE1789" w:rsidRPr="0046541F">
        <w:rPr>
          <w:rFonts w:asciiTheme="majorHAnsi" w:hAnsiTheme="majorHAnsi" w:cs="Arial"/>
          <w:sz w:val="21"/>
          <w:szCs w:val="22"/>
          <w:u w:val="single"/>
          <w:lang w:val="it-IT"/>
        </w:rPr>
        <w:t>:</w:t>
      </w:r>
      <w:r w:rsidR="00EE1789" w:rsidRPr="0046541F">
        <w:rPr>
          <w:rFonts w:asciiTheme="majorHAnsi" w:hAnsiTheme="majorHAnsi" w:cs="Arial"/>
          <w:sz w:val="21"/>
          <w:szCs w:val="22"/>
          <w:lang w:val="it-IT"/>
        </w:rPr>
        <w:t xml:space="preserve"> </w:t>
      </w:r>
      <w:hyperlink r:id="rId8" w:history="1">
        <w:r w:rsidR="00CC30E4" w:rsidRPr="0046541F">
          <w:rPr>
            <w:rStyle w:val="Hyperlink"/>
            <w:rFonts w:asciiTheme="majorHAnsi" w:hAnsiTheme="majorHAnsi" w:cs="Arial"/>
            <w:color w:val="auto"/>
            <w:sz w:val="21"/>
            <w:szCs w:val="22"/>
            <w:lang w:val="it-IT"/>
          </w:rPr>
          <w:t>elkalach@email.sc.edu</w:t>
        </w:r>
      </w:hyperlink>
    </w:p>
    <w:p w14:paraId="1E57C933" w14:textId="77777777" w:rsidR="00EC0D29" w:rsidRDefault="00EC0D29" w:rsidP="00EC0D29">
      <w:pPr>
        <w:jc w:val="center"/>
        <w:rPr>
          <w:rStyle w:val="Hyperlink"/>
          <w:rFonts w:ascii="Calibri" w:hAnsi="Calibri"/>
          <w:color w:val="000000" w:themeColor="text1"/>
          <w:sz w:val="22"/>
          <w:szCs w:val="22"/>
        </w:rPr>
      </w:pPr>
      <w:r>
        <w:rPr>
          <w:rFonts w:asciiTheme="majorHAnsi" w:hAnsiTheme="majorHAnsi" w:cs="Arial"/>
          <w:sz w:val="22"/>
          <w:szCs w:val="24"/>
          <w:lang w:val="de-DE"/>
        </w:rPr>
        <w:t xml:space="preserve">LinkedIn: </w:t>
      </w:r>
      <w:hyperlink r:id="rId9" w:history="1">
        <w:r w:rsidRPr="0043030D">
          <w:rPr>
            <w:rStyle w:val="Hyperlink"/>
            <w:rFonts w:ascii="Calibri" w:hAnsi="Calibri"/>
            <w:color w:val="000000" w:themeColor="text1"/>
            <w:sz w:val="22"/>
            <w:szCs w:val="22"/>
          </w:rPr>
          <w:t>https://www.linkedin.com/in/fadi-el-kalash-7120b615a/</w:t>
        </w:r>
      </w:hyperlink>
    </w:p>
    <w:p w14:paraId="23817CB8" w14:textId="768A7BD9" w:rsidR="00F415E5" w:rsidRPr="00F415E5" w:rsidRDefault="00F415E5" w:rsidP="00EC0D29">
      <w:pPr>
        <w:jc w:val="center"/>
        <w:rPr>
          <w:lang w:eastAsia="en-US"/>
        </w:rPr>
      </w:pPr>
      <w:r w:rsidRPr="00F415E5">
        <w:rPr>
          <w:rStyle w:val="Hyperlink"/>
          <w:rFonts w:ascii="Calibri" w:hAnsi="Calibri"/>
          <w:color w:val="000000" w:themeColor="text1"/>
          <w:sz w:val="22"/>
          <w:szCs w:val="22"/>
          <w:u w:val="none"/>
        </w:rPr>
        <w:t>Google Scholar</w:t>
      </w:r>
      <w:r>
        <w:rPr>
          <w:rStyle w:val="Hyperlink"/>
          <w:rFonts w:ascii="Calibri" w:hAnsi="Calibri"/>
          <w:color w:val="000000" w:themeColor="text1"/>
          <w:sz w:val="22"/>
          <w:szCs w:val="22"/>
          <w:u w:val="none"/>
        </w:rPr>
        <w:t xml:space="preserve">: </w:t>
      </w:r>
      <w:hyperlink r:id="rId10" w:history="1">
        <w:r w:rsidRPr="00F415E5">
          <w:rPr>
            <w:rStyle w:val="Hyperlink"/>
            <w:rFonts w:ascii="Calibri" w:hAnsi="Calibri"/>
            <w:color w:val="auto"/>
            <w:sz w:val="22"/>
            <w:szCs w:val="22"/>
          </w:rPr>
          <w:t>https://scholar.google.com/citations?user=cpDqs3gAAAAJ&amp;hl=en</w:t>
        </w:r>
      </w:hyperlink>
      <w:r w:rsidRPr="00F415E5">
        <w:rPr>
          <w:rStyle w:val="Hyperlink"/>
          <w:rFonts w:ascii="Calibri" w:hAnsi="Calibri"/>
          <w:color w:val="auto"/>
          <w:sz w:val="22"/>
          <w:szCs w:val="22"/>
          <w:u w:val="none"/>
        </w:rPr>
        <w:t xml:space="preserve"> </w:t>
      </w:r>
    </w:p>
    <w:p w14:paraId="6A4BD557" w14:textId="124042B2" w:rsidR="00D25B05" w:rsidRPr="00CB7FA9" w:rsidRDefault="00D25B05" w:rsidP="00D25B05">
      <w:pPr>
        <w:pBdr>
          <w:bottom w:val="single" w:sz="12" w:space="1" w:color="auto"/>
        </w:pBdr>
        <w:tabs>
          <w:tab w:val="left" w:pos="0"/>
        </w:tabs>
        <w:spacing w:before="120" w:after="120"/>
        <w:rPr>
          <w:rFonts w:asciiTheme="majorHAnsi" w:hAnsiTheme="majorHAnsi" w:cs="Arial"/>
          <w:i/>
          <w:sz w:val="24"/>
          <w:szCs w:val="24"/>
          <w:lang w:val="en-US"/>
        </w:rPr>
      </w:pPr>
      <w:r>
        <w:rPr>
          <w:rFonts w:asciiTheme="majorHAnsi" w:hAnsiTheme="majorHAnsi" w:cs="Arial"/>
          <w:b/>
          <w:sz w:val="24"/>
          <w:szCs w:val="24"/>
          <w:lang w:val="en-US"/>
        </w:rPr>
        <w:t>RESEARCH INTERESTS</w:t>
      </w:r>
    </w:p>
    <w:p w14:paraId="54D7B501" w14:textId="13A518FF" w:rsidR="00D25B05" w:rsidRDefault="00D25B05" w:rsidP="00D25B05">
      <w:pPr>
        <w:pStyle w:val="ListParagraph"/>
        <w:numPr>
          <w:ilvl w:val="0"/>
          <w:numId w:val="26"/>
        </w:numPr>
        <w:tabs>
          <w:tab w:val="left" w:pos="0"/>
        </w:tabs>
        <w:spacing w:before="40"/>
        <w:jc w:val="both"/>
        <w:rPr>
          <w:rFonts w:asciiTheme="majorHAnsi" w:hAnsiTheme="majorHAnsi" w:cs="Arial"/>
          <w:b/>
          <w:sz w:val="24"/>
          <w:szCs w:val="24"/>
          <w:lang w:val="en-US"/>
        </w:rPr>
      </w:pPr>
      <w:r>
        <w:rPr>
          <w:rFonts w:asciiTheme="majorHAnsi" w:hAnsiTheme="majorHAnsi" w:cs="Arial"/>
          <w:b/>
          <w:sz w:val="21"/>
          <w:szCs w:val="21"/>
          <w:lang w:val="en-US"/>
        </w:rPr>
        <w:t xml:space="preserve">Smart Manufacturing, </w:t>
      </w:r>
      <w:r w:rsidR="00A61745">
        <w:rPr>
          <w:rFonts w:asciiTheme="majorHAnsi" w:hAnsiTheme="majorHAnsi" w:cs="Arial"/>
          <w:b/>
          <w:sz w:val="21"/>
          <w:szCs w:val="21"/>
          <w:lang w:val="en-US"/>
        </w:rPr>
        <w:t>Cybe</w:t>
      </w:r>
      <w:r w:rsidR="00B03375">
        <w:rPr>
          <w:rFonts w:asciiTheme="majorHAnsi" w:hAnsiTheme="majorHAnsi" w:cs="Arial"/>
          <w:b/>
          <w:sz w:val="21"/>
          <w:szCs w:val="21"/>
          <w:lang w:val="en-US"/>
        </w:rPr>
        <w:t>r-Physical Systems</w:t>
      </w:r>
      <w:r w:rsidR="009D4364">
        <w:rPr>
          <w:rFonts w:asciiTheme="majorHAnsi" w:hAnsiTheme="majorHAnsi" w:cs="Arial"/>
          <w:b/>
          <w:sz w:val="21"/>
          <w:szCs w:val="21"/>
          <w:lang w:val="en-US"/>
        </w:rPr>
        <w:t xml:space="preserve">, </w:t>
      </w:r>
      <w:r w:rsidR="00E20233">
        <w:rPr>
          <w:rFonts w:asciiTheme="majorHAnsi" w:hAnsiTheme="majorHAnsi" w:cs="Arial"/>
          <w:b/>
          <w:sz w:val="21"/>
          <w:szCs w:val="21"/>
          <w:lang w:val="en-US"/>
        </w:rPr>
        <w:t xml:space="preserve">Cognitive Manufacturing, Semantic Web, Knowledge Graphs, Time Series Classification, Anomaly Detection, Information Systems, </w:t>
      </w:r>
      <w:r w:rsidR="00F54D44">
        <w:rPr>
          <w:rFonts w:asciiTheme="majorHAnsi" w:hAnsiTheme="majorHAnsi" w:cs="Arial"/>
          <w:b/>
          <w:sz w:val="21"/>
          <w:szCs w:val="21"/>
          <w:lang w:val="en-US"/>
        </w:rPr>
        <w:t>Time Series Forecasting</w:t>
      </w:r>
      <w:r w:rsidR="00E20233">
        <w:rPr>
          <w:rFonts w:asciiTheme="majorHAnsi" w:hAnsiTheme="majorHAnsi" w:cs="Arial"/>
          <w:b/>
          <w:sz w:val="21"/>
          <w:szCs w:val="21"/>
          <w:lang w:val="en-US"/>
        </w:rPr>
        <w:t xml:space="preserve"> </w:t>
      </w:r>
    </w:p>
    <w:p w14:paraId="2AF862C1" w14:textId="2F0E5B77" w:rsidR="00295FFA" w:rsidRPr="00CB7FA9" w:rsidRDefault="003F0ADE" w:rsidP="00E139DA">
      <w:pPr>
        <w:pBdr>
          <w:bottom w:val="single" w:sz="12" w:space="1" w:color="auto"/>
        </w:pBdr>
        <w:tabs>
          <w:tab w:val="left" w:pos="0"/>
        </w:tabs>
        <w:spacing w:before="120" w:after="120"/>
        <w:rPr>
          <w:rFonts w:asciiTheme="majorHAnsi" w:hAnsiTheme="majorHAnsi" w:cs="Arial"/>
          <w:i/>
          <w:sz w:val="24"/>
          <w:szCs w:val="24"/>
          <w:lang w:val="en-US"/>
        </w:rPr>
      </w:pPr>
      <w:r w:rsidRPr="00CB7FA9">
        <w:rPr>
          <w:rFonts w:asciiTheme="majorHAnsi" w:hAnsiTheme="majorHAnsi" w:cs="Arial"/>
          <w:b/>
          <w:sz w:val="24"/>
          <w:szCs w:val="24"/>
          <w:lang w:val="en-US"/>
        </w:rPr>
        <w:t>EDUCATION</w:t>
      </w:r>
    </w:p>
    <w:p w14:paraId="2C3A5F17" w14:textId="67E17093" w:rsidR="00F16F26" w:rsidRDefault="00F16F26" w:rsidP="008F47D1">
      <w:pPr>
        <w:pStyle w:val="ListParagraph"/>
        <w:numPr>
          <w:ilvl w:val="0"/>
          <w:numId w:val="26"/>
        </w:numPr>
        <w:tabs>
          <w:tab w:val="left" w:pos="0"/>
        </w:tabs>
        <w:spacing w:before="40"/>
        <w:jc w:val="both"/>
        <w:rPr>
          <w:rFonts w:asciiTheme="majorHAnsi" w:hAnsiTheme="majorHAnsi" w:cs="Arial"/>
          <w:b/>
          <w:sz w:val="21"/>
          <w:szCs w:val="21"/>
          <w:lang w:val="en-US"/>
        </w:rPr>
      </w:pPr>
      <w:r w:rsidRPr="00F16F26">
        <w:rPr>
          <w:rFonts w:asciiTheme="majorHAnsi" w:hAnsiTheme="majorHAnsi" w:cs="Arial"/>
          <w:b/>
          <w:sz w:val="21"/>
          <w:szCs w:val="21"/>
          <w:lang w:val="en-US"/>
        </w:rPr>
        <w:t xml:space="preserve">Clemson University – Greenville, South Carolina </w:t>
      </w:r>
      <w:r>
        <w:rPr>
          <w:rFonts w:asciiTheme="majorHAnsi" w:hAnsiTheme="majorHAnsi" w:cs="Arial"/>
          <w:b/>
          <w:sz w:val="21"/>
          <w:szCs w:val="21"/>
          <w:lang w:val="en-US"/>
        </w:rPr>
        <w:tab/>
      </w:r>
      <w:r>
        <w:rPr>
          <w:rFonts w:asciiTheme="majorHAnsi" w:hAnsiTheme="majorHAnsi" w:cs="Arial"/>
          <w:b/>
          <w:sz w:val="21"/>
          <w:szCs w:val="21"/>
          <w:lang w:val="en-US"/>
        </w:rPr>
        <w:tab/>
      </w:r>
      <w:r>
        <w:rPr>
          <w:rFonts w:asciiTheme="majorHAnsi" w:hAnsiTheme="majorHAnsi" w:cs="Arial"/>
          <w:b/>
          <w:sz w:val="21"/>
          <w:szCs w:val="21"/>
          <w:lang w:val="en-US"/>
        </w:rPr>
        <w:tab/>
      </w:r>
      <w:r w:rsidR="00FF664D">
        <w:rPr>
          <w:rFonts w:asciiTheme="majorHAnsi" w:hAnsiTheme="majorHAnsi" w:cs="Arial"/>
          <w:b/>
          <w:sz w:val="21"/>
          <w:szCs w:val="21"/>
          <w:lang w:val="en-US"/>
        </w:rPr>
        <w:tab/>
      </w:r>
      <w:r w:rsidR="00FF664D">
        <w:rPr>
          <w:rFonts w:asciiTheme="majorHAnsi" w:hAnsiTheme="majorHAnsi" w:cs="Arial"/>
          <w:b/>
          <w:sz w:val="21"/>
          <w:szCs w:val="21"/>
          <w:lang w:val="en-US"/>
        </w:rPr>
        <w:tab/>
        <w:t>01/2025-</w:t>
      </w:r>
      <w:r w:rsidR="00B73036">
        <w:rPr>
          <w:rFonts w:asciiTheme="majorHAnsi" w:hAnsiTheme="majorHAnsi" w:cs="Arial"/>
          <w:b/>
          <w:sz w:val="21"/>
          <w:szCs w:val="21"/>
          <w:lang w:val="en-US"/>
        </w:rPr>
        <w:t xml:space="preserve"> </w:t>
      </w:r>
      <w:r w:rsidR="00B367AC">
        <w:rPr>
          <w:rFonts w:asciiTheme="majorHAnsi" w:hAnsiTheme="majorHAnsi" w:cs="Arial"/>
          <w:b/>
          <w:sz w:val="21"/>
          <w:szCs w:val="21"/>
          <w:lang w:val="en-US"/>
        </w:rPr>
        <w:t>Present</w:t>
      </w:r>
    </w:p>
    <w:p w14:paraId="6DA045D4" w14:textId="543CAF33" w:rsidR="00FF664D" w:rsidRPr="00FF664D" w:rsidRDefault="00FF664D" w:rsidP="00FF664D">
      <w:pPr>
        <w:tabs>
          <w:tab w:val="left" w:pos="0"/>
        </w:tabs>
        <w:spacing w:before="40"/>
        <w:ind w:left="227"/>
        <w:jc w:val="both"/>
        <w:rPr>
          <w:rFonts w:asciiTheme="majorHAnsi" w:hAnsiTheme="majorHAnsi" w:cs="Arial"/>
          <w:bCs/>
          <w:sz w:val="21"/>
          <w:szCs w:val="21"/>
          <w:lang w:val="en-US"/>
        </w:rPr>
      </w:pPr>
      <w:r>
        <w:rPr>
          <w:rFonts w:asciiTheme="majorHAnsi" w:hAnsiTheme="majorHAnsi" w:cs="Arial"/>
          <w:bCs/>
          <w:sz w:val="21"/>
          <w:szCs w:val="21"/>
          <w:lang w:val="en-US"/>
        </w:rPr>
        <w:t>PhD. In Automotive Engineering</w:t>
      </w:r>
    </w:p>
    <w:p w14:paraId="0C38EBCC" w14:textId="1E012021" w:rsidR="008F47D1" w:rsidRPr="00B35198" w:rsidRDefault="008F47D1" w:rsidP="008F47D1">
      <w:pPr>
        <w:pStyle w:val="ListParagraph"/>
        <w:numPr>
          <w:ilvl w:val="0"/>
          <w:numId w:val="26"/>
        </w:numPr>
        <w:tabs>
          <w:tab w:val="left" w:pos="0"/>
        </w:tabs>
        <w:spacing w:before="40"/>
        <w:jc w:val="both"/>
        <w:rPr>
          <w:rFonts w:asciiTheme="majorHAnsi" w:hAnsiTheme="majorHAnsi" w:cs="Arial"/>
          <w:sz w:val="21"/>
          <w:szCs w:val="21"/>
          <w:lang w:val="en-US"/>
        </w:rPr>
      </w:pPr>
      <w:r>
        <w:rPr>
          <w:rFonts w:asciiTheme="majorHAnsi" w:hAnsiTheme="majorHAnsi" w:cs="Arial"/>
          <w:b/>
          <w:sz w:val="21"/>
          <w:szCs w:val="21"/>
          <w:lang w:val="en-US"/>
        </w:rPr>
        <w:t>University of South Carolina - Columbia, South Carolina</w:t>
      </w:r>
      <w:r w:rsidRPr="00B35198">
        <w:rPr>
          <w:rFonts w:asciiTheme="majorHAnsi" w:hAnsiTheme="majorHAnsi" w:cs="Arial"/>
          <w:b/>
          <w:sz w:val="21"/>
          <w:szCs w:val="21"/>
          <w:lang w:val="en-US"/>
        </w:rPr>
        <w:tab/>
      </w:r>
      <w:r w:rsidRPr="00B35198">
        <w:rPr>
          <w:rFonts w:asciiTheme="majorHAnsi" w:hAnsiTheme="majorHAnsi" w:cs="Arial"/>
          <w:b/>
          <w:sz w:val="21"/>
          <w:szCs w:val="21"/>
          <w:lang w:val="en-US"/>
        </w:rPr>
        <w:tab/>
      </w:r>
      <w:r w:rsidRPr="00B35198">
        <w:rPr>
          <w:rFonts w:asciiTheme="majorHAnsi" w:hAnsiTheme="majorHAnsi" w:cs="Arial"/>
          <w:b/>
          <w:sz w:val="21"/>
          <w:szCs w:val="21"/>
          <w:lang w:val="en-US"/>
        </w:rPr>
        <w:tab/>
      </w:r>
      <w:r>
        <w:rPr>
          <w:rFonts w:asciiTheme="majorHAnsi" w:hAnsiTheme="majorHAnsi" w:cs="Arial"/>
          <w:b/>
          <w:sz w:val="21"/>
          <w:szCs w:val="21"/>
          <w:lang w:val="en-US"/>
        </w:rPr>
        <w:tab/>
        <w:t>08</w:t>
      </w:r>
      <w:r w:rsidRPr="00B35198">
        <w:rPr>
          <w:rFonts w:asciiTheme="majorHAnsi" w:hAnsiTheme="majorHAnsi" w:cs="Arial"/>
          <w:b/>
          <w:sz w:val="21"/>
          <w:szCs w:val="21"/>
          <w:lang w:val="en-US"/>
        </w:rPr>
        <w:t>/20</w:t>
      </w:r>
      <w:r>
        <w:rPr>
          <w:rFonts w:asciiTheme="majorHAnsi" w:hAnsiTheme="majorHAnsi" w:cs="Arial"/>
          <w:b/>
          <w:sz w:val="21"/>
          <w:szCs w:val="21"/>
          <w:lang w:val="en-US"/>
        </w:rPr>
        <w:t>2</w:t>
      </w:r>
      <w:r w:rsidR="00FC719A">
        <w:rPr>
          <w:rFonts w:asciiTheme="majorHAnsi" w:hAnsiTheme="majorHAnsi" w:cs="Arial"/>
          <w:b/>
          <w:sz w:val="21"/>
          <w:szCs w:val="21"/>
          <w:lang w:val="en-US"/>
        </w:rPr>
        <w:t>2</w:t>
      </w:r>
      <w:r>
        <w:rPr>
          <w:rFonts w:asciiTheme="majorHAnsi" w:hAnsiTheme="majorHAnsi" w:cs="Arial"/>
          <w:b/>
          <w:sz w:val="21"/>
          <w:szCs w:val="21"/>
          <w:lang w:val="en-US"/>
        </w:rPr>
        <w:t>-</w:t>
      </w:r>
      <w:r w:rsidR="00F16F26">
        <w:rPr>
          <w:rFonts w:asciiTheme="majorHAnsi" w:hAnsiTheme="majorHAnsi" w:cs="Arial"/>
          <w:b/>
          <w:sz w:val="21"/>
          <w:szCs w:val="21"/>
          <w:lang w:val="en-US"/>
        </w:rPr>
        <w:t>12/2024</w:t>
      </w:r>
    </w:p>
    <w:p w14:paraId="1A0B2459" w14:textId="4DB3202E" w:rsidR="008F47D1" w:rsidRPr="008F47D1" w:rsidRDefault="008F47D1" w:rsidP="008F47D1">
      <w:pPr>
        <w:tabs>
          <w:tab w:val="left" w:pos="0"/>
        </w:tabs>
        <w:spacing w:before="40"/>
        <w:ind w:left="227"/>
        <w:jc w:val="both"/>
        <w:rPr>
          <w:rFonts w:asciiTheme="majorHAnsi" w:hAnsiTheme="majorHAnsi" w:cs="Arial"/>
          <w:sz w:val="21"/>
          <w:szCs w:val="21"/>
          <w:lang w:val="en-US"/>
        </w:rPr>
      </w:pPr>
      <w:r>
        <w:rPr>
          <w:rFonts w:asciiTheme="majorHAnsi" w:hAnsiTheme="majorHAnsi" w:cs="Arial"/>
          <w:sz w:val="21"/>
          <w:szCs w:val="21"/>
          <w:lang w:val="en-US"/>
        </w:rPr>
        <w:t>PhD</w:t>
      </w:r>
      <w:r w:rsidR="00A42FED">
        <w:rPr>
          <w:rFonts w:asciiTheme="majorHAnsi" w:hAnsiTheme="majorHAnsi" w:cs="Arial"/>
          <w:sz w:val="21"/>
          <w:szCs w:val="21"/>
          <w:lang w:val="en-US"/>
        </w:rPr>
        <w:t>.</w:t>
      </w:r>
      <w:r>
        <w:rPr>
          <w:rFonts w:asciiTheme="majorHAnsi" w:hAnsiTheme="majorHAnsi" w:cs="Arial"/>
          <w:sz w:val="21"/>
          <w:szCs w:val="21"/>
          <w:lang w:val="en-US"/>
        </w:rPr>
        <w:t xml:space="preserve"> in Mechanical Engineering</w:t>
      </w:r>
    </w:p>
    <w:p w14:paraId="72C008CD" w14:textId="4685E855" w:rsidR="00D40F12" w:rsidRPr="00B35198" w:rsidRDefault="00D40F12" w:rsidP="00A32B08">
      <w:pPr>
        <w:pStyle w:val="ListParagraph"/>
        <w:numPr>
          <w:ilvl w:val="0"/>
          <w:numId w:val="26"/>
        </w:numPr>
        <w:tabs>
          <w:tab w:val="left" w:pos="0"/>
        </w:tabs>
        <w:spacing w:before="40"/>
        <w:jc w:val="both"/>
        <w:rPr>
          <w:rFonts w:asciiTheme="majorHAnsi" w:hAnsiTheme="majorHAnsi" w:cs="Arial"/>
          <w:sz w:val="21"/>
          <w:szCs w:val="21"/>
          <w:lang w:val="en-US"/>
        </w:rPr>
      </w:pPr>
      <w:r>
        <w:rPr>
          <w:rFonts w:asciiTheme="majorHAnsi" w:hAnsiTheme="majorHAnsi" w:cs="Arial"/>
          <w:b/>
          <w:sz w:val="21"/>
          <w:szCs w:val="21"/>
          <w:lang w:val="en-US"/>
        </w:rPr>
        <w:t xml:space="preserve">University of South Carolina - Columbia, </w:t>
      </w:r>
      <w:r w:rsidR="00F167D1">
        <w:rPr>
          <w:rFonts w:asciiTheme="majorHAnsi" w:hAnsiTheme="majorHAnsi" w:cs="Arial"/>
          <w:b/>
          <w:sz w:val="21"/>
          <w:szCs w:val="21"/>
          <w:lang w:val="en-US"/>
        </w:rPr>
        <w:t>South Carolina</w:t>
      </w:r>
      <w:r w:rsidRPr="00B35198">
        <w:rPr>
          <w:rFonts w:asciiTheme="majorHAnsi" w:hAnsiTheme="majorHAnsi" w:cs="Arial"/>
          <w:b/>
          <w:sz w:val="21"/>
          <w:szCs w:val="21"/>
          <w:lang w:val="en-US"/>
        </w:rPr>
        <w:tab/>
      </w:r>
      <w:r w:rsidRPr="00B35198">
        <w:rPr>
          <w:rFonts w:asciiTheme="majorHAnsi" w:hAnsiTheme="majorHAnsi" w:cs="Arial"/>
          <w:b/>
          <w:sz w:val="21"/>
          <w:szCs w:val="21"/>
          <w:lang w:val="en-US"/>
        </w:rPr>
        <w:tab/>
      </w:r>
      <w:r w:rsidRPr="00B35198">
        <w:rPr>
          <w:rFonts w:asciiTheme="majorHAnsi" w:hAnsiTheme="majorHAnsi" w:cs="Arial"/>
          <w:b/>
          <w:sz w:val="21"/>
          <w:szCs w:val="21"/>
          <w:lang w:val="en-US"/>
        </w:rPr>
        <w:tab/>
      </w:r>
      <w:r w:rsidR="00F167D1">
        <w:rPr>
          <w:rFonts w:asciiTheme="majorHAnsi" w:hAnsiTheme="majorHAnsi" w:cs="Arial"/>
          <w:b/>
          <w:sz w:val="21"/>
          <w:szCs w:val="21"/>
          <w:lang w:val="en-US"/>
        </w:rPr>
        <w:tab/>
      </w:r>
      <w:r>
        <w:rPr>
          <w:rFonts w:asciiTheme="majorHAnsi" w:hAnsiTheme="majorHAnsi" w:cs="Arial"/>
          <w:b/>
          <w:sz w:val="21"/>
          <w:szCs w:val="21"/>
          <w:lang w:val="en-US"/>
        </w:rPr>
        <w:t>08</w:t>
      </w:r>
      <w:r w:rsidRPr="00B35198">
        <w:rPr>
          <w:rFonts w:asciiTheme="majorHAnsi" w:hAnsiTheme="majorHAnsi" w:cs="Arial"/>
          <w:b/>
          <w:sz w:val="21"/>
          <w:szCs w:val="21"/>
          <w:lang w:val="en-US"/>
        </w:rPr>
        <w:t>/20</w:t>
      </w:r>
      <w:r>
        <w:rPr>
          <w:rFonts w:asciiTheme="majorHAnsi" w:hAnsiTheme="majorHAnsi" w:cs="Arial"/>
          <w:b/>
          <w:sz w:val="21"/>
          <w:szCs w:val="21"/>
          <w:lang w:val="en-US"/>
        </w:rPr>
        <w:t>20</w:t>
      </w:r>
      <w:r w:rsidR="00CF44DA">
        <w:rPr>
          <w:rFonts w:asciiTheme="majorHAnsi" w:hAnsiTheme="majorHAnsi" w:cs="Arial"/>
          <w:b/>
          <w:sz w:val="21"/>
          <w:szCs w:val="21"/>
          <w:lang w:val="en-US"/>
        </w:rPr>
        <w:t>-</w:t>
      </w:r>
      <w:r w:rsidR="00B146EC">
        <w:rPr>
          <w:rFonts w:asciiTheme="majorHAnsi" w:hAnsiTheme="majorHAnsi" w:cs="Arial"/>
          <w:b/>
          <w:sz w:val="21"/>
          <w:szCs w:val="21"/>
          <w:lang w:val="en-US"/>
        </w:rPr>
        <w:t>1</w:t>
      </w:r>
      <w:r w:rsidR="00AA0D4D">
        <w:rPr>
          <w:rFonts w:asciiTheme="majorHAnsi" w:hAnsiTheme="majorHAnsi" w:cs="Arial"/>
          <w:b/>
          <w:sz w:val="21"/>
          <w:szCs w:val="21"/>
          <w:lang w:val="en-US"/>
        </w:rPr>
        <w:t>2</w:t>
      </w:r>
      <w:r w:rsidR="00B146EC">
        <w:rPr>
          <w:rFonts w:asciiTheme="majorHAnsi" w:hAnsiTheme="majorHAnsi" w:cs="Arial"/>
          <w:b/>
          <w:sz w:val="21"/>
          <w:szCs w:val="21"/>
          <w:lang w:val="en-US"/>
        </w:rPr>
        <w:t>/2022</w:t>
      </w:r>
    </w:p>
    <w:p w14:paraId="4C1E8CF8" w14:textId="46E960D1" w:rsidR="00D40F12" w:rsidRDefault="00D40F12" w:rsidP="00A32B08">
      <w:pPr>
        <w:tabs>
          <w:tab w:val="left" w:pos="0"/>
        </w:tabs>
        <w:spacing w:before="40"/>
        <w:ind w:left="227"/>
        <w:jc w:val="both"/>
        <w:rPr>
          <w:rFonts w:asciiTheme="majorHAnsi" w:hAnsiTheme="majorHAnsi" w:cs="Arial"/>
          <w:sz w:val="21"/>
          <w:szCs w:val="21"/>
          <w:lang w:val="en-US"/>
        </w:rPr>
      </w:pPr>
      <w:r>
        <w:rPr>
          <w:rFonts w:asciiTheme="majorHAnsi" w:hAnsiTheme="majorHAnsi" w:cs="Arial"/>
          <w:sz w:val="21"/>
          <w:szCs w:val="21"/>
          <w:lang w:val="en-US"/>
        </w:rPr>
        <w:t>MS</w:t>
      </w:r>
      <w:r w:rsidR="0050559B">
        <w:rPr>
          <w:rFonts w:asciiTheme="majorHAnsi" w:hAnsiTheme="majorHAnsi" w:cs="Arial"/>
          <w:sz w:val="21"/>
          <w:szCs w:val="21"/>
          <w:lang w:val="en-US"/>
        </w:rPr>
        <w:t>c</w:t>
      </w:r>
      <w:r>
        <w:rPr>
          <w:rFonts w:asciiTheme="majorHAnsi" w:hAnsiTheme="majorHAnsi" w:cs="Arial"/>
          <w:sz w:val="21"/>
          <w:szCs w:val="21"/>
          <w:lang w:val="en-US"/>
        </w:rPr>
        <w:t>. In Computer Engineering</w:t>
      </w:r>
    </w:p>
    <w:p w14:paraId="15F153BE" w14:textId="2D2E8523" w:rsidR="00780F9C" w:rsidRPr="00B35198" w:rsidRDefault="006F02F5" w:rsidP="00A32B08">
      <w:pPr>
        <w:pStyle w:val="ListParagraph"/>
        <w:numPr>
          <w:ilvl w:val="0"/>
          <w:numId w:val="26"/>
        </w:numPr>
        <w:tabs>
          <w:tab w:val="left" w:pos="0"/>
        </w:tabs>
        <w:spacing w:before="120"/>
        <w:jc w:val="both"/>
        <w:rPr>
          <w:rFonts w:asciiTheme="majorHAnsi" w:hAnsiTheme="majorHAnsi" w:cs="Arial"/>
          <w:b/>
          <w:sz w:val="21"/>
          <w:szCs w:val="22"/>
          <w:lang w:val="en-US"/>
        </w:rPr>
      </w:pPr>
      <w:r w:rsidRPr="00B35198">
        <w:rPr>
          <w:rFonts w:asciiTheme="majorHAnsi" w:hAnsiTheme="majorHAnsi" w:cs="Arial"/>
          <w:b/>
          <w:sz w:val="21"/>
          <w:szCs w:val="22"/>
          <w:lang w:val="en-US"/>
        </w:rPr>
        <w:t>Lebanese American University</w:t>
      </w:r>
      <w:r w:rsidR="003F36A7" w:rsidRPr="00B35198">
        <w:rPr>
          <w:rFonts w:asciiTheme="majorHAnsi" w:hAnsiTheme="majorHAnsi" w:cs="Arial"/>
          <w:b/>
          <w:sz w:val="21"/>
          <w:szCs w:val="22"/>
          <w:lang w:val="en-US"/>
        </w:rPr>
        <w:t xml:space="preserve"> – Beirut, Lebanon</w:t>
      </w:r>
      <w:r w:rsidR="001E09A5" w:rsidRPr="00B35198">
        <w:rPr>
          <w:rFonts w:asciiTheme="majorHAnsi" w:hAnsiTheme="majorHAnsi" w:cs="Arial"/>
          <w:b/>
          <w:sz w:val="21"/>
          <w:szCs w:val="22"/>
          <w:lang w:val="en-US"/>
        </w:rPr>
        <w:tab/>
      </w:r>
      <w:r w:rsidR="001E09A5" w:rsidRPr="00B35198">
        <w:rPr>
          <w:rFonts w:asciiTheme="majorHAnsi" w:hAnsiTheme="majorHAnsi" w:cs="Arial"/>
          <w:b/>
          <w:sz w:val="21"/>
          <w:szCs w:val="22"/>
          <w:lang w:val="en-US"/>
        </w:rPr>
        <w:tab/>
      </w:r>
      <w:r w:rsidR="001E09A5" w:rsidRPr="00B35198">
        <w:rPr>
          <w:rFonts w:asciiTheme="majorHAnsi" w:hAnsiTheme="majorHAnsi" w:cs="Arial"/>
          <w:b/>
          <w:sz w:val="21"/>
          <w:szCs w:val="22"/>
          <w:lang w:val="en-US"/>
        </w:rPr>
        <w:tab/>
      </w:r>
      <w:r w:rsidR="001E09A5" w:rsidRPr="00B35198">
        <w:rPr>
          <w:rFonts w:asciiTheme="majorHAnsi" w:hAnsiTheme="majorHAnsi" w:cs="Arial"/>
          <w:b/>
          <w:sz w:val="21"/>
          <w:szCs w:val="22"/>
          <w:lang w:val="en-US"/>
        </w:rPr>
        <w:tab/>
      </w:r>
      <w:r w:rsidR="001E09A5" w:rsidRPr="00B35198">
        <w:rPr>
          <w:rFonts w:asciiTheme="majorHAnsi" w:hAnsiTheme="majorHAnsi" w:cs="Arial"/>
          <w:b/>
          <w:sz w:val="21"/>
          <w:szCs w:val="22"/>
          <w:lang w:val="en-US"/>
        </w:rPr>
        <w:tab/>
      </w:r>
      <w:r w:rsidR="00973DBE">
        <w:rPr>
          <w:rFonts w:asciiTheme="majorHAnsi" w:hAnsiTheme="majorHAnsi" w:cs="Arial"/>
          <w:b/>
          <w:sz w:val="21"/>
          <w:szCs w:val="22"/>
          <w:lang w:val="en-US"/>
        </w:rPr>
        <w:t>0</w:t>
      </w:r>
      <w:r w:rsidR="0096341D" w:rsidRPr="00B35198">
        <w:rPr>
          <w:rFonts w:asciiTheme="majorHAnsi" w:hAnsiTheme="majorHAnsi" w:cs="Arial"/>
          <w:b/>
          <w:sz w:val="21"/>
          <w:szCs w:val="22"/>
          <w:lang w:val="en-US"/>
        </w:rPr>
        <w:t>9/2015-</w:t>
      </w:r>
      <w:r w:rsidR="00973DBE">
        <w:rPr>
          <w:rFonts w:asciiTheme="majorHAnsi" w:hAnsiTheme="majorHAnsi" w:cs="Arial"/>
          <w:b/>
          <w:sz w:val="21"/>
          <w:szCs w:val="22"/>
          <w:lang w:val="en-US"/>
        </w:rPr>
        <w:t>0</w:t>
      </w:r>
      <w:r w:rsidR="0096341D" w:rsidRPr="00B35198">
        <w:rPr>
          <w:rFonts w:asciiTheme="majorHAnsi" w:hAnsiTheme="majorHAnsi" w:cs="Arial"/>
          <w:b/>
          <w:sz w:val="21"/>
          <w:szCs w:val="22"/>
          <w:lang w:val="en-US"/>
        </w:rPr>
        <w:t>2/2020</w:t>
      </w:r>
    </w:p>
    <w:p w14:paraId="66265A64" w14:textId="7208A98E" w:rsidR="00804415" w:rsidRPr="00CB7FA9" w:rsidRDefault="00693E7B" w:rsidP="00A32B08">
      <w:pPr>
        <w:tabs>
          <w:tab w:val="left" w:pos="0"/>
          <w:tab w:val="left" w:pos="993"/>
        </w:tabs>
        <w:spacing w:before="40"/>
        <w:ind w:left="227"/>
        <w:jc w:val="both"/>
        <w:rPr>
          <w:rFonts w:asciiTheme="majorHAnsi" w:hAnsiTheme="majorHAnsi" w:cs="Arial"/>
          <w:i/>
          <w:sz w:val="21"/>
          <w:szCs w:val="22"/>
          <w:lang w:val="en-US"/>
        </w:rPr>
      </w:pPr>
      <w:r w:rsidRPr="00CB7FA9">
        <w:rPr>
          <w:rFonts w:asciiTheme="majorHAnsi" w:hAnsiTheme="majorHAnsi" w:cs="Arial"/>
          <w:sz w:val="21"/>
          <w:szCs w:val="22"/>
          <w:lang w:val="en-US"/>
        </w:rPr>
        <w:t>B</w:t>
      </w:r>
      <w:r w:rsidR="006F02F5" w:rsidRPr="00CB7FA9">
        <w:rPr>
          <w:rFonts w:asciiTheme="majorHAnsi" w:hAnsiTheme="majorHAnsi" w:cs="Arial"/>
          <w:sz w:val="21"/>
          <w:szCs w:val="22"/>
          <w:lang w:val="en-US"/>
        </w:rPr>
        <w:t>E. in Mechatronics Engineering</w:t>
      </w:r>
    </w:p>
    <w:p w14:paraId="28579259" w14:textId="02166C4F" w:rsidR="001D4EA9" w:rsidRPr="00CB7FA9" w:rsidRDefault="005F2569" w:rsidP="00E139DA">
      <w:pPr>
        <w:pBdr>
          <w:bottom w:val="single" w:sz="12" w:space="1" w:color="auto"/>
        </w:pBdr>
        <w:tabs>
          <w:tab w:val="left" w:pos="0"/>
        </w:tabs>
        <w:spacing w:before="120" w:after="120"/>
        <w:jc w:val="both"/>
        <w:rPr>
          <w:rFonts w:asciiTheme="majorHAnsi" w:hAnsiTheme="majorHAnsi" w:cs="Arial"/>
          <w:b/>
          <w:sz w:val="24"/>
          <w:szCs w:val="24"/>
          <w:lang w:val="en-US"/>
        </w:rPr>
      </w:pPr>
      <w:r w:rsidRPr="00CB7FA9">
        <w:rPr>
          <w:rFonts w:asciiTheme="majorHAnsi" w:hAnsiTheme="majorHAnsi" w:cs="Arial"/>
          <w:b/>
          <w:sz w:val="24"/>
          <w:szCs w:val="24"/>
          <w:lang w:val="en-US"/>
        </w:rPr>
        <w:t>W</w:t>
      </w:r>
      <w:r w:rsidR="00727BBC" w:rsidRPr="00CB7FA9">
        <w:rPr>
          <w:rFonts w:asciiTheme="majorHAnsi" w:hAnsiTheme="majorHAnsi" w:cs="Arial"/>
          <w:b/>
          <w:sz w:val="24"/>
          <w:szCs w:val="24"/>
          <w:lang w:val="en-US"/>
        </w:rPr>
        <w:t>ORK</w:t>
      </w:r>
      <w:r w:rsidR="00E04D9E" w:rsidRPr="00CB7FA9">
        <w:rPr>
          <w:rFonts w:asciiTheme="majorHAnsi" w:hAnsiTheme="majorHAnsi" w:cs="Arial"/>
          <w:b/>
          <w:sz w:val="24"/>
          <w:szCs w:val="24"/>
          <w:lang w:val="en-US"/>
        </w:rPr>
        <w:t xml:space="preserve"> </w:t>
      </w:r>
      <w:r w:rsidR="00727BBC" w:rsidRPr="00CB7FA9">
        <w:rPr>
          <w:rFonts w:asciiTheme="majorHAnsi" w:hAnsiTheme="majorHAnsi" w:cs="Arial"/>
          <w:b/>
          <w:sz w:val="24"/>
          <w:szCs w:val="24"/>
          <w:lang w:val="en-US"/>
        </w:rPr>
        <w:t>EXPERIENCE</w:t>
      </w:r>
      <w:r w:rsidRPr="00CB7FA9">
        <w:rPr>
          <w:rFonts w:asciiTheme="majorHAnsi" w:hAnsiTheme="majorHAnsi" w:cs="Arial"/>
          <w:b/>
          <w:sz w:val="24"/>
          <w:szCs w:val="24"/>
          <w:lang w:val="en-US"/>
        </w:rPr>
        <w:t xml:space="preserve"> </w:t>
      </w:r>
    </w:p>
    <w:p w14:paraId="4088F3DB" w14:textId="7297DA17" w:rsidR="000230ED" w:rsidRDefault="00A04DA9" w:rsidP="00FC35E8">
      <w:pPr>
        <w:pStyle w:val="ListParagraph"/>
        <w:numPr>
          <w:ilvl w:val="0"/>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u w:val="single"/>
          <w:lang w:val="en-US"/>
        </w:rPr>
        <w:t>Clemson University</w:t>
      </w:r>
      <w:r w:rsidR="000230ED" w:rsidRPr="009D37C6">
        <w:rPr>
          <w:rFonts w:asciiTheme="majorHAnsi" w:hAnsiTheme="majorHAnsi" w:cs="Arial"/>
          <w:b/>
          <w:sz w:val="21"/>
          <w:szCs w:val="22"/>
          <w:lang w:val="en-US"/>
        </w:rPr>
        <w:t xml:space="preserve"> – Greenville, South Carolina</w:t>
      </w:r>
      <w:r w:rsidR="00E873F3">
        <w:rPr>
          <w:rFonts w:asciiTheme="majorHAnsi" w:hAnsiTheme="majorHAnsi" w:cs="Arial"/>
          <w:b/>
          <w:sz w:val="21"/>
          <w:szCs w:val="22"/>
          <w:lang w:val="en-US"/>
        </w:rPr>
        <w:t xml:space="preserve">     </w:t>
      </w:r>
      <w:r w:rsidR="009D37C6">
        <w:rPr>
          <w:rFonts w:asciiTheme="majorHAnsi" w:hAnsiTheme="majorHAnsi" w:cs="Arial"/>
          <w:b/>
          <w:sz w:val="21"/>
          <w:szCs w:val="22"/>
          <w:lang w:val="en-US"/>
        </w:rPr>
        <w:t xml:space="preserve"> </w:t>
      </w:r>
      <w:r>
        <w:rPr>
          <w:rFonts w:asciiTheme="majorHAnsi" w:hAnsiTheme="majorHAnsi" w:cs="Arial"/>
          <w:b/>
          <w:sz w:val="21"/>
          <w:szCs w:val="22"/>
          <w:lang w:val="en-US"/>
        </w:rPr>
        <w:t xml:space="preserve"> </w:t>
      </w:r>
      <w:r>
        <w:rPr>
          <w:rFonts w:asciiTheme="majorHAnsi" w:hAnsiTheme="majorHAnsi" w:cs="Arial"/>
          <w:b/>
          <w:sz w:val="21"/>
          <w:szCs w:val="22"/>
          <w:lang w:val="en-US"/>
        </w:rPr>
        <w:tab/>
      </w:r>
      <w:r>
        <w:rPr>
          <w:rFonts w:asciiTheme="majorHAnsi" w:hAnsiTheme="majorHAnsi" w:cs="Arial"/>
          <w:b/>
          <w:sz w:val="21"/>
          <w:szCs w:val="22"/>
          <w:lang w:val="en-US"/>
        </w:rPr>
        <w:tab/>
      </w:r>
      <w:r>
        <w:rPr>
          <w:rFonts w:asciiTheme="majorHAnsi" w:hAnsiTheme="majorHAnsi" w:cs="Arial"/>
          <w:b/>
          <w:sz w:val="21"/>
          <w:szCs w:val="22"/>
          <w:lang w:val="en-US"/>
        </w:rPr>
        <w:tab/>
      </w:r>
      <w:r>
        <w:rPr>
          <w:rFonts w:asciiTheme="majorHAnsi" w:hAnsiTheme="majorHAnsi" w:cs="Arial"/>
          <w:b/>
          <w:sz w:val="21"/>
          <w:szCs w:val="22"/>
          <w:lang w:val="en-US"/>
        </w:rPr>
        <w:tab/>
      </w:r>
      <w:r w:rsidR="00E873F3">
        <w:rPr>
          <w:rFonts w:asciiTheme="majorHAnsi" w:hAnsiTheme="majorHAnsi" w:cs="Arial"/>
          <w:b/>
          <w:sz w:val="21"/>
          <w:szCs w:val="22"/>
          <w:lang w:val="en-US"/>
        </w:rPr>
        <w:t>01/2025-Present</w:t>
      </w:r>
    </w:p>
    <w:p w14:paraId="0B9C2CE4" w14:textId="19A2BB16" w:rsidR="000230ED" w:rsidRDefault="00E873F3" w:rsidP="00E873F3">
      <w:pPr>
        <w:pStyle w:val="ListParagraph"/>
        <w:numPr>
          <w:ilvl w:val="1"/>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u w:val="single"/>
          <w:lang w:val="en-US"/>
        </w:rPr>
        <w:t>Graduate Research Assistant</w:t>
      </w:r>
    </w:p>
    <w:p w14:paraId="1CF5F917" w14:textId="6AA53C95" w:rsidR="00F451F9" w:rsidRDefault="00F451F9" w:rsidP="00F451F9">
      <w:pPr>
        <w:pStyle w:val="ListParagraph"/>
        <w:numPr>
          <w:ilvl w:val="2"/>
          <w:numId w:val="8"/>
        </w:numPr>
        <w:tabs>
          <w:tab w:val="left" w:pos="0"/>
        </w:tabs>
        <w:spacing w:before="120"/>
        <w:jc w:val="both"/>
        <w:rPr>
          <w:rFonts w:asciiTheme="majorHAnsi" w:hAnsiTheme="majorHAnsi" w:cs="Arial"/>
          <w:b/>
          <w:sz w:val="21"/>
          <w:szCs w:val="22"/>
          <w:lang w:val="en-US"/>
        </w:rPr>
      </w:pPr>
      <w:r w:rsidRPr="00F451F9">
        <w:rPr>
          <w:rFonts w:asciiTheme="majorHAnsi" w:hAnsiTheme="majorHAnsi" w:cs="Arial"/>
          <w:b/>
          <w:sz w:val="21"/>
          <w:szCs w:val="22"/>
          <w:lang w:val="en-US"/>
        </w:rPr>
        <w:t>Research Topic 1:</w:t>
      </w:r>
      <w:r>
        <w:rPr>
          <w:rFonts w:asciiTheme="majorHAnsi" w:hAnsiTheme="majorHAnsi" w:cs="Arial"/>
          <w:b/>
          <w:sz w:val="21"/>
          <w:szCs w:val="22"/>
          <w:lang w:val="en-US"/>
        </w:rPr>
        <w:t xml:space="preserve"> Digital Twins in Composites Manufacturing</w:t>
      </w:r>
    </w:p>
    <w:p w14:paraId="316C7A31" w14:textId="52CB48C6" w:rsidR="00F451F9" w:rsidRPr="003E6F40" w:rsidRDefault="004A1E7E" w:rsidP="00F451F9">
      <w:pPr>
        <w:pStyle w:val="ListParagraph"/>
        <w:numPr>
          <w:ilvl w:val="3"/>
          <w:numId w:val="8"/>
        </w:numPr>
        <w:tabs>
          <w:tab w:val="left" w:pos="0"/>
        </w:tabs>
        <w:spacing w:before="120"/>
        <w:jc w:val="both"/>
        <w:rPr>
          <w:rFonts w:asciiTheme="majorHAnsi" w:hAnsiTheme="majorHAnsi" w:cs="Arial"/>
          <w:bCs/>
          <w:sz w:val="21"/>
          <w:szCs w:val="22"/>
          <w:lang w:val="en-US"/>
        </w:rPr>
      </w:pPr>
      <w:r w:rsidRPr="003E6F40">
        <w:rPr>
          <w:rFonts w:asciiTheme="majorHAnsi" w:hAnsiTheme="majorHAnsi" w:cs="Arial"/>
          <w:bCs/>
          <w:sz w:val="21"/>
          <w:szCs w:val="22"/>
          <w:lang w:val="en-US"/>
        </w:rPr>
        <w:t>Conducting an exhaustive review of Digital Twin applications in the realm of composites manufacturing.</w:t>
      </w:r>
    </w:p>
    <w:p w14:paraId="16C68439" w14:textId="41D28EA9" w:rsidR="004A1E7E" w:rsidRDefault="004A1E7E" w:rsidP="004A1E7E">
      <w:pPr>
        <w:pStyle w:val="ListParagraph"/>
        <w:numPr>
          <w:ilvl w:val="2"/>
          <w:numId w:val="8"/>
        </w:numPr>
        <w:tabs>
          <w:tab w:val="left" w:pos="0"/>
        </w:tabs>
        <w:spacing w:before="120"/>
        <w:jc w:val="both"/>
        <w:rPr>
          <w:rFonts w:asciiTheme="majorHAnsi" w:hAnsiTheme="majorHAnsi" w:cs="Arial"/>
          <w:b/>
          <w:sz w:val="21"/>
          <w:szCs w:val="22"/>
          <w:lang w:val="en-US"/>
        </w:rPr>
      </w:pPr>
      <w:r>
        <w:rPr>
          <w:rFonts w:asciiTheme="majorHAnsi" w:hAnsiTheme="majorHAnsi" w:cs="Arial"/>
          <w:b/>
          <w:sz w:val="21"/>
          <w:szCs w:val="22"/>
          <w:lang w:val="en-US"/>
        </w:rPr>
        <w:t xml:space="preserve">Research Topic 2: </w:t>
      </w:r>
      <w:r w:rsidR="003E6F40">
        <w:rPr>
          <w:rFonts w:asciiTheme="majorHAnsi" w:hAnsiTheme="majorHAnsi" w:cs="Arial"/>
          <w:b/>
          <w:sz w:val="21"/>
          <w:szCs w:val="22"/>
          <w:lang w:val="en-US"/>
        </w:rPr>
        <w:t>Time Series Forecasting (TSF)</w:t>
      </w:r>
    </w:p>
    <w:p w14:paraId="3E10AAD3" w14:textId="17D84FF5" w:rsidR="000230ED" w:rsidRPr="00F14D87" w:rsidRDefault="00A40356" w:rsidP="00F14D87">
      <w:pPr>
        <w:pStyle w:val="ListParagraph"/>
        <w:numPr>
          <w:ilvl w:val="3"/>
          <w:numId w:val="8"/>
        </w:numPr>
        <w:tabs>
          <w:tab w:val="left" w:pos="0"/>
        </w:tabs>
        <w:spacing w:before="120"/>
        <w:jc w:val="both"/>
        <w:rPr>
          <w:rFonts w:asciiTheme="majorHAnsi" w:hAnsiTheme="majorHAnsi" w:cs="Arial"/>
          <w:sz w:val="21"/>
          <w:szCs w:val="22"/>
          <w:lang w:val="en-US"/>
        </w:rPr>
      </w:pPr>
      <w:r w:rsidRPr="00F14D87">
        <w:rPr>
          <w:rFonts w:asciiTheme="majorHAnsi" w:hAnsiTheme="majorHAnsi" w:cs="Arial"/>
          <w:sz w:val="21"/>
          <w:szCs w:val="22"/>
          <w:lang w:val="en-US"/>
        </w:rPr>
        <w:t xml:space="preserve">Utilizing TSF algorithms for anomaly forecasting </w:t>
      </w:r>
      <w:r w:rsidR="006D1B5B" w:rsidRPr="00F14D87">
        <w:rPr>
          <w:rFonts w:asciiTheme="majorHAnsi" w:hAnsiTheme="majorHAnsi" w:cs="Arial"/>
          <w:sz w:val="21"/>
          <w:szCs w:val="22"/>
          <w:lang w:val="en-US"/>
        </w:rPr>
        <w:t>for manufacturing systems.</w:t>
      </w:r>
    </w:p>
    <w:p w14:paraId="00C11373" w14:textId="451A7408" w:rsidR="00FC35E8" w:rsidRPr="00FC35E8" w:rsidRDefault="00A04DA9" w:rsidP="00FC35E8">
      <w:pPr>
        <w:pStyle w:val="ListParagraph"/>
        <w:numPr>
          <w:ilvl w:val="0"/>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u w:val="single"/>
          <w:lang w:val="en-US"/>
        </w:rPr>
        <w:t>University of South Carolina</w:t>
      </w:r>
      <w:r w:rsidR="00D216D0">
        <w:rPr>
          <w:rFonts w:asciiTheme="majorHAnsi" w:hAnsiTheme="majorHAnsi" w:cs="Arial"/>
          <w:b/>
          <w:sz w:val="21"/>
          <w:szCs w:val="22"/>
          <w:lang w:val="en-US"/>
        </w:rPr>
        <w:t xml:space="preserve"> – Columbia</w:t>
      </w:r>
      <w:r w:rsidR="006C1809">
        <w:rPr>
          <w:rFonts w:asciiTheme="majorHAnsi" w:hAnsiTheme="majorHAnsi" w:cs="Arial"/>
          <w:b/>
          <w:sz w:val="21"/>
          <w:szCs w:val="22"/>
          <w:lang w:val="en-US"/>
        </w:rPr>
        <w:t xml:space="preserve">, </w:t>
      </w:r>
      <w:r w:rsidR="00D216D0">
        <w:rPr>
          <w:rFonts w:asciiTheme="majorHAnsi" w:hAnsiTheme="majorHAnsi" w:cs="Arial"/>
          <w:b/>
          <w:sz w:val="21"/>
          <w:szCs w:val="22"/>
          <w:lang w:val="en-US"/>
        </w:rPr>
        <w:t>South Carolina</w:t>
      </w:r>
      <w:r w:rsidR="00FC35E8">
        <w:rPr>
          <w:rFonts w:asciiTheme="majorHAnsi" w:hAnsiTheme="majorHAnsi" w:cs="Arial"/>
          <w:b/>
          <w:sz w:val="21"/>
          <w:szCs w:val="22"/>
          <w:lang w:val="en-US"/>
        </w:rPr>
        <w:tab/>
      </w:r>
      <w:r w:rsidR="00FC35E8">
        <w:rPr>
          <w:rFonts w:asciiTheme="majorHAnsi" w:hAnsiTheme="majorHAnsi" w:cs="Arial"/>
          <w:b/>
          <w:sz w:val="21"/>
          <w:szCs w:val="22"/>
          <w:lang w:val="en-US"/>
        </w:rPr>
        <w:tab/>
      </w:r>
      <w:r w:rsidR="00F76F59">
        <w:rPr>
          <w:rFonts w:asciiTheme="majorHAnsi" w:hAnsiTheme="majorHAnsi" w:cs="Arial"/>
          <w:b/>
          <w:sz w:val="21"/>
          <w:szCs w:val="22"/>
          <w:lang w:val="en-US"/>
        </w:rPr>
        <w:t xml:space="preserve">      </w:t>
      </w:r>
      <w:r>
        <w:rPr>
          <w:rFonts w:asciiTheme="majorHAnsi" w:hAnsiTheme="majorHAnsi" w:cs="Arial"/>
          <w:b/>
          <w:sz w:val="21"/>
          <w:szCs w:val="22"/>
          <w:lang w:val="en-US"/>
        </w:rPr>
        <w:tab/>
      </w:r>
      <w:r>
        <w:rPr>
          <w:rFonts w:asciiTheme="majorHAnsi" w:hAnsiTheme="majorHAnsi" w:cs="Arial"/>
          <w:b/>
          <w:sz w:val="21"/>
          <w:szCs w:val="22"/>
          <w:lang w:val="en-US"/>
        </w:rPr>
        <w:tab/>
      </w:r>
      <w:r w:rsidR="00FC35E8">
        <w:rPr>
          <w:rFonts w:asciiTheme="majorHAnsi" w:hAnsiTheme="majorHAnsi" w:cs="Arial"/>
          <w:b/>
          <w:sz w:val="21"/>
          <w:szCs w:val="22"/>
          <w:lang w:val="en-US"/>
        </w:rPr>
        <w:t>10/2020-</w:t>
      </w:r>
      <w:r w:rsidR="00E873F3">
        <w:rPr>
          <w:rFonts w:asciiTheme="majorHAnsi" w:hAnsiTheme="majorHAnsi" w:cs="Arial"/>
          <w:b/>
          <w:sz w:val="21"/>
          <w:szCs w:val="22"/>
          <w:lang w:val="en-US"/>
        </w:rPr>
        <w:t>12/2024</w:t>
      </w:r>
    </w:p>
    <w:p w14:paraId="788C90D9" w14:textId="20521537" w:rsidR="007B6B64" w:rsidRPr="006C1809" w:rsidRDefault="0074558D" w:rsidP="006C1809">
      <w:pPr>
        <w:pStyle w:val="ListParagraph"/>
        <w:numPr>
          <w:ilvl w:val="1"/>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u w:val="single"/>
          <w:lang w:val="en-US"/>
        </w:rPr>
        <w:t xml:space="preserve">Graduate </w:t>
      </w:r>
      <w:r w:rsidR="00DA614B">
        <w:rPr>
          <w:rFonts w:asciiTheme="majorHAnsi" w:hAnsiTheme="majorHAnsi" w:cs="Arial"/>
          <w:b/>
          <w:sz w:val="21"/>
          <w:szCs w:val="22"/>
          <w:u w:val="single"/>
          <w:lang w:val="en-US"/>
        </w:rPr>
        <w:t>Research</w:t>
      </w:r>
      <w:r>
        <w:rPr>
          <w:rFonts w:asciiTheme="majorHAnsi" w:hAnsiTheme="majorHAnsi" w:cs="Arial"/>
          <w:b/>
          <w:sz w:val="21"/>
          <w:szCs w:val="22"/>
          <w:u w:val="single"/>
          <w:lang w:val="en-US"/>
        </w:rPr>
        <w:t>er and</w:t>
      </w:r>
      <w:r w:rsidR="00DA614B">
        <w:rPr>
          <w:rFonts w:asciiTheme="majorHAnsi" w:hAnsiTheme="majorHAnsi" w:cs="Arial"/>
          <w:b/>
          <w:sz w:val="21"/>
          <w:szCs w:val="22"/>
          <w:u w:val="single"/>
          <w:lang w:val="en-US"/>
        </w:rPr>
        <w:t xml:space="preserve"> Technical Lead:</w:t>
      </w:r>
      <w:r w:rsidR="006C1809">
        <w:rPr>
          <w:rFonts w:asciiTheme="majorHAnsi" w:hAnsiTheme="majorHAnsi" w:cs="Arial"/>
          <w:bCs/>
          <w:sz w:val="21"/>
          <w:szCs w:val="22"/>
          <w:lang w:val="en-US"/>
        </w:rPr>
        <w:t xml:space="preserve"> </w:t>
      </w:r>
      <w:r w:rsidR="007B6B64" w:rsidRPr="006C1809">
        <w:rPr>
          <w:rFonts w:asciiTheme="majorHAnsi" w:hAnsiTheme="majorHAnsi" w:cs="Arial"/>
          <w:bCs/>
          <w:sz w:val="21"/>
          <w:szCs w:val="22"/>
          <w:lang w:val="en-US"/>
        </w:rPr>
        <w:t xml:space="preserve">First </w:t>
      </w:r>
      <w:r w:rsidR="007E2608" w:rsidRPr="006C1809">
        <w:rPr>
          <w:rFonts w:asciiTheme="majorHAnsi" w:hAnsiTheme="majorHAnsi" w:cs="Arial"/>
          <w:bCs/>
          <w:sz w:val="21"/>
          <w:szCs w:val="22"/>
          <w:lang w:val="en-US"/>
        </w:rPr>
        <w:t>g</w:t>
      </w:r>
      <w:r w:rsidR="00E7478B" w:rsidRPr="006C1809">
        <w:rPr>
          <w:rFonts w:asciiTheme="majorHAnsi" w:hAnsiTheme="majorHAnsi" w:cs="Arial"/>
          <w:bCs/>
          <w:sz w:val="21"/>
          <w:szCs w:val="22"/>
          <w:lang w:val="en-US"/>
        </w:rPr>
        <w:t xml:space="preserve">raduate </w:t>
      </w:r>
      <w:r w:rsidR="007E2608" w:rsidRPr="006C1809">
        <w:rPr>
          <w:rFonts w:asciiTheme="majorHAnsi" w:hAnsiTheme="majorHAnsi" w:cs="Arial"/>
          <w:bCs/>
          <w:sz w:val="21"/>
          <w:szCs w:val="22"/>
          <w:lang w:val="en-US"/>
        </w:rPr>
        <w:t>s</w:t>
      </w:r>
      <w:r w:rsidR="00E7478B" w:rsidRPr="006C1809">
        <w:rPr>
          <w:rFonts w:asciiTheme="majorHAnsi" w:hAnsiTheme="majorHAnsi" w:cs="Arial"/>
          <w:bCs/>
          <w:sz w:val="21"/>
          <w:szCs w:val="22"/>
          <w:lang w:val="en-US"/>
        </w:rPr>
        <w:t xml:space="preserve">tudent to be part of the </w:t>
      </w:r>
      <w:r w:rsidR="00E7478B" w:rsidRPr="006C1809">
        <w:rPr>
          <w:rFonts w:asciiTheme="majorHAnsi" w:hAnsiTheme="majorHAnsi" w:cs="Arial"/>
          <w:b/>
          <w:sz w:val="21"/>
          <w:szCs w:val="22"/>
          <w:lang w:val="en-US"/>
        </w:rPr>
        <w:t>Future Factories</w:t>
      </w:r>
      <w:r w:rsidR="00E7478B" w:rsidRPr="006C1809">
        <w:rPr>
          <w:rFonts w:asciiTheme="majorHAnsi" w:hAnsiTheme="majorHAnsi" w:cs="Arial"/>
          <w:bCs/>
          <w:sz w:val="21"/>
          <w:szCs w:val="22"/>
          <w:lang w:val="en-US"/>
        </w:rPr>
        <w:t xml:space="preserve"> team and</w:t>
      </w:r>
      <w:r w:rsidR="004A70D0" w:rsidRPr="006C1809">
        <w:rPr>
          <w:rFonts w:asciiTheme="majorHAnsi" w:hAnsiTheme="majorHAnsi" w:cs="Arial"/>
          <w:bCs/>
          <w:sz w:val="21"/>
          <w:szCs w:val="22"/>
          <w:lang w:val="en-US"/>
        </w:rPr>
        <w:t xml:space="preserve"> the</w:t>
      </w:r>
      <w:r w:rsidR="00E7478B" w:rsidRPr="006C1809">
        <w:rPr>
          <w:rFonts w:asciiTheme="majorHAnsi" w:hAnsiTheme="majorHAnsi" w:cs="Arial"/>
          <w:bCs/>
          <w:sz w:val="21"/>
          <w:szCs w:val="22"/>
          <w:lang w:val="en-US"/>
        </w:rPr>
        <w:t xml:space="preserve"> </w:t>
      </w:r>
      <w:r w:rsidR="00E7478B" w:rsidRPr="006C1809">
        <w:rPr>
          <w:rFonts w:asciiTheme="majorHAnsi" w:hAnsiTheme="majorHAnsi" w:cs="Arial"/>
          <w:b/>
          <w:sz w:val="21"/>
          <w:szCs w:val="22"/>
          <w:lang w:val="en-US"/>
        </w:rPr>
        <w:t xml:space="preserve">Artificial Intelligence Institute at </w:t>
      </w:r>
      <w:proofErr w:type="spellStart"/>
      <w:r w:rsidR="00E7478B" w:rsidRPr="006C1809">
        <w:rPr>
          <w:rFonts w:asciiTheme="majorHAnsi" w:hAnsiTheme="majorHAnsi" w:cs="Arial"/>
          <w:b/>
          <w:sz w:val="21"/>
          <w:szCs w:val="22"/>
          <w:lang w:val="en-US"/>
        </w:rPr>
        <w:t>UofSC</w:t>
      </w:r>
      <w:proofErr w:type="spellEnd"/>
    </w:p>
    <w:p w14:paraId="4A6D1CF8" w14:textId="77777777" w:rsidR="00DA614B" w:rsidRPr="00DA614B" w:rsidRDefault="00C94896" w:rsidP="004E5271">
      <w:pPr>
        <w:pStyle w:val="ListParagraph"/>
        <w:numPr>
          <w:ilvl w:val="2"/>
          <w:numId w:val="8"/>
        </w:numPr>
        <w:tabs>
          <w:tab w:val="left" w:pos="0"/>
        </w:tabs>
        <w:spacing w:before="120"/>
        <w:jc w:val="both"/>
        <w:rPr>
          <w:rFonts w:asciiTheme="majorHAnsi" w:hAnsiTheme="majorHAnsi" w:cs="Arial"/>
          <w:b/>
          <w:sz w:val="21"/>
          <w:szCs w:val="22"/>
          <w:lang w:val="en-US"/>
        </w:rPr>
      </w:pPr>
      <w:r>
        <w:rPr>
          <w:rFonts w:asciiTheme="majorHAnsi" w:hAnsiTheme="majorHAnsi" w:cs="Arial"/>
          <w:sz w:val="21"/>
          <w:szCs w:val="22"/>
          <w:lang w:val="en-US"/>
        </w:rPr>
        <w:t xml:space="preserve">Constructed a </w:t>
      </w:r>
      <w:r w:rsidR="00695FEC">
        <w:rPr>
          <w:rFonts w:asciiTheme="majorHAnsi" w:hAnsiTheme="majorHAnsi" w:cs="Arial"/>
          <w:sz w:val="21"/>
          <w:szCs w:val="22"/>
          <w:lang w:val="en-US"/>
        </w:rPr>
        <w:t xml:space="preserve">manufacturing </w:t>
      </w:r>
      <w:r w:rsidR="00C627BC">
        <w:rPr>
          <w:rFonts w:asciiTheme="majorHAnsi" w:hAnsiTheme="majorHAnsi" w:cs="Arial"/>
          <w:sz w:val="21"/>
          <w:szCs w:val="22"/>
          <w:lang w:val="en-US"/>
        </w:rPr>
        <w:t xml:space="preserve">research </w:t>
      </w:r>
      <w:r w:rsidR="00695FEC">
        <w:rPr>
          <w:rFonts w:asciiTheme="majorHAnsi" w:hAnsiTheme="majorHAnsi" w:cs="Arial"/>
          <w:sz w:val="21"/>
          <w:szCs w:val="22"/>
          <w:lang w:val="en-US"/>
        </w:rPr>
        <w:t xml:space="preserve">testbed with advanced </w:t>
      </w:r>
      <w:r w:rsidR="00130917">
        <w:rPr>
          <w:rFonts w:asciiTheme="majorHAnsi" w:hAnsiTheme="majorHAnsi" w:cs="Arial"/>
          <w:sz w:val="21"/>
          <w:szCs w:val="22"/>
          <w:lang w:val="en-US"/>
        </w:rPr>
        <w:t>technologies</w:t>
      </w:r>
      <w:r w:rsidR="00695FEC">
        <w:rPr>
          <w:rFonts w:asciiTheme="majorHAnsi" w:hAnsiTheme="majorHAnsi" w:cs="Arial"/>
          <w:sz w:val="21"/>
          <w:szCs w:val="22"/>
          <w:lang w:val="en-US"/>
        </w:rPr>
        <w:t xml:space="preserve"> including </w:t>
      </w:r>
      <w:r w:rsidR="00130917" w:rsidRPr="006C1809">
        <w:rPr>
          <w:rFonts w:asciiTheme="majorHAnsi" w:hAnsiTheme="majorHAnsi" w:cs="Arial"/>
          <w:sz w:val="21"/>
          <w:szCs w:val="22"/>
          <w:lang w:val="en-US"/>
        </w:rPr>
        <w:t>E</w:t>
      </w:r>
      <w:r w:rsidR="00695FEC" w:rsidRPr="006C1809">
        <w:rPr>
          <w:rFonts w:asciiTheme="majorHAnsi" w:hAnsiTheme="majorHAnsi" w:cs="Arial"/>
          <w:sz w:val="21"/>
          <w:szCs w:val="22"/>
          <w:lang w:val="en-US"/>
        </w:rPr>
        <w:t xml:space="preserve">dge </w:t>
      </w:r>
      <w:r w:rsidR="00130917" w:rsidRPr="006C1809">
        <w:rPr>
          <w:rFonts w:asciiTheme="majorHAnsi" w:hAnsiTheme="majorHAnsi" w:cs="Arial"/>
          <w:sz w:val="21"/>
          <w:szCs w:val="22"/>
          <w:lang w:val="en-US"/>
        </w:rPr>
        <w:t>C</w:t>
      </w:r>
      <w:r w:rsidR="00695FEC" w:rsidRPr="006C1809">
        <w:rPr>
          <w:rFonts w:asciiTheme="majorHAnsi" w:hAnsiTheme="majorHAnsi" w:cs="Arial"/>
          <w:sz w:val="21"/>
          <w:szCs w:val="22"/>
          <w:lang w:val="en-US"/>
        </w:rPr>
        <w:t>omputing</w:t>
      </w:r>
      <w:r w:rsidR="00695FEC" w:rsidRPr="003B1894">
        <w:rPr>
          <w:rFonts w:asciiTheme="majorHAnsi" w:hAnsiTheme="majorHAnsi" w:cs="Arial"/>
          <w:sz w:val="21"/>
          <w:szCs w:val="22"/>
          <w:lang w:val="en-US"/>
        </w:rPr>
        <w:t xml:space="preserve">, </w:t>
      </w:r>
      <w:r w:rsidR="00130917" w:rsidRPr="003B1894">
        <w:rPr>
          <w:rFonts w:asciiTheme="majorHAnsi" w:hAnsiTheme="majorHAnsi" w:cs="Arial"/>
          <w:sz w:val="21"/>
          <w:szCs w:val="22"/>
          <w:lang w:val="en-US"/>
        </w:rPr>
        <w:t xml:space="preserve">Digital Twins, </w:t>
      </w:r>
      <w:r w:rsidR="00C627BC" w:rsidRPr="003B1894">
        <w:rPr>
          <w:rFonts w:asciiTheme="majorHAnsi" w:hAnsiTheme="majorHAnsi" w:cs="Arial"/>
          <w:sz w:val="21"/>
          <w:szCs w:val="22"/>
          <w:lang w:val="en-US"/>
        </w:rPr>
        <w:t xml:space="preserve">and </w:t>
      </w:r>
      <w:proofErr w:type="spellStart"/>
      <w:r w:rsidR="009A06B5">
        <w:rPr>
          <w:rFonts w:asciiTheme="majorHAnsi" w:hAnsiTheme="majorHAnsi" w:cs="Arial"/>
          <w:sz w:val="21"/>
          <w:szCs w:val="22"/>
          <w:lang w:val="en-US"/>
        </w:rPr>
        <w:t>I</w:t>
      </w:r>
      <w:r w:rsidR="00C627BC" w:rsidRPr="003B1894">
        <w:rPr>
          <w:rFonts w:asciiTheme="majorHAnsi" w:hAnsiTheme="majorHAnsi" w:cs="Arial"/>
          <w:sz w:val="21"/>
          <w:szCs w:val="22"/>
          <w:lang w:val="en-US"/>
        </w:rPr>
        <w:t>IoT</w:t>
      </w:r>
      <w:proofErr w:type="spellEnd"/>
      <w:r w:rsidR="00C627BC" w:rsidRPr="003B1894">
        <w:rPr>
          <w:rFonts w:asciiTheme="majorHAnsi" w:hAnsiTheme="majorHAnsi" w:cs="Arial"/>
          <w:sz w:val="21"/>
          <w:szCs w:val="22"/>
          <w:lang w:val="en-US"/>
        </w:rPr>
        <w:t xml:space="preserve"> </w:t>
      </w:r>
      <w:r w:rsidR="00C627BC">
        <w:rPr>
          <w:rFonts w:asciiTheme="majorHAnsi" w:hAnsiTheme="majorHAnsi" w:cs="Arial"/>
          <w:sz w:val="21"/>
          <w:szCs w:val="22"/>
          <w:lang w:val="en-US"/>
        </w:rPr>
        <w:t>capabilities.</w:t>
      </w:r>
    </w:p>
    <w:p w14:paraId="2215ED95" w14:textId="71EE37BE" w:rsidR="00E7216A" w:rsidRPr="00494258" w:rsidRDefault="00DA614B" w:rsidP="004E5271">
      <w:pPr>
        <w:pStyle w:val="ListParagraph"/>
        <w:numPr>
          <w:ilvl w:val="2"/>
          <w:numId w:val="8"/>
        </w:numPr>
        <w:tabs>
          <w:tab w:val="left" w:pos="0"/>
        </w:tabs>
        <w:spacing w:before="120"/>
        <w:jc w:val="both"/>
        <w:rPr>
          <w:rFonts w:asciiTheme="majorHAnsi" w:hAnsiTheme="majorHAnsi" w:cs="Arial"/>
          <w:b/>
          <w:sz w:val="21"/>
          <w:szCs w:val="22"/>
          <w:lang w:val="en-US"/>
        </w:rPr>
      </w:pPr>
      <w:r>
        <w:rPr>
          <w:rFonts w:asciiTheme="majorHAnsi" w:hAnsiTheme="majorHAnsi" w:cs="Arial"/>
          <w:sz w:val="21"/>
          <w:szCs w:val="22"/>
          <w:lang w:val="en-US"/>
        </w:rPr>
        <w:t>Lead and mentored a group of 10 graduate students.</w:t>
      </w:r>
      <w:r w:rsidR="00130917">
        <w:rPr>
          <w:rFonts w:asciiTheme="majorHAnsi" w:hAnsiTheme="majorHAnsi" w:cs="Arial"/>
          <w:sz w:val="21"/>
          <w:szCs w:val="22"/>
          <w:lang w:val="en-US"/>
        </w:rPr>
        <w:t xml:space="preserve"> </w:t>
      </w:r>
    </w:p>
    <w:p w14:paraId="3CA2ABF0" w14:textId="76B18C55" w:rsidR="00F12382" w:rsidRDefault="00C93E5D" w:rsidP="004E5271">
      <w:pPr>
        <w:pStyle w:val="ListParagraph"/>
        <w:numPr>
          <w:ilvl w:val="2"/>
          <w:numId w:val="8"/>
        </w:numPr>
        <w:tabs>
          <w:tab w:val="left" w:pos="0"/>
        </w:tabs>
        <w:spacing w:before="120"/>
        <w:jc w:val="both"/>
        <w:rPr>
          <w:rFonts w:asciiTheme="majorHAnsi" w:hAnsiTheme="majorHAnsi" w:cs="Arial"/>
          <w:b/>
          <w:sz w:val="21"/>
          <w:szCs w:val="22"/>
          <w:lang w:val="en-US"/>
        </w:rPr>
      </w:pPr>
      <w:r w:rsidRPr="001B04DE">
        <w:rPr>
          <w:rFonts w:asciiTheme="majorHAnsi" w:hAnsiTheme="majorHAnsi" w:cs="Arial"/>
          <w:b/>
          <w:sz w:val="21"/>
          <w:szCs w:val="22"/>
          <w:lang w:val="en-US"/>
        </w:rPr>
        <w:t xml:space="preserve">Research </w:t>
      </w:r>
      <w:r w:rsidR="00F12382" w:rsidRPr="001B04DE">
        <w:rPr>
          <w:rFonts w:asciiTheme="majorHAnsi" w:hAnsiTheme="majorHAnsi" w:cs="Arial"/>
          <w:b/>
          <w:sz w:val="21"/>
          <w:szCs w:val="22"/>
          <w:lang w:val="en-US"/>
        </w:rPr>
        <w:t>Topic 1</w:t>
      </w:r>
      <w:r w:rsidR="00F12382" w:rsidRPr="00F12382">
        <w:rPr>
          <w:rFonts w:asciiTheme="majorHAnsi" w:hAnsiTheme="majorHAnsi" w:cs="Arial"/>
          <w:b/>
          <w:sz w:val="21"/>
          <w:szCs w:val="22"/>
          <w:lang w:val="en-US"/>
        </w:rPr>
        <w:t>: Semantic Web</w:t>
      </w:r>
    </w:p>
    <w:p w14:paraId="689E96E1" w14:textId="1F26B985" w:rsidR="00161525" w:rsidRPr="00F12382" w:rsidRDefault="00161525" w:rsidP="00161525">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
          <w:sz w:val="21"/>
          <w:szCs w:val="22"/>
          <w:lang w:val="en-US"/>
        </w:rPr>
        <w:t>Project 1:</w:t>
      </w:r>
      <w:r w:rsidR="00C16E5F">
        <w:rPr>
          <w:rFonts w:asciiTheme="majorHAnsi" w:hAnsiTheme="majorHAnsi" w:cs="Arial"/>
          <w:b/>
          <w:sz w:val="21"/>
          <w:szCs w:val="22"/>
          <w:lang w:val="en-US"/>
        </w:rPr>
        <w:t xml:space="preserve"> Fault Tolerant Manufacturing Using Semantic Web</w:t>
      </w:r>
    </w:p>
    <w:p w14:paraId="7B3F8310" w14:textId="30FB8824" w:rsidR="00494258" w:rsidRPr="00E2496E" w:rsidRDefault="005D09EF" w:rsidP="00161525">
      <w:pPr>
        <w:pStyle w:val="ListParagraph"/>
        <w:numPr>
          <w:ilvl w:val="4"/>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Utilized </w:t>
      </w:r>
      <w:r w:rsidR="00765778" w:rsidRPr="00D711CA">
        <w:rPr>
          <w:rFonts w:asciiTheme="majorHAnsi" w:hAnsiTheme="majorHAnsi" w:cs="Arial"/>
          <w:bCs/>
          <w:sz w:val="21"/>
          <w:szCs w:val="22"/>
          <w:lang w:val="en-US"/>
        </w:rPr>
        <w:t xml:space="preserve">Semantic Web </w:t>
      </w:r>
      <w:r w:rsidR="00765778">
        <w:rPr>
          <w:rFonts w:asciiTheme="majorHAnsi" w:hAnsiTheme="majorHAnsi" w:cs="Arial"/>
          <w:bCs/>
          <w:sz w:val="21"/>
          <w:szCs w:val="22"/>
          <w:lang w:val="en-US"/>
        </w:rPr>
        <w:t xml:space="preserve">technologies deployed at the Edge level to realize </w:t>
      </w:r>
      <w:r w:rsidR="00765778" w:rsidRPr="003B1894">
        <w:rPr>
          <w:rFonts w:asciiTheme="majorHAnsi" w:hAnsiTheme="majorHAnsi" w:cs="Arial"/>
          <w:bCs/>
          <w:sz w:val="21"/>
          <w:szCs w:val="22"/>
          <w:lang w:val="en-US"/>
        </w:rPr>
        <w:t>Autonomous Manufacturing</w:t>
      </w:r>
      <w:r w:rsidR="00765778">
        <w:rPr>
          <w:rFonts w:asciiTheme="majorHAnsi" w:hAnsiTheme="majorHAnsi" w:cs="Arial"/>
          <w:bCs/>
          <w:sz w:val="21"/>
          <w:szCs w:val="22"/>
          <w:lang w:val="en-US"/>
        </w:rPr>
        <w:t xml:space="preserve"> </w:t>
      </w:r>
      <w:r w:rsidR="00443EB9">
        <w:rPr>
          <w:rFonts w:asciiTheme="majorHAnsi" w:hAnsiTheme="majorHAnsi" w:cs="Arial"/>
          <w:bCs/>
          <w:sz w:val="21"/>
          <w:szCs w:val="22"/>
          <w:lang w:val="en-US"/>
        </w:rPr>
        <w:t>use cases.</w:t>
      </w:r>
    </w:p>
    <w:p w14:paraId="45AC0A03" w14:textId="3D5AA1FD" w:rsidR="00E2496E" w:rsidRPr="000845D8" w:rsidRDefault="0036749F" w:rsidP="00161525">
      <w:pPr>
        <w:pStyle w:val="ListParagraph"/>
        <w:numPr>
          <w:ilvl w:val="4"/>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Created mapping from</w:t>
      </w:r>
      <w:r w:rsidR="00A42FED">
        <w:rPr>
          <w:rFonts w:asciiTheme="majorHAnsi" w:hAnsiTheme="majorHAnsi" w:cs="Arial"/>
          <w:bCs/>
          <w:sz w:val="21"/>
          <w:szCs w:val="22"/>
          <w:lang w:val="en-US"/>
        </w:rPr>
        <w:t xml:space="preserve"> generated</w:t>
      </w:r>
      <w:r>
        <w:rPr>
          <w:rFonts w:asciiTheme="majorHAnsi" w:hAnsiTheme="majorHAnsi" w:cs="Arial"/>
          <w:bCs/>
          <w:sz w:val="21"/>
          <w:szCs w:val="22"/>
          <w:lang w:val="en-US"/>
        </w:rPr>
        <w:t xml:space="preserve"> raw</w:t>
      </w:r>
      <w:r w:rsidR="00A42FED">
        <w:rPr>
          <w:rFonts w:asciiTheme="majorHAnsi" w:hAnsiTheme="majorHAnsi" w:cs="Arial"/>
          <w:bCs/>
          <w:sz w:val="21"/>
          <w:szCs w:val="22"/>
          <w:lang w:val="en-US"/>
        </w:rPr>
        <w:t xml:space="preserve"> sensor</w:t>
      </w:r>
      <w:r>
        <w:rPr>
          <w:rFonts w:asciiTheme="majorHAnsi" w:hAnsiTheme="majorHAnsi" w:cs="Arial"/>
          <w:bCs/>
          <w:sz w:val="21"/>
          <w:szCs w:val="22"/>
          <w:lang w:val="en-US"/>
        </w:rPr>
        <w:t xml:space="preserve"> data to </w:t>
      </w:r>
      <w:r w:rsidRPr="00D711CA">
        <w:rPr>
          <w:rFonts w:asciiTheme="majorHAnsi" w:hAnsiTheme="majorHAnsi" w:cs="Arial"/>
          <w:bCs/>
          <w:sz w:val="21"/>
          <w:szCs w:val="22"/>
          <w:lang w:val="en-US"/>
        </w:rPr>
        <w:t>RDF triples.</w:t>
      </w:r>
    </w:p>
    <w:p w14:paraId="590534D6" w14:textId="7C5E86B1" w:rsidR="000845D8" w:rsidRPr="0036749F" w:rsidRDefault="000845D8" w:rsidP="00161525">
      <w:pPr>
        <w:pStyle w:val="ListParagraph"/>
        <w:numPr>
          <w:ilvl w:val="5"/>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Semantic </w:t>
      </w:r>
      <w:r w:rsidR="00790E07">
        <w:rPr>
          <w:rFonts w:asciiTheme="majorHAnsi" w:hAnsiTheme="majorHAnsi" w:cs="Arial"/>
          <w:bCs/>
          <w:sz w:val="21"/>
          <w:szCs w:val="22"/>
          <w:lang w:val="en-US"/>
        </w:rPr>
        <w:t>Modelling</w:t>
      </w:r>
      <w:r>
        <w:rPr>
          <w:rFonts w:asciiTheme="majorHAnsi" w:hAnsiTheme="majorHAnsi" w:cs="Arial"/>
          <w:bCs/>
          <w:sz w:val="21"/>
          <w:szCs w:val="22"/>
          <w:lang w:val="en-US"/>
        </w:rPr>
        <w:t xml:space="preserve"> was done on a custom application developed and deployed on the </w:t>
      </w:r>
      <w:r w:rsidRPr="00D711CA">
        <w:rPr>
          <w:rFonts w:asciiTheme="majorHAnsi" w:hAnsiTheme="majorHAnsi" w:cs="Arial"/>
          <w:bCs/>
          <w:sz w:val="21"/>
          <w:szCs w:val="22"/>
          <w:lang w:val="en-US"/>
        </w:rPr>
        <w:t>Siemens IPC227E Edge device.</w:t>
      </w:r>
      <w:r>
        <w:rPr>
          <w:rFonts w:asciiTheme="majorHAnsi" w:hAnsiTheme="majorHAnsi" w:cs="Arial"/>
          <w:bCs/>
          <w:sz w:val="21"/>
          <w:szCs w:val="22"/>
          <w:lang w:val="en-US"/>
        </w:rPr>
        <w:t xml:space="preserve"> </w:t>
      </w:r>
    </w:p>
    <w:p w14:paraId="0CA403A0" w14:textId="2F67386C" w:rsidR="0036749F" w:rsidRPr="00D711CA" w:rsidRDefault="0036749F" w:rsidP="00161525">
      <w:pPr>
        <w:pStyle w:val="ListParagraph"/>
        <w:numPr>
          <w:ilvl w:val="4"/>
          <w:numId w:val="8"/>
        </w:numPr>
        <w:tabs>
          <w:tab w:val="left" w:pos="0"/>
        </w:tabs>
        <w:spacing w:before="120"/>
        <w:jc w:val="both"/>
        <w:rPr>
          <w:rFonts w:asciiTheme="majorHAnsi" w:hAnsiTheme="majorHAnsi" w:cs="Arial"/>
          <w:bCs/>
          <w:sz w:val="21"/>
          <w:szCs w:val="22"/>
          <w:lang w:val="en-US"/>
        </w:rPr>
      </w:pPr>
      <w:r>
        <w:rPr>
          <w:rFonts w:asciiTheme="majorHAnsi" w:hAnsiTheme="majorHAnsi" w:cs="Arial"/>
          <w:bCs/>
          <w:sz w:val="21"/>
          <w:szCs w:val="22"/>
          <w:lang w:val="en-US"/>
        </w:rPr>
        <w:t>Generated</w:t>
      </w:r>
      <w:r w:rsidR="00A42FED">
        <w:rPr>
          <w:rFonts w:asciiTheme="majorHAnsi" w:hAnsiTheme="majorHAnsi" w:cs="Arial"/>
          <w:bCs/>
          <w:sz w:val="21"/>
          <w:szCs w:val="22"/>
          <w:lang w:val="en-US"/>
        </w:rPr>
        <w:t xml:space="preserve"> real time</w:t>
      </w:r>
      <w:r>
        <w:rPr>
          <w:rFonts w:asciiTheme="majorHAnsi" w:hAnsiTheme="majorHAnsi" w:cs="Arial"/>
          <w:bCs/>
          <w:sz w:val="21"/>
          <w:szCs w:val="22"/>
          <w:lang w:val="en-US"/>
        </w:rPr>
        <w:t xml:space="preserve"> </w:t>
      </w:r>
      <w:r w:rsidRPr="00D711CA">
        <w:rPr>
          <w:rFonts w:asciiTheme="majorHAnsi" w:hAnsiTheme="majorHAnsi" w:cs="Arial"/>
          <w:bCs/>
          <w:sz w:val="21"/>
          <w:szCs w:val="22"/>
          <w:lang w:val="en-US"/>
        </w:rPr>
        <w:t>Industrial Knowledge Graph.</w:t>
      </w:r>
    </w:p>
    <w:p w14:paraId="18ED6EE7" w14:textId="724CFDD1" w:rsidR="0036749F" w:rsidRPr="00161525" w:rsidRDefault="00D16344" w:rsidP="00161525">
      <w:pPr>
        <w:pStyle w:val="ListParagraph"/>
        <w:numPr>
          <w:ilvl w:val="4"/>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Applied </w:t>
      </w:r>
      <w:r w:rsidRPr="00D711CA">
        <w:rPr>
          <w:rFonts w:asciiTheme="majorHAnsi" w:hAnsiTheme="majorHAnsi" w:cs="Arial"/>
          <w:bCs/>
          <w:sz w:val="21"/>
          <w:szCs w:val="22"/>
          <w:lang w:val="en-US"/>
        </w:rPr>
        <w:t>reasoning</w:t>
      </w:r>
      <w:r w:rsidRPr="00A42FED">
        <w:rPr>
          <w:rFonts w:asciiTheme="majorHAnsi" w:hAnsiTheme="majorHAnsi" w:cs="Arial"/>
          <w:b/>
          <w:sz w:val="21"/>
          <w:szCs w:val="22"/>
          <w:lang w:val="en-US"/>
        </w:rPr>
        <w:t xml:space="preserve"> </w:t>
      </w:r>
      <w:r w:rsidRPr="00CB07C7">
        <w:rPr>
          <w:rFonts w:asciiTheme="majorHAnsi" w:hAnsiTheme="majorHAnsi" w:cs="Arial"/>
          <w:bCs/>
          <w:sz w:val="21"/>
          <w:szCs w:val="22"/>
          <w:lang w:val="en-US"/>
        </w:rPr>
        <w:t>and</w:t>
      </w:r>
      <w:r w:rsidRPr="00A42FED">
        <w:rPr>
          <w:rFonts w:asciiTheme="majorHAnsi" w:hAnsiTheme="majorHAnsi" w:cs="Arial"/>
          <w:b/>
          <w:sz w:val="21"/>
          <w:szCs w:val="22"/>
          <w:lang w:val="en-US"/>
        </w:rPr>
        <w:t xml:space="preserve"> </w:t>
      </w:r>
      <w:r w:rsidRPr="00D711CA">
        <w:rPr>
          <w:rFonts w:asciiTheme="majorHAnsi" w:hAnsiTheme="majorHAnsi" w:cs="Arial"/>
          <w:bCs/>
          <w:sz w:val="21"/>
          <w:szCs w:val="22"/>
          <w:lang w:val="en-US"/>
        </w:rPr>
        <w:t>knowledge extraction</w:t>
      </w:r>
      <w:r>
        <w:rPr>
          <w:rFonts w:asciiTheme="majorHAnsi" w:hAnsiTheme="majorHAnsi" w:cs="Arial"/>
          <w:bCs/>
          <w:sz w:val="21"/>
          <w:szCs w:val="22"/>
          <w:lang w:val="en-US"/>
        </w:rPr>
        <w:t xml:space="preserve"> principles for </w:t>
      </w:r>
      <w:r w:rsidR="00932D13">
        <w:rPr>
          <w:rFonts w:asciiTheme="majorHAnsi" w:hAnsiTheme="majorHAnsi" w:cs="Arial"/>
          <w:bCs/>
          <w:sz w:val="21"/>
          <w:szCs w:val="22"/>
          <w:lang w:val="en-US"/>
        </w:rPr>
        <w:t xml:space="preserve">decision making processes. </w:t>
      </w:r>
    </w:p>
    <w:p w14:paraId="7EE3EC3A" w14:textId="4C357A78" w:rsidR="00161525" w:rsidRDefault="00161525" w:rsidP="00161525">
      <w:pPr>
        <w:pStyle w:val="ListParagraph"/>
        <w:numPr>
          <w:ilvl w:val="3"/>
          <w:numId w:val="8"/>
        </w:numPr>
        <w:tabs>
          <w:tab w:val="left" w:pos="0"/>
        </w:tabs>
        <w:spacing w:before="120"/>
        <w:jc w:val="both"/>
        <w:rPr>
          <w:rFonts w:asciiTheme="majorHAnsi" w:hAnsiTheme="majorHAnsi" w:cs="Arial"/>
          <w:b/>
          <w:sz w:val="21"/>
          <w:szCs w:val="22"/>
          <w:lang w:val="en-US"/>
        </w:rPr>
      </w:pPr>
      <w:r w:rsidRPr="00161525">
        <w:rPr>
          <w:rFonts w:asciiTheme="majorHAnsi" w:hAnsiTheme="majorHAnsi" w:cs="Arial"/>
          <w:b/>
          <w:sz w:val="21"/>
          <w:szCs w:val="22"/>
          <w:lang w:val="en-US"/>
        </w:rPr>
        <w:t>Project 2:</w:t>
      </w:r>
      <w:r w:rsidR="00C16E5F">
        <w:rPr>
          <w:rFonts w:asciiTheme="majorHAnsi" w:hAnsiTheme="majorHAnsi" w:cs="Arial"/>
          <w:b/>
          <w:sz w:val="21"/>
          <w:szCs w:val="22"/>
          <w:lang w:val="en-US"/>
        </w:rPr>
        <w:t xml:space="preserve"> </w:t>
      </w:r>
      <w:r w:rsidR="00B91880">
        <w:rPr>
          <w:rFonts w:asciiTheme="majorHAnsi" w:hAnsiTheme="majorHAnsi" w:cs="Arial"/>
          <w:b/>
          <w:sz w:val="21"/>
          <w:szCs w:val="22"/>
          <w:lang w:val="en-US"/>
        </w:rPr>
        <w:t>Explainable AI in Manufacturing</w:t>
      </w:r>
    </w:p>
    <w:p w14:paraId="507C119F" w14:textId="1292FC77" w:rsidR="00161525" w:rsidRPr="001E4A0B" w:rsidRDefault="00161525" w:rsidP="00161525">
      <w:pPr>
        <w:pStyle w:val="ListParagraph"/>
        <w:numPr>
          <w:ilvl w:val="4"/>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Employed Knowledge Graphs to address </w:t>
      </w:r>
      <w:r w:rsidR="001E4A0B">
        <w:rPr>
          <w:rFonts w:asciiTheme="majorHAnsi" w:hAnsiTheme="majorHAnsi" w:cs="Arial"/>
          <w:bCs/>
          <w:sz w:val="21"/>
          <w:szCs w:val="22"/>
          <w:lang w:val="en-US"/>
        </w:rPr>
        <w:t>explainability issue of Machine Learning models in Manufacturing.</w:t>
      </w:r>
    </w:p>
    <w:p w14:paraId="1B255274" w14:textId="040C6F0B" w:rsidR="001E4A0B" w:rsidRPr="00161525" w:rsidRDefault="0075013B" w:rsidP="00161525">
      <w:pPr>
        <w:pStyle w:val="ListParagraph"/>
        <w:numPr>
          <w:ilvl w:val="4"/>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Explainability entails providing possible reasons to Technicians for </w:t>
      </w:r>
      <w:r w:rsidR="001659C8">
        <w:rPr>
          <w:rFonts w:asciiTheme="majorHAnsi" w:hAnsiTheme="majorHAnsi" w:cs="Arial"/>
          <w:bCs/>
          <w:sz w:val="21"/>
          <w:szCs w:val="22"/>
          <w:lang w:val="en-US"/>
        </w:rPr>
        <w:t>a Machine Learning model’s prediction</w:t>
      </w:r>
      <w:r w:rsidR="007560C6">
        <w:rPr>
          <w:rFonts w:asciiTheme="majorHAnsi" w:hAnsiTheme="majorHAnsi" w:cs="Arial"/>
          <w:bCs/>
          <w:sz w:val="21"/>
          <w:szCs w:val="22"/>
          <w:lang w:val="en-US"/>
        </w:rPr>
        <w:t>, eradicating the “black-box”.</w:t>
      </w:r>
    </w:p>
    <w:p w14:paraId="2D6C3909" w14:textId="50A44D52" w:rsidR="00C93E5D" w:rsidRDefault="00C93E5D" w:rsidP="00C93E5D">
      <w:pPr>
        <w:pStyle w:val="ListParagraph"/>
        <w:numPr>
          <w:ilvl w:val="2"/>
          <w:numId w:val="8"/>
        </w:numPr>
        <w:tabs>
          <w:tab w:val="left" w:pos="0"/>
        </w:tabs>
        <w:spacing w:before="120"/>
        <w:jc w:val="both"/>
        <w:rPr>
          <w:rFonts w:asciiTheme="majorHAnsi" w:hAnsiTheme="majorHAnsi" w:cs="Arial"/>
          <w:b/>
          <w:sz w:val="21"/>
          <w:szCs w:val="22"/>
          <w:lang w:val="en-US"/>
        </w:rPr>
      </w:pPr>
      <w:r w:rsidRPr="001B04DE">
        <w:rPr>
          <w:rFonts w:asciiTheme="majorHAnsi" w:hAnsiTheme="majorHAnsi" w:cs="Arial"/>
          <w:b/>
          <w:sz w:val="21"/>
          <w:szCs w:val="22"/>
          <w:lang w:val="en-US"/>
        </w:rPr>
        <w:t>Research Topic 2</w:t>
      </w:r>
      <w:r w:rsidRPr="00C93E5D">
        <w:rPr>
          <w:rFonts w:asciiTheme="majorHAnsi" w:hAnsiTheme="majorHAnsi" w:cs="Arial"/>
          <w:b/>
          <w:sz w:val="21"/>
          <w:szCs w:val="22"/>
          <w:lang w:val="en-US"/>
        </w:rPr>
        <w:t>: Time Series Classification</w:t>
      </w:r>
      <w:r w:rsidR="00074FB8">
        <w:rPr>
          <w:rFonts w:asciiTheme="majorHAnsi" w:hAnsiTheme="majorHAnsi" w:cs="Arial"/>
          <w:b/>
          <w:sz w:val="21"/>
          <w:szCs w:val="22"/>
          <w:lang w:val="en-US"/>
        </w:rPr>
        <w:t xml:space="preserve"> (TSC)</w:t>
      </w:r>
    </w:p>
    <w:p w14:paraId="4425FA10" w14:textId="366EC694" w:rsidR="00C93E5D" w:rsidRPr="00074FB8" w:rsidRDefault="00A63A92" w:rsidP="00C93E5D">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Developed a framework for real time deployment of </w:t>
      </w:r>
      <w:r w:rsidR="00074FB8">
        <w:rPr>
          <w:rFonts w:asciiTheme="majorHAnsi" w:hAnsiTheme="majorHAnsi" w:cs="Arial"/>
          <w:bCs/>
          <w:sz w:val="21"/>
          <w:szCs w:val="22"/>
          <w:lang w:val="en-US"/>
        </w:rPr>
        <w:t>TSC</w:t>
      </w:r>
      <w:r>
        <w:rPr>
          <w:rFonts w:asciiTheme="majorHAnsi" w:hAnsiTheme="majorHAnsi" w:cs="Arial"/>
          <w:bCs/>
          <w:sz w:val="21"/>
          <w:szCs w:val="22"/>
          <w:lang w:val="en-US"/>
        </w:rPr>
        <w:t xml:space="preserve"> </w:t>
      </w:r>
      <w:r w:rsidR="00074FB8">
        <w:rPr>
          <w:rFonts w:asciiTheme="majorHAnsi" w:hAnsiTheme="majorHAnsi" w:cs="Arial"/>
          <w:bCs/>
          <w:sz w:val="21"/>
          <w:szCs w:val="22"/>
          <w:lang w:val="en-US"/>
        </w:rPr>
        <w:t>on industrial manufacturing systems.</w:t>
      </w:r>
    </w:p>
    <w:p w14:paraId="350244DA" w14:textId="25DD437D" w:rsidR="00074FB8" w:rsidRPr="001847D1" w:rsidRDefault="00074FB8" w:rsidP="00C93E5D">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Trained</w:t>
      </w:r>
      <w:r w:rsidR="001847D1">
        <w:rPr>
          <w:rFonts w:asciiTheme="majorHAnsi" w:hAnsiTheme="majorHAnsi" w:cs="Arial"/>
          <w:bCs/>
          <w:sz w:val="21"/>
          <w:szCs w:val="22"/>
          <w:lang w:val="en-US"/>
        </w:rPr>
        <w:t xml:space="preserve"> multiple</w:t>
      </w:r>
      <w:r>
        <w:rPr>
          <w:rFonts w:asciiTheme="majorHAnsi" w:hAnsiTheme="majorHAnsi" w:cs="Arial"/>
          <w:bCs/>
          <w:sz w:val="21"/>
          <w:szCs w:val="22"/>
          <w:lang w:val="en-US"/>
        </w:rPr>
        <w:t xml:space="preserve"> TSC models</w:t>
      </w:r>
      <w:r w:rsidR="001847D1">
        <w:rPr>
          <w:rFonts w:asciiTheme="majorHAnsi" w:hAnsiTheme="majorHAnsi" w:cs="Arial"/>
          <w:bCs/>
          <w:sz w:val="21"/>
          <w:szCs w:val="22"/>
          <w:lang w:val="en-US"/>
        </w:rPr>
        <w:t xml:space="preserve"> to compare results.</w:t>
      </w:r>
    </w:p>
    <w:p w14:paraId="334399F2" w14:textId="118B9099" w:rsidR="001847D1" w:rsidRPr="000A594B" w:rsidRDefault="001847D1" w:rsidP="00C93E5D">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Created end-to-end application </w:t>
      </w:r>
      <w:r w:rsidR="00A613E1">
        <w:rPr>
          <w:rFonts w:asciiTheme="majorHAnsi" w:hAnsiTheme="majorHAnsi" w:cs="Arial"/>
          <w:bCs/>
          <w:sz w:val="21"/>
          <w:szCs w:val="22"/>
          <w:lang w:val="en-US"/>
        </w:rPr>
        <w:t>for real time monitoring and classification</w:t>
      </w:r>
      <w:r w:rsidR="00A4563C">
        <w:rPr>
          <w:rFonts w:asciiTheme="majorHAnsi" w:hAnsiTheme="majorHAnsi" w:cs="Arial"/>
          <w:bCs/>
          <w:sz w:val="21"/>
          <w:szCs w:val="22"/>
          <w:lang w:val="en-US"/>
        </w:rPr>
        <w:t xml:space="preserve"> of manufacturing assembly line</w:t>
      </w:r>
      <w:r w:rsidR="00A613E1">
        <w:rPr>
          <w:rFonts w:asciiTheme="majorHAnsi" w:hAnsiTheme="majorHAnsi" w:cs="Arial"/>
          <w:bCs/>
          <w:sz w:val="21"/>
          <w:szCs w:val="22"/>
          <w:lang w:val="en-US"/>
        </w:rPr>
        <w:t>.</w:t>
      </w:r>
    </w:p>
    <w:p w14:paraId="0EEB356F" w14:textId="5E387327" w:rsidR="000A594B" w:rsidRDefault="000A594B" w:rsidP="000A594B">
      <w:pPr>
        <w:pStyle w:val="ListParagraph"/>
        <w:numPr>
          <w:ilvl w:val="2"/>
          <w:numId w:val="8"/>
        </w:numPr>
        <w:tabs>
          <w:tab w:val="left" w:pos="0"/>
        </w:tabs>
        <w:spacing w:before="120"/>
        <w:jc w:val="both"/>
        <w:rPr>
          <w:rFonts w:asciiTheme="majorHAnsi" w:hAnsiTheme="majorHAnsi" w:cs="Arial"/>
          <w:b/>
          <w:sz w:val="21"/>
          <w:szCs w:val="22"/>
          <w:lang w:val="en-US"/>
        </w:rPr>
      </w:pPr>
      <w:r w:rsidRPr="000A594B">
        <w:rPr>
          <w:rFonts w:asciiTheme="majorHAnsi" w:hAnsiTheme="majorHAnsi" w:cs="Arial"/>
          <w:b/>
          <w:sz w:val="21"/>
          <w:szCs w:val="22"/>
          <w:lang w:val="en-US"/>
        </w:rPr>
        <w:lastRenderedPageBreak/>
        <w:t>Research Topic 3: Cognitive Manufacturing</w:t>
      </w:r>
    </w:p>
    <w:p w14:paraId="38F59D0B" w14:textId="032ED3CF" w:rsidR="00186E84" w:rsidRPr="001B6116" w:rsidRDefault="00186E84" w:rsidP="00186E84">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Performed </w:t>
      </w:r>
      <w:r w:rsidR="001B6116">
        <w:rPr>
          <w:rFonts w:asciiTheme="majorHAnsi" w:hAnsiTheme="majorHAnsi" w:cs="Arial"/>
          <w:bCs/>
          <w:sz w:val="21"/>
          <w:szCs w:val="22"/>
          <w:lang w:val="en-US"/>
        </w:rPr>
        <w:t>exhaustive literature review to establish new research field of Cognitive Manufacturing.</w:t>
      </w:r>
    </w:p>
    <w:p w14:paraId="754528A2" w14:textId="3AD15656" w:rsidR="001B6116" w:rsidRPr="00DF2A22" w:rsidRDefault="001B6116" w:rsidP="00186E84">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Defined </w:t>
      </w:r>
      <w:r w:rsidR="00DF2A22">
        <w:rPr>
          <w:rFonts w:asciiTheme="majorHAnsi" w:hAnsiTheme="majorHAnsi" w:cs="Arial"/>
          <w:bCs/>
          <w:sz w:val="21"/>
          <w:szCs w:val="22"/>
          <w:lang w:val="en-US"/>
        </w:rPr>
        <w:t>the term Cognitive Manufacturing and associated trends within the field.</w:t>
      </w:r>
    </w:p>
    <w:p w14:paraId="27780727" w14:textId="260BDCAF" w:rsidR="00DF2A22" w:rsidRPr="00C326CD" w:rsidRDefault="00DF2A22" w:rsidP="00186E84">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 xml:space="preserve">Publication was </w:t>
      </w:r>
      <w:r w:rsidRPr="00543A97">
        <w:rPr>
          <w:rFonts w:asciiTheme="majorHAnsi" w:hAnsiTheme="majorHAnsi" w:cs="Arial"/>
          <w:b/>
          <w:sz w:val="21"/>
          <w:szCs w:val="22"/>
          <w:lang w:val="en-US"/>
        </w:rPr>
        <w:t xml:space="preserve">accepted </w:t>
      </w:r>
      <w:r w:rsidR="00543A97" w:rsidRPr="00543A97">
        <w:rPr>
          <w:rFonts w:asciiTheme="majorHAnsi" w:hAnsiTheme="majorHAnsi" w:cs="Arial"/>
          <w:b/>
          <w:sz w:val="21"/>
          <w:szCs w:val="22"/>
          <w:lang w:val="en-US"/>
        </w:rPr>
        <w:t xml:space="preserve">within the first submission </w:t>
      </w:r>
      <w:r w:rsidR="00543A97">
        <w:rPr>
          <w:rFonts w:asciiTheme="majorHAnsi" w:hAnsiTheme="majorHAnsi" w:cs="Arial"/>
          <w:bCs/>
          <w:sz w:val="21"/>
          <w:szCs w:val="22"/>
          <w:lang w:val="en-US"/>
        </w:rPr>
        <w:t>in</w:t>
      </w:r>
      <w:r w:rsidR="00FF1F4B">
        <w:rPr>
          <w:rFonts w:asciiTheme="majorHAnsi" w:hAnsiTheme="majorHAnsi" w:cs="Arial"/>
          <w:bCs/>
          <w:sz w:val="21"/>
          <w:szCs w:val="22"/>
          <w:lang w:val="en-US"/>
        </w:rPr>
        <w:t xml:space="preserve"> a top</w:t>
      </w:r>
      <w:r w:rsidR="00543A97">
        <w:rPr>
          <w:rFonts w:asciiTheme="majorHAnsi" w:hAnsiTheme="majorHAnsi" w:cs="Arial"/>
          <w:bCs/>
          <w:sz w:val="21"/>
          <w:szCs w:val="22"/>
          <w:lang w:val="en-US"/>
        </w:rPr>
        <w:t xml:space="preserve"> 3 manufacturing journal.</w:t>
      </w:r>
    </w:p>
    <w:p w14:paraId="154BD22D" w14:textId="6921CC45" w:rsidR="00C326CD" w:rsidRDefault="00C326CD" w:rsidP="00C326CD">
      <w:pPr>
        <w:pStyle w:val="ListParagraph"/>
        <w:numPr>
          <w:ilvl w:val="2"/>
          <w:numId w:val="8"/>
        </w:numPr>
        <w:tabs>
          <w:tab w:val="left" w:pos="0"/>
        </w:tabs>
        <w:spacing w:before="120"/>
        <w:jc w:val="both"/>
        <w:rPr>
          <w:rFonts w:asciiTheme="majorHAnsi" w:hAnsiTheme="majorHAnsi" w:cs="Arial"/>
          <w:b/>
          <w:sz w:val="21"/>
          <w:szCs w:val="22"/>
          <w:lang w:val="en-US"/>
        </w:rPr>
      </w:pPr>
      <w:r w:rsidRPr="00C326CD">
        <w:rPr>
          <w:rFonts w:asciiTheme="majorHAnsi" w:hAnsiTheme="majorHAnsi" w:cs="Arial"/>
          <w:b/>
          <w:sz w:val="21"/>
          <w:szCs w:val="22"/>
          <w:lang w:val="en-US"/>
        </w:rPr>
        <w:t>Research Topic 4: Data Driven Advanced Manufacturing</w:t>
      </w:r>
    </w:p>
    <w:p w14:paraId="19793415" w14:textId="67313030" w:rsidR="00C326CD" w:rsidRPr="00C326CD" w:rsidRDefault="003D1C65" w:rsidP="00C326CD">
      <w:pPr>
        <w:pStyle w:val="ListParagraph"/>
        <w:numPr>
          <w:ilvl w:val="3"/>
          <w:numId w:val="8"/>
        </w:numPr>
        <w:tabs>
          <w:tab w:val="left" w:pos="0"/>
        </w:tabs>
        <w:spacing w:before="120"/>
        <w:jc w:val="both"/>
        <w:rPr>
          <w:rFonts w:asciiTheme="majorHAnsi" w:hAnsiTheme="majorHAnsi" w:cs="Arial"/>
          <w:b/>
          <w:sz w:val="21"/>
          <w:szCs w:val="22"/>
          <w:lang w:val="en-US"/>
        </w:rPr>
      </w:pPr>
      <w:r>
        <w:rPr>
          <w:rFonts w:asciiTheme="majorHAnsi" w:hAnsiTheme="majorHAnsi" w:cs="Arial"/>
          <w:bCs/>
          <w:sz w:val="21"/>
          <w:szCs w:val="22"/>
          <w:lang w:val="en-US"/>
        </w:rPr>
        <w:t>Collec</w:t>
      </w:r>
      <w:r w:rsidR="005A7533">
        <w:rPr>
          <w:rFonts w:asciiTheme="majorHAnsi" w:hAnsiTheme="majorHAnsi" w:cs="Arial"/>
          <w:bCs/>
          <w:sz w:val="21"/>
          <w:szCs w:val="22"/>
          <w:lang w:val="en-US"/>
        </w:rPr>
        <w:t>ted, processed, and published two manufacturing datasets to be used for various research projects.</w:t>
      </w:r>
    </w:p>
    <w:p w14:paraId="3E7AFA91" w14:textId="61B0B8D0" w:rsidR="005E4B0C" w:rsidRPr="005E4B0C" w:rsidRDefault="0034276E" w:rsidP="005A12AE">
      <w:pPr>
        <w:pStyle w:val="ListParagraph"/>
        <w:numPr>
          <w:ilvl w:val="0"/>
          <w:numId w:val="8"/>
        </w:numPr>
        <w:tabs>
          <w:tab w:val="left" w:pos="0"/>
        </w:tabs>
        <w:spacing w:before="120"/>
        <w:jc w:val="both"/>
        <w:rPr>
          <w:rFonts w:asciiTheme="majorHAnsi" w:hAnsiTheme="majorHAnsi" w:cs="Arial"/>
          <w:b/>
          <w:sz w:val="21"/>
          <w:szCs w:val="22"/>
          <w:u w:val="single"/>
          <w:lang w:val="fr-FR"/>
        </w:rPr>
      </w:pPr>
      <w:r w:rsidRPr="0034276E">
        <w:rPr>
          <w:rFonts w:asciiTheme="majorHAnsi" w:hAnsiTheme="majorHAnsi" w:cs="Arial"/>
          <w:b/>
          <w:sz w:val="21"/>
          <w:szCs w:val="22"/>
          <w:u w:val="single"/>
          <w:lang w:val="fr-FR"/>
        </w:rPr>
        <w:t xml:space="preserve">Siemens </w:t>
      </w:r>
      <w:r w:rsidR="00C61A2F">
        <w:rPr>
          <w:rFonts w:asciiTheme="majorHAnsi" w:hAnsiTheme="majorHAnsi" w:cs="Arial"/>
          <w:b/>
          <w:sz w:val="21"/>
          <w:szCs w:val="22"/>
          <w:u w:val="single"/>
          <w:lang w:val="fr-FR"/>
        </w:rPr>
        <w:t>Corporation</w:t>
      </w:r>
      <w:r w:rsidR="008D14C1">
        <w:rPr>
          <w:rFonts w:asciiTheme="majorHAnsi" w:hAnsiTheme="majorHAnsi" w:cs="Arial"/>
          <w:b/>
          <w:sz w:val="21"/>
          <w:szCs w:val="22"/>
          <w:u w:val="single"/>
          <w:lang w:val="fr-FR"/>
        </w:rPr>
        <w:t xml:space="preserve">, </w:t>
      </w:r>
      <w:r w:rsidR="00A94BD2">
        <w:rPr>
          <w:rFonts w:asciiTheme="majorHAnsi" w:hAnsiTheme="majorHAnsi" w:cs="Arial"/>
          <w:b/>
          <w:sz w:val="21"/>
          <w:szCs w:val="22"/>
          <w:u w:val="single"/>
          <w:lang w:val="fr-FR"/>
        </w:rPr>
        <w:t>R&amp;D</w:t>
      </w:r>
      <w:r w:rsidR="008D14C1">
        <w:rPr>
          <w:rFonts w:asciiTheme="majorHAnsi" w:hAnsiTheme="majorHAnsi" w:cs="Arial"/>
          <w:b/>
          <w:sz w:val="21"/>
          <w:szCs w:val="22"/>
          <w:u w:val="single"/>
          <w:lang w:val="fr-FR"/>
        </w:rPr>
        <w:t xml:space="preserve"> </w:t>
      </w:r>
      <w:proofErr w:type="spellStart"/>
      <w:r w:rsidR="008D14C1">
        <w:rPr>
          <w:rFonts w:asciiTheme="majorHAnsi" w:hAnsiTheme="majorHAnsi" w:cs="Arial"/>
          <w:b/>
          <w:sz w:val="21"/>
          <w:szCs w:val="22"/>
          <w:u w:val="single"/>
          <w:lang w:val="fr-FR"/>
        </w:rPr>
        <w:t>Department</w:t>
      </w:r>
      <w:proofErr w:type="spellEnd"/>
      <w:r w:rsidRPr="0034276E">
        <w:rPr>
          <w:rFonts w:asciiTheme="majorHAnsi" w:hAnsiTheme="majorHAnsi" w:cs="Arial"/>
          <w:b/>
          <w:sz w:val="21"/>
          <w:szCs w:val="22"/>
          <w:lang w:val="fr-FR"/>
        </w:rPr>
        <w:t xml:space="preserve"> – Princeton, New Je</w:t>
      </w:r>
      <w:r>
        <w:rPr>
          <w:rFonts w:asciiTheme="majorHAnsi" w:hAnsiTheme="majorHAnsi" w:cs="Arial"/>
          <w:b/>
          <w:sz w:val="21"/>
          <w:szCs w:val="22"/>
          <w:lang w:val="fr-FR"/>
        </w:rPr>
        <w:t>rse</w:t>
      </w:r>
      <w:r w:rsidR="00A94BD2">
        <w:rPr>
          <w:rFonts w:asciiTheme="majorHAnsi" w:hAnsiTheme="majorHAnsi" w:cs="Arial"/>
          <w:b/>
          <w:sz w:val="21"/>
          <w:szCs w:val="22"/>
          <w:lang w:val="fr-FR"/>
        </w:rPr>
        <w:t xml:space="preserve">y                                 </w:t>
      </w:r>
      <w:r w:rsidR="00F76F59">
        <w:rPr>
          <w:rFonts w:asciiTheme="majorHAnsi" w:hAnsiTheme="majorHAnsi" w:cs="Arial"/>
          <w:b/>
          <w:sz w:val="21"/>
          <w:szCs w:val="22"/>
          <w:lang w:val="fr-FR"/>
        </w:rPr>
        <w:t xml:space="preserve">      </w:t>
      </w:r>
      <w:r w:rsidR="001418F3">
        <w:rPr>
          <w:rFonts w:asciiTheme="majorHAnsi" w:hAnsiTheme="majorHAnsi" w:cs="Arial"/>
          <w:b/>
          <w:sz w:val="21"/>
          <w:szCs w:val="22"/>
          <w:lang w:val="fr-FR"/>
        </w:rPr>
        <w:t>05/2023-08/202</w:t>
      </w:r>
      <w:r w:rsidR="002C6779">
        <w:rPr>
          <w:rFonts w:asciiTheme="majorHAnsi" w:hAnsiTheme="majorHAnsi" w:cs="Arial"/>
          <w:b/>
          <w:sz w:val="21"/>
          <w:szCs w:val="22"/>
          <w:lang w:val="fr-FR"/>
        </w:rPr>
        <w:t>3</w:t>
      </w:r>
    </w:p>
    <w:p w14:paraId="196A5D94" w14:textId="3A7A9AA4" w:rsidR="009A06B5" w:rsidRPr="0046541F" w:rsidRDefault="005E4B0C" w:rsidP="005E4B0C">
      <w:pPr>
        <w:pStyle w:val="ListParagraph"/>
        <w:numPr>
          <w:ilvl w:val="1"/>
          <w:numId w:val="8"/>
        </w:numPr>
        <w:tabs>
          <w:tab w:val="left" w:pos="0"/>
        </w:tabs>
        <w:spacing w:before="120"/>
        <w:jc w:val="both"/>
        <w:rPr>
          <w:rFonts w:asciiTheme="majorHAnsi" w:hAnsiTheme="majorHAnsi" w:cs="Arial"/>
          <w:b/>
          <w:sz w:val="21"/>
          <w:szCs w:val="22"/>
          <w:u w:val="single"/>
          <w:lang w:val="en-US"/>
        </w:rPr>
      </w:pPr>
      <w:r w:rsidRPr="00626FAC">
        <w:rPr>
          <w:rFonts w:asciiTheme="majorHAnsi" w:hAnsiTheme="majorHAnsi" w:cs="Arial"/>
          <w:b/>
          <w:sz w:val="21"/>
          <w:szCs w:val="22"/>
          <w:u w:val="single"/>
          <w:lang w:val="en-US"/>
        </w:rPr>
        <w:t>Automation</w:t>
      </w:r>
      <w:r w:rsidRPr="0046541F">
        <w:rPr>
          <w:rFonts w:asciiTheme="majorHAnsi" w:hAnsiTheme="majorHAnsi" w:cs="Arial"/>
          <w:b/>
          <w:sz w:val="21"/>
          <w:szCs w:val="22"/>
          <w:u w:val="single"/>
          <w:lang w:val="en-US"/>
        </w:rPr>
        <w:t xml:space="preserve"> Runtime System R</w:t>
      </w:r>
      <w:r w:rsidR="00A94DBF" w:rsidRPr="0046541F">
        <w:rPr>
          <w:rFonts w:asciiTheme="majorHAnsi" w:hAnsiTheme="majorHAnsi" w:cs="Arial"/>
          <w:b/>
          <w:sz w:val="21"/>
          <w:szCs w:val="22"/>
          <w:u w:val="single"/>
          <w:lang w:val="en-US"/>
        </w:rPr>
        <w:t xml:space="preserve">esearch </w:t>
      </w:r>
      <w:r w:rsidR="00626FAC" w:rsidRPr="0046541F">
        <w:rPr>
          <w:rFonts w:asciiTheme="majorHAnsi" w:hAnsiTheme="majorHAnsi" w:cs="Arial"/>
          <w:b/>
          <w:sz w:val="21"/>
          <w:szCs w:val="22"/>
          <w:u w:val="single"/>
          <w:lang w:val="en-US"/>
        </w:rPr>
        <w:t>&amp;</w:t>
      </w:r>
      <w:r w:rsidR="00A94DBF" w:rsidRPr="0046541F">
        <w:rPr>
          <w:rFonts w:asciiTheme="majorHAnsi" w:hAnsiTheme="majorHAnsi" w:cs="Arial"/>
          <w:b/>
          <w:sz w:val="21"/>
          <w:szCs w:val="22"/>
          <w:u w:val="single"/>
          <w:lang w:val="en-US"/>
        </w:rPr>
        <w:t xml:space="preserve"> </w:t>
      </w:r>
      <w:r w:rsidR="00626FAC" w:rsidRPr="0046541F">
        <w:rPr>
          <w:rFonts w:asciiTheme="majorHAnsi" w:hAnsiTheme="majorHAnsi" w:cs="Arial"/>
          <w:b/>
          <w:sz w:val="21"/>
          <w:szCs w:val="22"/>
          <w:u w:val="single"/>
          <w:lang w:val="en-US"/>
        </w:rPr>
        <w:t>D</w:t>
      </w:r>
      <w:r w:rsidR="00A94DBF" w:rsidRPr="0046541F">
        <w:rPr>
          <w:rFonts w:asciiTheme="majorHAnsi" w:hAnsiTheme="majorHAnsi" w:cs="Arial"/>
          <w:b/>
          <w:sz w:val="21"/>
          <w:szCs w:val="22"/>
          <w:u w:val="single"/>
          <w:lang w:val="en-US"/>
        </w:rPr>
        <w:t>evelopment</w:t>
      </w:r>
      <w:r w:rsidR="00626FAC" w:rsidRPr="0046541F">
        <w:rPr>
          <w:rFonts w:asciiTheme="majorHAnsi" w:hAnsiTheme="majorHAnsi" w:cs="Arial"/>
          <w:b/>
          <w:sz w:val="21"/>
          <w:szCs w:val="22"/>
          <w:u w:val="single"/>
          <w:lang w:val="en-US"/>
        </w:rPr>
        <w:t xml:space="preserve"> Intern</w:t>
      </w:r>
    </w:p>
    <w:p w14:paraId="4B6A46C1" w14:textId="0C8B4C50" w:rsidR="008B09E3" w:rsidRPr="0046541F" w:rsidRDefault="002D369C" w:rsidP="009A06B5">
      <w:pPr>
        <w:pStyle w:val="ListParagraph"/>
        <w:numPr>
          <w:ilvl w:val="2"/>
          <w:numId w:val="8"/>
        </w:numPr>
        <w:tabs>
          <w:tab w:val="left" w:pos="0"/>
        </w:tabs>
        <w:spacing w:before="120"/>
        <w:jc w:val="both"/>
        <w:rPr>
          <w:rFonts w:asciiTheme="majorHAnsi" w:hAnsiTheme="majorHAnsi" w:cs="Arial"/>
          <w:b/>
          <w:sz w:val="21"/>
          <w:szCs w:val="22"/>
          <w:u w:val="single"/>
          <w:lang w:val="en-US"/>
        </w:rPr>
      </w:pPr>
      <w:r w:rsidRPr="0046541F">
        <w:rPr>
          <w:rFonts w:asciiTheme="majorHAnsi" w:hAnsiTheme="majorHAnsi" w:cs="Arial"/>
          <w:bCs/>
          <w:sz w:val="21"/>
          <w:szCs w:val="22"/>
          <w:lang w:val="en-US"/>
        </w:rPr>
        <w:t xml:space="preserve">Developed </w:t>
      </w:r>
      <w:r w:rsidR="008B09E3" w:rsidRPr="0046541F">
        <w:rPr>
          <w:rFonts w:asciiTheme="majorHAnsi" w:hAnsiTheme="majorHAnsi" w:cs="Arial"/>
          <w:bCs/>
          <w:sz w:val="21"/>
          <w:szCs w:val="22"/>
          <w:lang w:val="en-US"/>
        </w:rPr>
        <w:t xml:space="preserve">Proof of Concept for a </w:t>
      </w:r>
      <w:r w:rsidR="008B09E3" w:rsidRPr="0046541F">
        <w:rPr>
          <w:rFonts w:asciiTheme="majorHAnsi" w:hAnsiTheme="majorHAnsi" w:cs="Arial"/>
          <w:b/>
          <w:sz w:val="21"/>
          <w:szCs w:val="22"/>
          <w:lang w:val="en-US"/>
        </w:rPr>
        <w:t>Federated Information System</w:t>
      </w:r>
      <w:r w:rsidR="00A94DBF" w:rsidRPr="0046541F">
        <w:rPr>
          <w:rFonts w:asciiTheme="majorHAnsi" w:hAnsiTheme="majorHAnsi" w:cs="Arial"/>
          <w:b/>
          <w:sz w:val="21"/>
          <w:szCs w:val="22"/>
          <w:lang w:val="en-US"/>
        </w:rPr>
        <w:t>.</w:t>
      </w:r>
    </w:p>
    <w:p w14:paraId="07B3A602" w14:textId="77777777" w:rsidR="00040CEC" w:rsidRPr="0046541F" w:rsidRDefault="00A94DBF" w:rsidP="008B09E3">
      <w:pPr>
        <w:pStyle w:val="ListParagraph"/>
        <w:numPr>
          <w:ilvl w:val="3"/>
          <w:numId w:val="8"/>
        </w:numPr>
        <w:tabs>
          <w:tab w:val="left" w:pos="0"/>
        </w:tabs>
        <w:spacing w:before="120"/>
        <w:jc w:val="both"/>
        <w:rPr>
          <w:rFonts w:asciiTheme="majorHAnsi" w:hAnsiTheme="majorHAnsi" w:cs="Arial"/>
          <w:b/>
          <w:sz w:val="21"/>
          <w:szCs w:val="22"/>
          <w:u w:val="single"/>
          <w:lang w:val="en-US"/>
        </w:rPr>
      </w:pPr>
      <w:r w:rsidRPr="0046541F">
        <w:rPr>
          <w:rFonts w:asciiTheme="majorHAnsi" w:hAnsiTheme="majorHAnsi" w:cs="Arial"/>
          <w:bCs/>
          <w:sz w:val="21"/>
          <w:szCs w:val="22"/>
          <w:lang w:val="en-US"/>
        </w:rPr>
        <w:t>Vital as scalable solution for Vertical Integration of Manufacturing Systems.</w:t>
      </w:r>
    </w:p>
    <w:p w14:paraId="69D80E95" w14:textId="059BAC9E" w:rsidR="00657B38" w:rsidRPr="0046541F" w:rsidRDefault="00175AB0" w:rsidP="008B09E3">
      <w:pPr>
        <w:pStyle w:val="ListParagraph"/>
        <w:numPr>
          <w:ilvl w:val="3"/>
          <w:numId w:val="8"/>
        </w:numPr>
        <w:tabs>
          <w:tab w:val="left" w:pos="0"/>
        </w:tabs>
        <w:spacing w:before="120"/>
        <w:jc w:val="both"/>
        <w:rPr>
          <w:rFonts w:asciiTheme="majorHAnsi" w:hAnsiTheme="majorHAnsi" w:cs="Arial"/>
          <w:b/>
          <w:sz w:val="21"/>
          <w:szCs w:val="22"/>
          <w:u w:val="single"/>
          <w:lang w:val="en-US"/>
        </w:rPr>
      </w:pPr>
      <w:r w:rsidRPr="0046541F">
        <w:rPr>
          <w:rFonts w:asciiTheme="majorHAnsi" w:hAnsiTheme="majorHAnsi" w:cs="Arial"/>
          <w:bCs/>
          <w:sz w:val="21"/>
          <w:szCs w:val="22"/>
          <w:lang w:val="en-US"/>
        </w:rPr>
        <w:t xml:space="preserve">Novel modular and </w:t>
      </w:r>
      <w:r w:rsidR="0061583B" w:rsidRPr="0046541F">
        <w:rPr>
          <w:rFonts w:asciiTheme="majorHAnsi" w:hAnsiTheme="majorHAnsi" w:cs="Arial"/>
          <w:bCs/>
          <w:sz w:val="21"/>
          <w:szCs w:val="22"/>
          <w:lang w:val="en-US"/>
        </w:rPr>
        <w:t>interoperable</w:t>
      </w:r>
      <w:r w:rsidRPr="0046541F">
        <w:rPr>
          <w:rFonts w:asciiTheme="majorHAnsi" w:hAnsiTheme="majorHAnsi" w:cs="Arial"/>
          <w:bCs/>
          <w:sz w:val="21"/>
          <w:szCs w:val="22"/>
          <w:lang w:val="en-US"/>
        </w:rPr>
        <w:t xml:space="preserve"> solution ready to be implemented in </w:t>
      </w:r>
      <w:r w:rsidR="0061583B" w:rsidRPr="0046541F">
        <w:rPr>
          <w:rFonts w:asciiTheme="majorHAnsi" w:hAnsiTheme="majorHAnsi" w:cs="Arial"/>
          <w:bCs/>
          <w:sz w:val="21"/>
          <w:szCs w:val="22"/>
          <w:lang w:val="en-US"/>
        </w:rPr>
        <w:t>manufacturing</w:t>
      </w:r>
      <w:r w:rsidRPr="0046541F">
        <w:rPr>
          <w:rFonts w:asciiTheme="majorHAnsi" w:hAnsiTheme="majorHAnsi" w:cs="Arial"/>
          <w:bCs/>
          <w:sz w:val="21"/>
          <w:szCs w:val="22"/>
          <w:lang w:val="en-US"/>
        </w:rPr>
        <w:t xml:space="preserve"> facilities.</w:t>
      </w:r>
    </w:p>
    <w:p w14:paraId="5A9A3562" w14:textId="7B1D13C6" w:rsidR="0034276E" w:rsidRPr="0046541F" w:rsidRDefault="00657B38" w:rsidP="008B09E3">
      <w:pPr>
        <w:pStyle w:val="ListParagraph"/>
        <w:numPr>
          <w:ilvl w:val="3"/>
          <w:numId w:val="8"/>
        </w:numPr>
        <w:tabs>
          <w:tab w:val="left" w:pos="0"/>
        </w:tabs>
        <w:spacing w:before="120"/>
        <w:jc w:val="both"/>
        <w:rPr>
          <w:rFonts w:asciiTheme="majorHAnsi" w:hAnsiTheme="majorHAnsi" w:cs="Arial"/>
          <w:b/>
          <w:sz w:val="21"/>
          <w:szCs w:val="22"/>
          <w:u w:val="single"/>
          <w:lang w:val="en-US"/>
        </w:rPr>
      </w:pPr>
      <w:r w:rsidRPr="0046541F">
        <w:rPr>
          <w:rFonts w:asciiTheme="majorHAnsi" w:hAnsiTheme="majorHAnsi" w:cs="Arial"/>
          <w:bCs/>
          <w:sz w:val="21"/>
          <w:szCs w:val="22"/>
          <w:lang w:val="en-US"/>
        </w:rPr>
        <w:t xml:space="preserve">Adopted technologies such as </w:t>
      </w:r>
      <w:proofErr w:type="spellStart"/>
      <w:r w:rsidR="00C47EC8" w:rsidRPr="0046541F">
        <w:rPr>
          <w:rFonts w:asciiTheme="majorHAnsi" w:hAnsiTheme="majorHAnsi" w:cs="Arial"/>
          <w:b/>
          <w:sz w:val="21"/>
          <w:szCs w:val="22"/>
          <w:lang w:val="en-US"/>
        </w:rPr>
        <w:t>GraphQL</w:t>
      </w:r>
      <w:proofErr w:type="spellEnd"/>
      <w:r w:rsidR="00C47EC8" w:rsidRPr="0046541F">
        <w:rPr>
          <w:rFonts w:asciiTheme="majorHAnsi" w:hAnsiTheme="majorHAnsi" w:cs="Arial"/>
          <w:bCs/>
          <w:sz w:val="21"/>
          <w:szCs w:val="22"/>
          <w:lang w:val="en-US"/>
        </w:rPr>
        <w:t>,</w:t>
      </w:r>
      <w:r w:rsidR="005A4668" w:rsidRPr="0046541F">
        <w:rPr>
          <w:rFonts w:asciiTheme="majorHAnsi" w:hAnsiTheme="majorHAnsi" w:cs="Arial"/>
          <w:bCs/>
          <w:sz w:val="21"/>
          <w:szCs w:val="22"/>
          <w:lang w:val="en-US"/>
        </w:rPr>
        <w:t xml:space="preserve"> </w:t>
      </w:r>
      <w:r w:rsidR="005A4668" w:rsidRPr="0046541F">
        <w:rPr>
          <w:rFonts w:asciiTheme="majorHAnsi" w:hAnsiTheme="majorHAnsi" w:cs="Arial"/>
          <w:b/>
          <w:sz w:val="21"/>
          <w:szCs w:val="22"/>
          <w:lang w:val="en-US"/>
        </w:rPr>
        <w:t>Flask</w:t>
      </w:r>
      <w:r w:rsidR="001C56E2" w:rsidRPr="0046541F">
        <w:rPr>
          <w:rFonts w:asciiTheme="majorHAnsi" w:hAnsiTheme="majorHAnsi" w:cs="Arial"/>
          <w:b/>
          <w:sz w:val="21"/>
          <w:szCs w:val="22"/>
          <w:lang w:val="en-US"/>
        </w:rPr>
        <w:t>,</w:t>
      </w:r>
      <w:r w:rsidR="00C47EC8" w:rsidRPr="0046541F">
        <w:rPr>
          <w:rFonts w:asciiTheme="majorHAnsi" w:hAnsiTheme="majorHAnsi" w:cs="Arial"/>
          <w:bCs/>
          <w:sz w:val="21"/>
          <w:szCs w:val="22"/>
          <w:lang w:val="en-US"/>
        </w:rPr>
        <w:t xml:space="preserve"> </w:t>
      </w:r>
      <w:r w:rsidR="00C47EC8" w:rsidRPr="0046541F">
        <w:rPr>
          <w:rFonts w:asciiTheme="majorHAnsi" w:hAnsiTheme="majorHAnsi" w:cs="Arial"/>
          <w:b/>
          <w:sz w:val="21"/>
          <w:szCs w:val="22"/>
          <w:lang w:val="en-US"/>
        </w:rPr>
        <w:t>Knowledge</w:t>
      </w:r>
      <w:r w:rsidR="00C47EC8" w:rsidRPr="0046541F">
        <w:rPr>
          <w:rFonts w:asciiTheme="majorHAnsi" w:hAnsiTheme="majorHAnsi" w:cs="Arial"/>
          <w:bCs/>
          <w:sz w:val="21"/>
          <w:szCs w:val="22"/>
          <w:lang w:val="en-US"/>
        </w:rPr>
        <w:t xml:space="preserve"> </w:t>
      </w:r>
      <w:r w:rsidR="00C47EC8" w:rsidRPr="0046541F">
        <w:rPr>
          <w:rFonts w:asciiTheme="majorHAnsi" w:hAnsiTheme="majorHAnsi" w:cs="Arial"/>
          <w:b/>
          <w:sz w:val="21"/>
          <w:szCs w:val="22"/>
          <w:lang w:val="en-US"/>
        </w:rPr>
        <w:t>Graphs</w:t>
      </w:r>
      <w:r w:rsidR="00C47EC8" w:rsidRPr="0046541F">
        <w:rPr>
          <w:rFonts w:asciiTheme="majorHAnsi" w:hAnsiTheme="majorHAnsi" w:cs="Arial"/>
          <w:bCs/>
          <w:sz w:val="21"/>
          <w:szCs w:val="22"/>
          <w:lang w:val="en-US"/>
        </w:rPr>
        <w:t xml:space="preserve">, and </w:t>
      </w:r>
      <w:r w:rsidR="00C47EC8" w:rsidRPr="0046541F">
        <w:rPr>
          <w:rFonts w:asciiTheme="majorHAnsi" w:hAnsiTheme="majorHAnsi" w:cs="Arial"/>
          <w:b/>
          <w:sz w:val="21"/>
          <w:szCs w:val="22"/>
          <w:lang w:val="en-US"/>
        </w:rPr>
        <w:t>OPC UA</w:t>
      </w:r>
    </w:p>
    <w:p w14:paraId="6C5C723E" w14:textId="0E1E194D" w:rsidR="00D40F12" w:rsidRDefault="00D40F12" w:rsidP="005A12AE">
      <w:pPr>
        <w:pStyle w:val="ListParagraph"/>
        <w:numPr>
          <w:ilvl w:val="0"/>
          <w:numId w:val="8"/>
        </w:numPr>
        <w:tabs>
          <w:tab w:val="left" w:pos="0"/>
        </w:tabs>
        <w:spacing w:before="120"/>
        <w:jc w:val="both"/>
        <w:rPr>
          <w:rFonts w:asciiTheme="majorHAnsi" w:hAnsiTheme="majorHAnsi" w:cs="Arial"/>
          <w:b/>
          <w:sz w:val="21"/>
          <w:szCs w:val="22"/>
          <w:lang w:val="en-US"/>
        </w:rPr>
      </w:pPr>
      <w:r w:rsidRPr="00D40F12">
        <w:rPr>
          <w:rFonts w:asciiTheme="majorHAnsi" w:hAnsiTheme="majorHAnsi" w:cs="Arial"/>
          <w:b/>
          <w:sz w:val="21"/>
          <w:szCs w:val="22"/>
          <w:u w:val="single"/>
          <w:lang w:val="en-US"/>
        </w:rPr>
        <w:t>University of South Carolina</w:t>
      </w:r>
      <w:r w:rsidR="00D216D0">
        <w:rPr>
          <w:rFonts w:asciiTheme="majorHAnsi" w:hAnsiTheme="majorHAnsi" w:cs="Arial"/>
          <w:b/>
          <w:sz w:val="21"/>
          <w:szCs w:val="22"/>
          <w:lang w:val="en-US"/>
        </w:rPr>
        <w:t xml:space="preserve"> - </w:t>
      </w:r>
      <w:r w:rsidRPr="00D40F12">
        <w:rPr>
          <w:rFonts w:asciiTheme="majorHAnsi" w:hAnsiTheme="majorHAnsi" w:cs="Arial"/>
          <w:b/>
          <w:sz w:val="21"/>
          <w:szCs w:val="22"/>
          <w:lang w:val="en-US"/>
        </w:rPr>
        <w:t>Columbia, South Carolina</w:t>
      </w:r>
      <w:r w:rsidR="00F520A5">
        <w:rPr>
          <w:rFonts w:asciiTheme="majorHAnsi" w:hAnsiTheme="majorHAnsi" w:cs="Arial"/>
          <w:b/>
          <w:sz w:val="21"/>
          <w:szCs w:val="22"/>
          <w:lang w:val="en-US"/>
        </w:rPr>
        <w:tab/>
      </w:r>
      <w:r w:rsidR="00F520A5">
        <w:rPr>
          <w:rFonts w:asciiTheme="majorHAnsi" w:hAnsiTheme="majorHAnsi" w:cs="Arial"/>
          <w:b/>
          <w:sz w:val="21"/>
          <w:szCs w:val="22"/>
          <w:lang w:val="en-US"/>
        </w:rPr>
        <w:tab/>
      </w:r>
      <w:r w:rsidR="00F520A5">
        <w:rPr>
          <w:rFonts w:asciiTheme="majorHAnsi" w:hAnsiTheme="majorHAnsi" w:cs="Arial"/>
          <w:b/>
          <w:sz w:val="21"/>
          <w:szCs w:val="22"/>
          <w:lang w:val="en-US"/>
        </w:rPr>
        <w:tab/>
      </w:r>
      <w:r w:rsidR="00F520A5">
        <w:rPr>
          <w:rFonts w:asciiTheme="majorHAnsi" w:hAnsiTheme="majorHAnsi" w:cs="Arial"/>
          <w:b/>
          <w:sz w:val="21"/>
          <w:szCs w:val="22"/>
          <w:lang w:val="en-US"/>
        </w:rPr>
        <w:tab/>
      </w:r>
      <w:r w:rsidR="00F76F59">
        <w:rPr>
          <w:rFonts w:asciiTheme="majorHAnsi" w:hAnsiTheme="majorHAnsi" w:cs="Arial"/>
          <w:b/>
          <w:sz w:val="21"/>
          <w:szCs w:val="22"/>
          <w:lang w:val="en-US"/>
        </w:rPr>
        <w:t xml:space="preserve">      </w:t>
      </w:r>
      <w:r w:rsidR="00F520A5">
        <w:rPr>
          <w:rFonts w:asciiTheme="majorHAnsi" w:hAnsiTheme="majorHAnsi" w:cs="Arial"/>
          <w:b/>
          <w:sz w:val="21"/>
          <w:szCs w:val="22"/>
          <w:lang w:val="en-US"/>
        </w:rPr>
        <w:t>08/2020</w:t>
      </w:r>
      <w:r w:rsidR="00503602">
        <w:rPr>
          <w:rFonts w:asciiTheme="majorHAnsi" w:hAnsiTheme="majorHAnsi" w:cs="Arial"/>
          <w:b/>
          <w:sz w:val="21"/>
          <w:szCs w:val="22"/>
          <w:lang w:val="en-US"/>
        </w:rPr>
        <w:t>-</w:t>
      </w:r>
      <w:r w:rsidR="00F76F59">
        <w:rPr>
          <w:rFonts w:asciiTheme="majorHAnsi" w:hAnsiTheme="majorHAnsi" w:cs="Arial"/>
          <w:b/>
          <w:sz w:val="21"/>
          <w:szCs w:val="22"/>
          <w:lang w:val="en-US"/>
        </w:rPr>
        <w:t>12/2024</w:t>
      </w:r>
    </w:p>
    <w:p w14:paraId="3BB000AA" w14:textId="0D1F58E3" w:rsidR="000A05EC" w:rsidRPr="000A05EC" w:rsidRDefault="005A42DB" w:rsidP="00D40F12">
      <w:pPr>
        <w:pStyle w:val="ListParagraph"/>
        <w:numPr>
          <w:ilvl w:val="1"/>
          <w:numId w:val="8"/>
        </w:numPr>
        <w:tabs>
          <w:tab w:val="left" w:pos="0"/>
        </w:tabs>
        <w:spacing w:before="120"/>
        <w:jc w:val="both"/>
        <w:rPr>
          <w:rFonts w:asciiTheme="majorHAnsi" w:hAnsiTheme="majorHAnsi" w:cs="Arial"/>
          <w:b/>
          <w:sz w:val="21"/>
          <w:szCs w:val="22"/>
          <w:u w:val="single"/>
          <w:lang w:val="en-US"/>
        </w:rPr>
      </w:pPr>
      <w:r w:rsidRPr="005A42DB">
        <w:rPr>
          <w:rFonts w:asciiTheme="majorHAnsi" w:hAnsiTheme="majorHAnsi" w:cs="Arial"/>
          <w:b/>
          <w:sz w:val="21"/>
          <w:szCs w:val="22"/>
          <w:u w:val="single"/>
          <w:lang w:val="en-US"/>
        </w:rPr>
        <w:t>Instructor</w:t>
      </w:r>
      <w:r w:rsidR="00AE2E25">
        <w:rPr>
          <w:rFonts w:asciiTheme="majorHAnsi" w:hAnsiTheme="majorHAnsi" w:cs="Arial"/>
          <w:b/>
          <w:sz w:val="21"/>
          <w:szCs w:val="22"/>
          <w:u w:val="single"/>
          <w:lang w:val="en-US"/>
        </w:rPr>
        <w:t>:</w:t>
      </w:r>
      <w:r w:rsidR="00C74C45">
        <w:rPr>
          <w:rFonts w:asciiTheme="majorHAnsi" w:hAnsiTheme="majorHAnsi" w:cs="Arial"/>
          <w:b/>
          <w:sz w:val="21"/>
          <w:szCs w:val="22"/>
          <w:lang w:val="en-US"/>
        </w:rPr>
        <w:t xml:space="preserve"> </w:t>
      </w:r>
    </w:p>
    <w:p w14:paraId="2645CDA0" w14:textId="7566D4FB" w:rsidR="005A42DB" w:rsidRDefault="000A05EC" w:rsidP="000A05EC">
      <w:pPr>
        <w:pStyle w:val="ListParagraph"/>
        <w:numPr>
          <w:ilvl w:val="2"/>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lang w:val="en-US"/>
        </w:rPr>
        <w:t>CEC101</w:t>
      </w:r>
      <w:r w:rsidR="00F04214">
        <w:rPr>
          <w:rFonts w:asciiTheme="majorHAnsi" w:hAnsiTheme="majorHAnsi" w:cs="Arial"/>
          <w:b/>
          <w:sz w:val="21"/>
          <w:szCs w:val="22"/>
          <w:lang w:val="en-US"/>
        </w:rPr>
        <w:t xml:space="preserve">: </w:t>
      </w:r>
      <w:r w:rsidR="00F04214" w:rsidRPr="00F04214">
        <w:rPr>
          <w:rFonts w:asciiTheme="majorHAnsi" w:hAnsiTheme="majorHAnsi" w:cs="Arial"/>
          <w:b/>
          <w:sz w:val="21"/>
          <w:szCs w:val="22"/>
          <w:lang w:val="en-US"/>
        </w:rPr>
        <w:t>Introduction to Computer Concepts</w:t>
      </w:r>
      <w:r>
        <w:rPr>
          <w:rFonts w:asciiTheme="majorHAnsi" w:hAnsiTheme="majorHAnsi" w:cs="Arial"/>
          <w:b/>
          <w:sz w:val="21"/>
          <w:szCs w:val="22"/>
          <w:lang w:val="en-US"/>
        </w:rPr>
        <w:t xml:space="preserve"> </w:t>
      </w:r>
      <w:r>
        <w:rPr>
          <w:rFonts w:asciiTheme="majorHAnsi" w:hAnsiTheme="majorHAnsi" w:cs="Arial"/>
          <w:b/>
          <w:sz w:val="21"/>
          <w:szCs w:val="22"/>
          <w:lang w:val="en-US"/>
        </w:rPr>
        <w:tab/>
      </w:r>
      <w:r>
        <w:rPr>
          <w:rFonts w:asciiTheme="majorHAnsi" w:hAnsiTheme="majorHAnsi" w:cs="Arial"/>
          <w:b/>
          <w:sz w:val="21"/>
          <w:szCs w:val="22"/>
          <w:lang w:val="en-US"/>
        </w:rPr>
        <w:tab/>
      </w:r>
      <w:r>
        <w:rPr>
          <w:rFonts w:asciiTheme="majorHAnsi" w:hAnsiTheme="majorHAnsi" w:cs="Arial"/>
          <w:b/>
          <w:sz w:val="21"/>
          <w:szCs w:val="22"/>
          <w:lang w:val="en-US"/>
        </w:rPr>
        <w:tab/>
      </w:r>
      <w:r w:rsidR="00C74C45">
        <w:rPr>
          <w:rFonts w:asciiTheme="majorHAnsi" w:hAnsiTheme="majorHAnsi" w:cs="Arial"/>
          <w:b/>
          <w:sz w:val="21"/>
          <w:szCs w:val="22"/>
          <w:lang w:val="en-US"/>
        </w:rPr>
        <w:t xml:space="preserve">01/2021- </w:t>
      </w:r>
      <w:r w:rsidR="00CF44DA">
        <w:rPr>
          <w:rFonts w:asciiTheme="majorHAnsi" w:hAnsiTheme="majorHAnsi" w:cs="Arial"/>
          <w:b/>
          <w:sz w:val="21"/>
          <w:szCs w:val="22"/>
          <w:lang w:val="en-US"/>
        </w:rPr>
        <w:t>06/2021</w:t>
      </w:r>
    </w:p>
    <w:p w14:paraId="358F5908" w14:textId="19409E7B" w:rsidR="005A42DB" w:rsidRPr="005A42DB" w:rsidRDefault="005A42DB" w:rsidP="000A05EC">
      <w:pPr>
        <w:pStyle w:val="ListParagraph"/>
        <w:numPr>
          <w:ilvl w:val="3"/>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sz w:val="21"/>
          <w:szCs w:val="22"/>
          <w:lang w:val="en-US"/>
        </w:rPr>
        <w:t xml:space="preserve">Held weekly lectures for </w:t>
      </w:r>
      <w:r w:rsidR="00C11FB7">
        <w:rPr>
          <w:rFonts w:asciiTheme="majorHAnsi" w:hAnsiTheme="majorHAnsi" w:cs="Arial"/>
          <w:sz w:val="21"/>
          <w:szCs w:val="22"/>
          <w:lang w:val="en-US"/>
        </w:rPr>
        <w:t>a</w:t>
      </w:r>
      <w:r>
        <w:rPr>
          <w:rFonts w:asciiTheme="majorHAnsi" w:hAnsiTheme="majorHAnsi" w:cs="Arial"/>
          <w:sz w:val="21"/>
          <w:szCs w:val="22"/>
          <w:lang w:val="en-US"/>
        </w:rPr>
        <w:t xml:space="preserve"> </w:t>
      </w:r>
      <w:r w:rsidRPr="00DC6AD1">
        <w:rPr>
          <w:rFonts w:asciiTheme="majorHAnsi" w:hAnsiTheme="majorHAnsi" w:cs="Arial"/>
          <w:b/>
          <w:bCs/>
          <w:sz w:val="21"/>
          <w:szCs w:val="22"/>
          <w:lang w:val="en-US"/>
        </w:rPr>
        <w:t>Python</w:t>
      </w:r>
      <w:r>
        <w:rPr>
          <w:rFonts w:asciiTheme="majorHAnsi" w:hAnsiTheme="majorHAnsi" w:cs="Arial"/>
          <w:sz w:val="21"/>
          <w:szCs w:val="22"/>
          <w:lang w:val="en-US"/>
        </w:rPr>
        <w:t xml:space="preserve"> coding course.</w:t>
      </w:r>
    </w:p>
    <w:p w14:paraId="6424B1AF" w14:textId="0C1A7442" w:rsidR="005A42DB" w:rsidRPr="00CA7295" w:rsidRDefault="005A42DB" w:rsidP="000A05EC">
      <w:pPr>
        <w:pStyle w:val="ListParagraph"/>
        <w:numPr>
          <w:ilvl w:val="3"/>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sz w:val="21"/>
          <w:szCs w:val="22"/>
          <w:lang w:val="en-US"/>
        </w:rPr>
        <w:t>Corrected and graded assignments and assessments.</w:t>
      </w:r>
    </w:p>
    <w:p w14:paraId="672C6B16" w14:textId="77865908" w:rsidR="00CA7295" w:rsidRDefault="00CA7295" w:rsidP="00CA7295">
      <w:pPr>
        <w:pStyle w:val="ListParagraph"/>
        <w:numPr>
          <w:ilvl w:val="2"/>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b/>
          <w:sz w:val="21"/>
          <w:szCs w:val="22"/>
          <w:lang w:val="en-US"/>
        </w:rPr>
        <w:t>CEC102</w:t>
      </w:r>
      <w:r w:rsidR="00F04214">
        <w:rPr>
          <w:rFonts w:asciiTheme="majorHAnsi" w:hAnsiTheme="majorHAnsi" w:cs="Arial"/>
          <w:b/>
          <w:sz w:val="21"/>
          <w:szCs w:val="22"/>
          <w:lang w:val="en-US"/>
        </w:rPr>
        <w:t xml:space="preserve">: </w:t>
      </w:r>
      <w:r w:rsidR="00AE2E25" w:rsidRPr="00AE2E25">
        <w:rPr>
          <w:rFonts w:asciiTheme="majorHAnsi" w:hAnsiTheme="majorHAnsi" w:cs="Arial"/>
          <w:b/>
          <w:sz w:val="21"/>
          <w:szCs w:val="22"/>
          <w:lang w:val="en-US"/>
        </w:rPr>
        <w:t>General Applications Programming</w:t>
      </w:r>
      <w:r>
        <w:rPr>
          <w:rFonts w:asciiTheme="majorHAnsi" w:hAnsiTheme="majorHAnsi" w:cs="Arial"/>
          <w:b/>
          <w:sz w:val="21"/>
          <w:szCs w:val="22"/>
          <w:lang w:val="en-US"/>
        </w:rPr>
        <w:t xml:space="preserve"> </w:t>
      </w:r>
      <w:r>
        <w:rPr>
          <w:rFonts w:asciiTheme="majorHAnsi" w:hAnsiTheme="majorHAnsi" w:cs="Arial"/>
          <w:b/>
          <w:sz w:val="21"/>
          <w:szCs w:val="22"/>
          <w:lang w:val="en-US"/>
        </w:rPr>
        <w:tab/>
      </w:r>
      <w:r>
        <w:rPr>
          <w:rFonts w:asciiTheme="majorHAnsi" w:hAnsiTheme="majorHAnsi" w:cs="Arial"/>
          <w:b/>
          <w:sz w:val="21"/>
          <w:szCs w:val="22"/>
          <w:lang w:val="en-US"/>
        </w:rPr>
        <w:tab/>
      </w:r>
      <w:r>
        <w:rPr>
          <w:rFonts w:asciiTheme="majorHAnsi" w:hAnsiTheme="majorHAnsi" w:cs="Arial"/>
          <w:b/>
          <w:sz w:val="21"/>
          <w:szCs w:val="22"/>
          <w:lang w:val="en-US"/>
        </w:rPr>
        <w:tab/>
        <w:t>08/2020- 12/2020</w:t>
      </w:r>
    </w:p>
    <w:p w14:paraId="2E151DDC" w14:textId="2EC7D5D5" w:rsidR="00CA7295" w:rsidRPr="005A42DB" w:rsidRDefault="00CA7295" w:rsidP="00CA7295">
      <w:pPr>
        <w:pStyle w:val="ListParagraph"/>
        <w:numPr>
          <w:ilvl w:val="3"/>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sz w:val="21"/>
          <w:szCs w:val="22"/>
          <w:lang w:val="en-US"/>
        </w:rPr>
        <w:t xml:space="preserve">Held weekly lectures for a </w:t>
      </w:r>
      <w:r>
        <w:rPr>
          <w:rFonts w:asciiTheme="majorHAnsi" w:hAnsiTheme="majorHAnsi" w:cs="Arial"/>
          <w:b/>
          <w:bCs/>
          <w:sz w:val="21"/>
          <w:szCs w:val="22"/>
          <w:lang w:val="en-US"/>
        </w:rPr>
        <w:t>HTML and CSS</w:t>
      </w:r>
      <w:r>
        <w:rPr>
          <w:rFonts w:asciiTheme="majorHAnsi" w:hAnsiTheme="majorHAnsi" w:cs="Arial"/>
          <w:sz w:val="21"/>
          <w:szCs w:val="22"/>
          <w:lang w:val="en-US"/>
        </w:rPr>
        <w:t xml:space="preserve"> coding course.</w:t>
      </w:r>
    </w:p>
    <w:p w14:paraId="098C51D7" w14:textId="78126E08" w:rsidR="00CA7295" w:rsidRPr="00AE2E25" w:rsidRDefault="00CA7295" w:rsidP="00CA7295">
      <w:pPr>
        <w:pStyle w:val="ListParagraph"/>
        <w:numPr>
          <w:ilvl w:val="3"/>
          <w:numId w:val="8"/>
        </w:numPr>
        <w:tabs>
          <w:tab w:val="left" w:pos="0"/>
        </w:tabs>
        <w:spacing w:before="120"/>
        <w:jc w:val="both"/>
        <w:rPr>
          <w:rFonts w:asciiTheme="majorHAnsi" w:hAnsiTheme="majorHAnsi" w:cs="Arial"/>
          <w:b/>
          <w:sz w:val="21"/>
          <w:szCs w:val="22"/>
          <w:u w:val="single"/>
          <w:lang w:val="en-US"/>
        </w:rPr>
      </w:pPr>
      <w:r>
        <w:rPr>
          <w:rFonts w:asciiTheme="majorHAnsi" w:hAnsiTheme="majorHAnsi" w:cs="Arial"/>
          <w:sz w:val="21"/>
          <w:szCs w:val="22"/>
          <w:lang w:val="en-US"/>
        </w:rPr>
        <w:t>Corrected and graded assignments and assessments.</w:t>
      </w:r>
    </w:p>
    <w:p w14:paraId="761418EC" w14:textId="1ADF8C8A" w:rsidR="00AE2E25" w:rsidRDefault="00AE2E25" w:rsidP="00AE2E25">
      <w:pPr>
        <w:pStyle w:val="ListParagraph"/>
        <w:numPr>
          <w:ilvl w:val="1"/>
          <w:numId w:val="8"/>
        </w:numPr>
        <w:tabs>
          <w:tab w:val="left" w:pos="0"/>
        </w:tabs>
        <w:spacing w:before="120"/>
        <w:jc w:val="both"/>
        <w:rPr>
          <w:rFonts w:asciiTheme="majorHAnsi" w:hAnsiTheme="majorHAnsi" w:cs="Arial"/>
          <w:b/>
          <w:bCs/>
          <w:sz w:val="21"/>
          <w:szCs w:val="22"/>
          <w:u w:val="single"/>
          <w:lang w:val="en-US"/>
        </w:rPr>
      </w:pPr>
      <w:r w:rsidRPr="00AE2E25">
        <w:rPr>
          <w:rFonts w:asciiTheme="majorHAnsi" w:hAnsiTheme="majorHAnsi" w:cs="Arial"/>
          <w:b/>
          <w:bCs/>
          <w:sz w:val="21"/>
          <w:szCs w:val="22"/>
          <w:u w:val="single"/>
          <w:lang w:val="en-US"/>
        </w:rPr>
        <w:t>Teaching Assistant:</w:t>
      </w:r>
    </w:p>
    <w:p w14:paraId="035AA890" w14:textId="18D348BC" w:rsidR="00AE2E25" w:rsidRPr="001B04DE" w:rsidRDefault="00AE2E25" w:rsidP="00AE2E25">
      <w:pPr>
        <w:pStyle w:val="ListParagraph"/>
        <w:numPr>
          <w:ilvl w:val="2"/>
          <w:numId w:val="8"/>
        </w:numPr>
        <w:tabs>
          <w:tab w:val="left" w:pos="0"/>
        </w:tabs>
        <w:spacing w:before="120"/>
        <w:jc w:val="both"/>
        <w:rPr>
          <w:rFonts w:asciiTheme="majorHAnsi" w:hAnsiTheme="majorHAnsi" w:cs="Arial"/>
          <w:b/>
          <w:bCs/>
          <w:sz w:val="21"/>
          <w:szCs w:val="22"/>
          <w:lang w:val="en-US"/>
        </w:rPr>
      </w:pPr>
      <w:r w:rsidRPr="001B04DE">
        <w:rPr>
          <w:rFonts w:asciiTheme="majorHAnsi" w:hAnsiTheme="majorHAnsi" w:cs="Arial"/>
          <w:b/>
          <w:bCs/>
          <w:sz w:val="21"/>
          <w:szCs w:val="22"/>
          <w:lang w:val="en-US"/>
        </w:rPr>
        <w:t>ENCP734: Prototyp</w:t>
      </w:r>
      <w:r w:rsidR="000D794B" w:rsidRPr="001B04DE">
        <w:rPr>
          <w:rFonts w:asciiTheme="majorHAnsi" w:hAnsiTheme="majorHAnsi" w:cs="Arial"/>
          <w:b/>
          <w:bCs/>
          <w:sz w:val="21"/>
          <w:szCs w:val="22"/>
          <w:lang w:val="en-US"/>
        </w:rPr>
        <w:t>e Design and Manufacturing</w:t>
      </w:r>
      <w:r w:rsidR="000D794B" w:rsidRPr="001B04DE">
        <w:rPr>
          <w:rFonts w:asciiTheme="majorHAnsi" w:hAnsiTheme="majorHAnsi" w:cs="Arial"/>
          <w:sz w:val="21"/>
          <w:szCs w:val="22"/>
          <w:lang w:val="en-US"/>
        </w:rPr>
        <w:tab/>
      </w:r>
      <w:r w:rsidR="000D794B" w:rsidRPr="001B04DE">
        <w:rPr>
          <w:rFonts w:asciiTheme="majorHAnsi" w:hAnsiTheme="majorHAnsi" w:cs="Arial"/>
          <w:sz w:val="21"/>
          <w:szCs w:val="22"/>
          <w:lang w:val="en-US"/>
        </w:rPr>
        <w:tab/>
      </w:r>
      <w:r w:rsidR="000D794B" w:rsidRPr="001B04DE">
        <w:rPr>
          <w:rFonts w:asciiTheme="majorHAnsi" w:hAnsiTheme="majorHAnsi" w:cs="Arial"/>
          <w:sz w:val="21"/>
          <w:szCs w:val="22"/>
          <w:lang w:val="en-US"/>
        </w:rPr>
        <w:tab/>
      </w:r>
      <w:r w:rsidR="00F76F59">
        <w:rPr>
          <w:rFonts w:asciiTheme="majorHAnsi" w:hAnsiTheme="majorHAnsi" w:cs="Arial"/>
          <w:sz w:val="21"/>
          <w:szCs w:val="22"/>
          <w:lang w:val="en-US"/>
        </w:rPr>
        <w:t xml:space="preserve">     </w:t>
      </w:r>
      <w:r w:rsidR="000D794B" w:rsidRPr="001B04DE">
        <w:rPr>
          <w:rFonts w:asciiTheme="majorHAnsi" w:hAnsiTheme="majorHAnsi" w:cs="Arial"/>
          <w:b/>
          <w:bCs/>
          <w:sz w:val="21"/>
          <w:szCs w:val="22"/>
          <w:lang w:val="en-US"/>
        </w:rPr>
        <w:t>01/</w:t>
      </w:r>
      <w:r w:rsidR="001F2C05" w:rsidRPr="001B04DE">
        <w:rPr>
          <w:rFonts w:asciiTheme="majorHAnsi" w:hAnsiTheme="majorHAnsi" w:cs="Arial"/>
          <w:b/>
          <w:bCs/>
          <w:sz w:val="21"/>
          <w:szCs w:val="22"/>
          <w:lang w:val="en-US"/>
        </w:rPr>
        <w:t>2022-</w:t>
      </w:r>
      <w:r w:rsidR="00F76F59">
        <w:rPr>
          <w:rFonts w:asciiTheme="majorHAnsi" w:hAnsiTheme="majorHAnsi" w:cs="Arial"/>
          <w:b/>
          <w:bCs/>
          <w:sz w:val="21"/>
          <w:szCs w:val="22"/>
          <w:lang w:val="en-US"/>
        </w:rPr>
        <w:t>12/2024</w:t>
      </w:r>
    </w:p>
    <w:p w14:paraId="467687FB" w14:textId="7AE289E6" w:rsidR="001F2C05" w:rsidRPr="001F2C05" w:rsidRDefault="001F2C05" w:rsidP="001F2C05">
      <w:pPr>
        <w:pStyle w:val="ListParagraph"/>
        <w:numPr>
          <w:ilvl w:val="3"/>
          <w:numId w:val="8"/>
        </w:numPr>
        <w:tabs>
          <w:tab w:val="left" w:pos="0"/>
        </w:tabs>
        <w:spacing w:before="120"/>
        <w:jc w:val="both"/>
        <w:rPr>
          <w:rFonts w:asciiTheme="majorHAnsi" w:hAnsiTheme="majorHAnsi" w:cs="Arial"/>
          <w:b/>
          <w:bCs/>
          <w:sz w:val="21"/>
          <w:szCs w:val="22"/>
          <w:u w:val="single"/>
          <w:lang w:val="en-US"/>
        </w:rPr>
      </w:pPr>
      <w:r>
        <w:rPr>
          <w:rFonts w:asciiTheme="majorHAnsi" w:hAnsiTheme="majorHAnsi" w:cs="Arial"/>
          <w:sz w:val="21"/>
          <w:szCs w:val="22"/>
          <w:lang w:val="en-US"/>
        </w:rPr>
        <w:t>Prepared lectures and tutorials used in the class</w:t>
      </w:r>
    </w:p>
    <w:p w14:paraId="7AB29D99" w14:textId="5E235C9C" w:rsidR="001F2C05" w:rsidRPr="001F2C05" w:rsidRDefault="001F2C05" w:rsidP="001F2C05">
      <w:pPr>
        <w:pStyle w:val="ListParagraph"/>
        <w:numPr>
          <w:ilvl w:val="3"/>
          <w:numId w:val="8"/>
        </w:numPr>
        <w:tabs>
          <w:tab w:val="left" w:pos="0"/>
        </w:tabs>
        <w:spacing w:before="120"/>
        <w:jc w:val="both"/>
        <w:rPr>
          <w:rFonts w:asciiTheme="majorHAnsi" w:hAnsiTheme="majorHAnsi" w:cs="Arial"/>
          <w:b/>
          <w:bCs/>
          <w:sz w:val="21"/>
          <w:szCs w:val="22"/>
          <w:u w:val="single"/>
          <w:lang w:val="en-US"/>
        </w:rPr>
      </w:pPr>
      <w:r>
        <w:rPr>
          <w:rFonts w:asciiTheme="majorHAnsi" w:hAnsiTheme="majorHAnsi" w:cs="Arial"/>
          <w:sz w:val="21"/>
          <w:szCs w:val="22"/>
          <w:lang w:val="en-US"/>
        </w:rPr>
        <w:t>Help lectures in Siemens Process Simulate</w:t>
      </w:r>
    </w:p>
    <w:p w14:paraId="4D105EED" w14:textId="4F8E6567" w:rsidR="000D794B" w:rsidRPr="001F2C05" w:rsidRDefault="001F2C05" w:rsidP="001F2C05">
      <w:pPr>
        <w:pStyle w:val="ListParagraph"/>
        <w:numPr>
          <w:ilvl w:val="3"/>
          <w:numId w:val="8"/>
        </w:numPr>
        <w:tabs>
          <w:tab w:val="left" w:pos="0"/>
        </w:tabs>
        <w:spacing w:before="120"/>
        <w:jc w:val="both"/>
        <w:rPr>
          <w:rFonts w:asciiTheme="majorHAnsi" w:hAnsiTheme="majorHAnsi" w:cs="Arial"/>
          <w:b/>
          <w:bCs/>
          <w:sz w:val="21"/>
          <w:szCs w:val="22"/>
          <w:u w:val="single"/>
          <w:lang w:val="en-US"/>
        </w:rPr>
      </w:pPr>
      <w:r>
        <w:rPr>
          <w:rFonts w:asciiTheme="majorHAnsi" w:hAnsiTheme="majorHAnsi" w:cs="Arial"/>
          <w:sz w:val="21"/>
          <w:szCs w:val="22"/>
          <w:lang w:val="en-US"/>
        </w:rPr>
        <w:t>Graded assignments and projects</w:t>
      </w:r>
    </w:p>
    <w:p w14:paraId="42963527" w14:textId="0E320A63" w:rsidR="00BE4E62" w:rsidRPr="00CB7FA9" w:rsidRDefault="005A12AE" w:rsidP="005A12AE">
      <w:pPr>
        <w:pStyle w:val="ListParagraph"/>
        <w:numPr>
          <w:ilvl w:val="0"/>
          <w:numId w:val="8"/>
        </w:numPr>
        <w:tabs>
          <w:tab w:val="left" w:pos="0"/>
        </w:tabs>
        <w:spacing w:before="120"/>
        <w:jc w:val="both"/>
        <w:rPr>
          <w:rFonts w:asciiTheme="majorHAnsi" w:hAnsiTheme="majorHAnsi" w:cs="Arial"/>
          <w:b/>
          <w:sz w:val="21"/>
          <w:szCs w:val="22"/>
          <w:lang w:val="en-US"/>
        </w:rPr>
      </w:pPr>
      <w:r w:rsidRPr="00CB7FA9">
        <w:rPr>
          <w:rFonts w:asciiTheme="majorHAnsi" w:hAnsiTheme="majorHAnsi" w:cs="Arial"/>
          <w:b/>
          <w:sz w:val="21"/>
          <w:szCs w:val="22"/>
          <w:u w:val="single"/>
          <w:lang w:val="en-US"/>
        </w:rPr>
        <w:t xml:space="preserve">Dar Al </w:t>
      </w:r>
      <w:proofErr w:type="spellStart"/>
      <w:r w:rsidRPr="00CB7FA9">
        <w:rPr>
          <w:rFonts w:asciiTheme="majorHAnsi" w:hAnsiTheme="majorHAnsi" w:cs="Arial"/>
          <w:b/>
          <w:sz w:val="21"/>
          <w:szCs w:val="22"/>
          <w:u w:val="single"/>
          <w:lang w:val="en-US"/>
        </w:rPr>
        <w:t>Handasah</w:t>
      </w:r>
      <w:proofErr w:type="spellEnd"/>
      <w:r w:rsidRPr="00CB7FA9">
        <w:rPr>
          <w:rFonts w:asciiTheme="majorHAnsi" w:hAnsiTheme="majorHAnsi" w:cs="Arial"/>
          <w:b/>
          <w:sz w:val="21"/>
          <w:szCs w:val="22"/>
          <w:u w:val="single"/>
          <w:lang w:val="en-US"/>
        </w:rPr>
        <w:t xml:space="preserve"> (Shair &amp; Co)</w:t>
      </w:r>
      <w:r w:rsidRPr="00CB7FA9">
        <w:rPr>
          <w:rFonts w:asciiTheme="majorHAnsi" w:hAnsiTheme="majorHAnsi" w:cs="Arial"/>
          <w:b/>
          <w:sz w:val="21"/>
          <w:szCs w:val="22"/>
          <w:lang w:val="en-US"/>
        </w:rPr>
        <w:t xml:space="preserve"> – Beirut, Lebanon</w:t>
      </w:r>
      <w:r w:rsidR="001E09A5">
        <w:rPr>
          <w:rFonts w:asciiTheme="majorHAnsi" w:hAnsiTheme="majorHAnsi" w:cs="Arial"/>
          <w:b/>
          <w:sz w:val="21"/>
          <w:szCs w:val="22"/>
          <w:lang w:val="en-US"/>
        </w:rPr>
        <w:tab/>
      </w:r>
      <w:r w:rsidR="001E09A5">
        <w:rPr>
          <w:rFonts w:asciiTheme="majorHAnsi" w:hAnsiTheme="majorHAnsi" w:cs="Arial"/>
          <w:b/>
          <w:sz w:val="21"/>
          <w:szCs w:val="22"/>
          <w:lang w:val="en-US"/>
        </w:rPr>
        <w:tab/>
      </w:r>
      <w:r w:rsidR="001E09A5">
        <w:rPr>
          <w:rFonts w:asciiTheme="majorHAnsi" w:hAnsiTheme="majorHAnsi" w:cs="Arial"/>
          <w:b/>
          <w:sz w:val="21"/>
          <w:szCs w:val="22"/>
          <w:lang w:val="en-US"/>
        </w:rPr>
        <w:tab/>
      </w:r>
      <w:r w:rsidR="001E09A5">
        <w:rPr>
          <w:rFonts w:asciiTheme="majorHAnsi" w:hAnsiTheme="majorHAnsi" w:cs="Arial"/>
          <w:b/>
          <w:sz w:val="21"/>
          <w:szCs w:val="22"/>
          <w:lang w:val="en-US"/>
        </w:rPr>
        <w:tab/>
      </w:r>
      <w:r w:rsidR="001E09A5">
        <w:rPr>
          <w:rFonts w:asciiTheme="majorHAnsi" w:hAnsiTheme="majorHAnsi" w:cs="Arial"/>
          <w:b/>
          <w:sz w:val="21"/>
          <w:szCs w:val="22"/>
          <w:lang w:val="en-US"/>
        </w:rPr>
        <w:tab/>
      </w:r>
      <w:r w:rsidR="0012643E">
        <w:rPr>
          <w:rFonts w:asciiTheme="majorHAnsi" w:hAnsiTheme="majorHAnsi" w:cs="Arial"/>
          <w:b/>
          <w:sz w:val="21"/>
          <w:szCs w:val="22"/>
          <w:lang w:val="en-US"/>
        </w:rPr>
        <w:t xml:space="preserve">     </w:t>
      </w:r>
      <w:r w:rsidR="00973DBE">
        <w:rPr>
          <w:rFonts w:asciiTheme="majorHAnsi" w:hAnsiTheme="majorHAnsi" w:cs="Arial"/>
          <w:b/>
          <w:sz w:val="21"/>
          <w:szCs w:val="22"/>
          <w:lang w:val="en-US"/>
        </w:rPr>
        <w:t>0</w:t>
      </w:r>
      <w:r w:rsidRPr="00CB7FA9">
        <w:rPr>
          <w:rFonts w:asciiTheme="majorHAnsi" w:hAnsiTheme="majorHAnsi" w:cs="Arial"/>
          <w:b/>
          <w:sz w:val="21"/>
          <w:szCs w:val="22"/>
          <w:lang w:val="en-US"/>
        </w:rPr>
        <w:t>7/2019-</w:t>
      </w:r>
      <w:r w:rsidR="00973DBE">
        <w:rPr>
          <w:rFonts w:asciiTheme="majorHAnsi" w:hAnsiTheme="majorHAnsi" w:cs="Arial"/>
          <w:b/>
          <w:sz w:val="21"/>
          <w:szCs w:val="22"/>
          <w:lang w:val="en-US"/>
        </w:rPr>
        <w:t>0</w:t>
      </w:r>
      <w:r w:rsidRPr="00CB7FA9">
        <w:rPr>
          <w:rFonts w:asciiTheme="majorHAnsi" w:hAnsiTheme="majorHAnsi" w:cs="Arial"/>
          <w:b/>
          <w:sz w:val="21"/>
          <w:szCs w:val="22"/>
          <w:lang w:val="en-US"/>
        </w:rPr>
        <w:t>8/2019</w:t>
      </w:r>
    </w:p>
    <w:p w14:paraId="18449E26" w14:textId="2D51093F" w:rsidR="003F36A7" w:rsidRPr="00CB7FA9" w:rsidRDefault="00E04D9E" w:rsidP="003F36A7">
      <w:pPr>
        <w:pStyle w:val="ListParagraph"/>
        <w:tabs>
          <w:tab w:val="left" w:pos="0"/>
        </w:tabs>
        <w:spacing w:before="120"/>
        <w:jc w:val="both"/>
        <w:rPr>
          <w:rFonts w:asciiTheme="majorHAnsi" w:hAnsiTheme="majorHAnsi" w:cs="Arial"/>
          <w:i/>
          <w:lang w:val="en-US"/>
        </w:rPr>
      </w:pPr>
      <w:r w:rsidRPr="00CB7FA9">
        <w:rPr>
          <w:rFonts w:asciiTheme="majorHAnsi" w:hAnsiTheme="majorHAnsi" w:cs="Arial"/>
          <w:i/>
          <w:lang w:val="en-US"/>
        </w:rPr>
        <w:t xml:space="preserve">Leading International </w:t>
      </w:r>
      <w:r w:rsidR="003F36A7" w:rsidRPr="00CB7FA9">
        <w:rPr>
          <w:rFonts w:asciiTheme="majorHAnsi" w:hAnsiTheme="majorHAnsi" w:cs="Arial"/>
          <w:i/>
          <w:lang w:val="en-US"/>
        </w:rPr>
        <w:t>Engineering Consultancy Firm</w:t>
      </w:r>
    </w:p>
    <w:p w14:paraId="1781E453" w14:textId="14AD672F" w:rsidR="00BE4E62" w:rsidRPr="00CB7FA9" w:rsidRDefault="005A12AE" w:rsidP="001442FF">
      <w:pPr>
        <w:pStyle w:val="ListParagraph"/>
        <w:numPr>
          <w:ilvl w:val="0"/>
          <w:numId w:val="22"/>
        </w:numPr>
        <w:tabs>
          <w:tab w:val="left" w:pos="0"/>
          <w:tab w:val="left" w:pos="993"/>
        </w:tabs>
        <w:spacing w:before="40"/>
        <w:jc w:val="both"/>
        <w:rPr>
          <w:rFonts w:asciiTheme="majorHAnsi" w:hAnsiTheme="majorHAnsi" w:cs="Arial"/>
          <w:b/>
          <w:sz w:val="21"/>
          <w:szCs w:val="22"/>
          <w:lang w:val="en-US"/>
        </w:rPr>
      </w:pPr>
      <w:r w:rsidRPr="00CB7FA9">
        <w:rPr>
          <w:rFonts w:asciiTheme="majorHAnsi" w:hAnsiTheme="majorHAnsi" w:cs="Arial"/>
          <w:b/>
          <w:sz w:val="21"/>
          <w:szCs w:val="22"/>
          <w:lang w:val="en-US"/>
        </w:rPr>
        <w:t>Controls and Instrumentation Engineering</w:t>
      </w:r>
      <w:r w:rsidR="008F483F" w:rsidRPr="00CB7FA9">
        <w:rPr>
          <w:rFonts w:asciiTheme="majorHAnsi" w:hAnsiTheme="majorHAnsi" w:cs="Arial"/>
          <w:b/>
          <w:sz w:val="21"/>
          <w:szCs w:val="22"/>
          <w:lang w:val="en-US"/>
        </w:rPr>
        <w:t xml:space="preserve"> Consultant </w:t>
      </w:r>
      <w:r w:rsidR="003F36A7" w:rsidRPr="00CB7FA9">
        <w:rPr>
          <w:rFonts w:asciiTheme="majorHAnsi" w:hAnsiTheme="majorHAnsi" w:cs="Arial"/>
          <w:b/>
          <w:sz w:val="21"/>
          <w:szCs w:val="22"/>
          <w:lang w:val="en-US"/>
        </w:rPr>
        <w:t>Intern</w:t>
      </w:r>
    </w:p>
    <w:p w14:paraId="192DDD0B" w14:textId="7175DD7B" w:rsidR="002A5DE1" w:rsidRPr="00CB7FA9" w:rsidRDefault="005A12AE" w:rsidP="00170904">
      <w:pPr>
        <w:pStyle w:val="ListParagraph"/>
        <w:numPr>
          <w:ilvl w:val="2"/>
          <w:numId w:val="8"/>
        </w:numPr>
        <w:tabs>
          <w:tab w:val="left" w:pos="0"/>
          <w:tab w:val="left" w:pos="993"/>
        </w:tabs>
        <w:spacing w:before="40"/>
        <w:rPr>
          <w:rFonts w:asciiTheme="majorHAnsi" w:hAnsiTheme="majorHAnsi" w:cs="Arial"/>
          <w:sz w:val="21"/>
          <w:szCs w:val="22"/>
          <w:lang w:val="en-US"/>
        </w:rPr>
      </w:pPr>
      <w:r w:rsidRPr="00CB7FA9">
        <w:rPr>
          <w:rFonts w:asciiTheme="majorHAnsi" w:hAnsiTheme="majorHAnsi" w:cs="Arial"/>
          <w:sz w:val="21"/>
          <w:szCs w:val="22"/>
          <w:lang w:val="en-US"/>
        </w:rPr>
        <w:t>Designed</w:t>
      </w:r>
      <w:r w:rsidR="00DA5A20">
        <w:rPr>
          <w:rFonts w:asciiTheme="majorHAnsi" w:hAnsiTheme="majorHAnsi" w:cs="Arial"/>
          <w:sz w:val="21"/>
          <w:szCs w:val="22"/>
          <w:lang w:val="en-US"/>
        </w:rPr>
        <w:t xml:space="preserve"> and presented</w:t>
      </w:r>
      <w:r w:rsidRPr="00CB7FA9">
        <w:rPr>
          <w:rFonts w:asciiTheme="majorHAnsi" w:hAnsiTheme="majorHAnsi" w:cs="Arial"/>
          <w:sz w:val="21"/>
          <w:szCs w:val="22"/>
          <w:lang w:val="en-US"/>
        </w:rPr>
        <w:t xml:space="preserve"> PLC projects required for industrial automation.</w:t>
      </w:r>
    </w:p>
    <w:p w14:paraId="3FA962AC" w14:textId="7493A0E3" w:rsidR="003E4984" w:rsidRPr="00DE6B7B" w:rsidRDefault="005A12AE" w:rsidP="00DE6B7B">
      <w:pPr>
        <w:pStyle w:val="ListParagraph"/>
        <w:numPr>
          <w:ilvl w:val="2"/>
          <w:numId w:val="8"/>
        </w:numPr>
        <w:rPr>
          <w:rFonts w:asciiTheme="majorHAnsi" w:hAnsiTheme="majorHAnsi" w:cs="Arial"/>
          <w:sz w:val="21"/>
          <w:szCs w:val="22"/>
          <w:lang w:val="en-US" w:eastAsia="en-US"/>
        </w:rPr>
      </w:pPr>
      <w:r w:rsidRPr="00CB7FA9">
        <w:rPr>
          <w:rFonts w:asciiTheme="majorHAnsi" w:hAnsiTheme="majorHAnsi" w:cs="Arial"/>
          <w:color w:val="000000"/>
          <w:sz w:val="21"/>
          <w:szCs w:val="22"/>
          <w:shd w:val="clear" w:color="auto" w:fill="FFFFFF"/>
          <w:lang w:val="en-US" w:eastAsia="en-US"/>
        </w:rPr>
        <w:t>Facilitated the development of Building Management System (BMS) designs</w:t>
      </w:r>
      <w:r w:rsidR="00DA5A20" w:rsidRPr="00DA5A20">
        <w:rPr>
          <w:rFonts w:asciiTheme="majorHAnsi" w:hAnsiTheme="majorHAnsi" w:cs="Arial"/>
          <w:sz w:val="21"/>
          <w:szCs w:val="22"/>
          <w:lang w:val="en-US" w:eastAsia="en-US"/>
        </w:rPr>
        <w:t>.</w:t>
      </w:r>
    </w:p>
    <w:p w14:paraId="1B7183A7" w14:textId="3ABBB316" w:rsidR="000F268F" w:rsidRPr="00CB7FA9" w:rsidRDefault="000F268F" w:rsidP="000F268F">
      <w:pPr>
        <w:pBdr>
          <w:bottom w:val="single" w:sz="12" w:space="1" w:color="auto"/>
        </w:pBdr>
        <w:tabs>
          <w:tab w:val="left" w:pos="0"/>
        </w:tabs>
        <w:spacing w:before="120" w:after="120"/>
        <w:rPr>
          <w:rFonts w:asciiTheme="majorHAnsi" w:hAnsiTheme="majorHAnsi" w:cs="Arial"/>
          <w:i/>
          <w:sz w:val="24"/>
          <w:szCs w:val="24"/>
          <w:lang w:val="en-US"/>
        </w:rPr>
      </w:pPr>
      <w:bookmarkStart w:id="0" w:name="_Hlk150329889"/>
      <w:r>
        <w:rPr>
          <w:rFonts w:asciiTheme="majorHAnsi" w:hAnsiTheme="majorHAnsi" w:cs="Arial"/>
          <w:b/>
          <w:sz w:val="24"/>
          <w:szCs w:val="24"/>
          <w:lang w:val="en-US"/>
        </w:rPr>
        <w:t>PUBLICATION</w:t>
      </w:r>
      <w:r w:rsidR="00AA0D4D">
        <w:rPr>
          <w:rFonts w:asciiTheme="majorHAnsi" w:hAnsiTheme="majorHAnsi" w:cs="Arial"/>
          <w:b/>
          <w:sz w:val="24"/>
          <w:szCs w:val="24"/>
          <w:lang w:val="en-US"/>
        </w:rPr>
        <w:t>S</w:t>
      </w:r>
      <w:r w:rsidRPr="00CB7FA9">
        <w:rPr>
          <w:rFonts w:asciiTheme="majorHAnsi" w:hAnsiTheme="majorHAnsi" w:cs="Arial"/>
          <w:b/>
          <w:sz w:val="24"/>
          <w:szCs w:val="24"/>
          <w:lang w:val="en-US"/>
        </w:rPr>
        <w:tab/>
      </w:r>
      <w:r w:rsidRPr="00CB7FA9">
        <w:rPr>
          <w:rFonts w:asciiTheme="majorHAnsi" w:hAnsiTheme="majorHAnsi" w:cs="Arial"/>
          <w:b/>
          <w:sz w:val="24"/>
          <w:szCs w:val="24"/>
          <w:lang w:val="en-US"/>
        </w:rPr>
        <w:tab/>
      </w:r>
      <w:r w:rsidRPr="00CB7FA9">
        <w:rPr>
          <w:rFonts w:asciiTheme="majorHAnsi" w:hAnsiTheme="majorHAnsi" w:cs="Arial"/>
          <w:b/>
          <w:sz w:val="24"/>
          <w:szCs w:val="24"/>
          <w:lang w:val="en-US"/>
        </w:rPr>
        <w:tab/>
      </w:r>
      <w:r w:rsidRPr="00CB7FA9">
        <w:rPr>
          <w:rFonts w:asciiTheme="majorHAnsi" w:hAnsiTheme="majorHAnsi" w:cs="Arial"/>
          <w:b/>
          <w:sz w:val="24"/>
          <w:szCs w:val="24"/>
          <w:lang w:val="en-US"/>
        </w:rPr>
        <w:tab/>
      </w:r>
      <w:r w:rsidRPr="00CB7FA9">
        <w:rPr>
          <w:rFonts w:asciiTheme="majorHAnsi" w:hAnsiTheme="majorHAnsi" w:cs="Arial"/>
          <w:b/>
          <w:sz w:val="24"/>
          <w:szCs w:val="24"/>
          <w:lang w:val="en-US"/>
        </w:rPr>
        <w:tab/>
      </w:r>
      <w:r>
        <w:rPr>
          <w:rFonts w:asciiTheme="majorHAnsi" w:hAnsiTheme="majorHAnsi" w:cs="Arial"/>
          <w:b/>
          <w:sz w:val="24"/>
          <w:szCs w:val="24"/>
          <w:lang w:val="en-US"/>
        </w:rPr>
        <w:t xml:space="preserve">              </w:t>
      </w:r>
      <w:r w:rsidRPr="00CB7FA9">
        <w:rPr>
          <w:rFonts w:asciiTheme="majorHAnsi" w:hAnsiTheme="majorHAnsi" w:cs="Arial"/>
          <w:b/>
          <w:sz w:val="24"/>
          <w:szCs w:val="24"/>
          <w:lang w:val="en-US"/>
        </w:rPr>
        <w:t xml:space="preserve">    </w:t>
      </w:r>
    </w:p>
    <w:bookmarkEnd w:id="0"/>
    <w:p w14:paraId="6CD46E97" w14:textId="77777777" w:rsidR="000F268F" w:rsidRPr="003E71F1" w:rsidRDefault="000F268F" w:rsidP="000F268F">
      <w:pPr>
        <w:tabs>
          <w:tab w:val="left" w:pos="0"/>
        </w:tabs>
        <w:spacing w:before="120"/>
        <w:contextualSpacing/>
        <w:jc w:val="both"/>
        <w:rPr>
          <w:rFonts w:asciiTheme="majorHAnsi" w:hAnsiTheme="majorHAnsi" w:cs="Arial"/>
          <w:b/>
          <w:sz w:val="21"/>
          <w:szCs w:val="22"/>
          <w:lang w:val="en-US"/>
        </w:rPr>
        <w:sectPr w:rsidR="000F268F" w:rsidRPr="003E71F1" w:rsidSect="00F530BC">
          <w:footerReference w:type="even" r:id="rId11"/>
          <w:footerReference w:type="default" r:id="rId12"/>
          <w:type w:val="continuous"/>
          <w:pgSz w:w="11907" w:h="16840" w:code="9"/>
          <w:pgMar w:top="680" w:right="1134" w:bottom="680" w:left="1134" w:header="0" w:footer="0" w:gutter="0"/>
          <w:cols w:space="708"/>
          <w:docGrid w:linePitch="360"/>
        </w:sectPr>
      </w:pPr>
    </w:p>
    <w:p w14:paraId="261A47FA" w14:textId="77777777" w:rsidR="00ED6774" w:rsidRPr="00A1268B" w:rsidRDefault="00ED6774" w:rsidP="006B571C">
      <w:pPr>
        <w:pStyle w:val="ListParagraph"/>
        <w:numPr>
          <w:ilvl w:val="0"/>
          <w:numId w:val="19"/>
        </w:numPr>
        <w:jc w:val="both"/>
        <w:rPr>
          <w:rFonts w:ascii="Calibri" w:hAnsi="Calibri" w:cs="Calibri"/>
          <w:sz w:val="21"/>
          <w:szCs w:val="21"/>
          <w:shd w:val="clear" w:color="auto" w:fill="FFFFFF"/>
        </w:rPr>
      </w:pPr>
      <w:r w:rsidRPr="008956BD">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xml:space="preserve">, Wickramarachchi, R., Harik, R., &amp; Sheth, A. (2023). </w:t>
      </w:r>
      <w:r w:rsidRPr="007D680B">
        <w:rPr>
          <w:rFonts w:ascii="Calibri" w:hAnsi="Calibri" w:cs="Calibri"/>
          <w:sz w:val="21"/>
          <w:szCs w:val="21"/>
          <w:shd w:val="clear" w:color="auto" w:fill="FFFFFF"/>
        </w:rPr>
        <w:t>A Semantic Web Approach to Fault Tolerant Autonomous Manufacturing</w:t>
      </w:r>
      <w:r w:rsidRPr="00A1268B">
        <w:rPr>
          <w:rFonts w:ascii="Calibri" w:hAnsi="Calibri" w:cs="Calibri"/>
          <w:sz w:val="21"/>
          <w:szCs w:val="21"/>
          <w:shd w:val="clear" w:color="auto" w:fill="FFFFFF"/>
        </w:rPr>
        <w:t xml:space="preserve">. </w:t>
      </w:r>
      <w:r w:rsidRPr="007D680B">
        <w:rPr>
          <w:rFonts w:ascii="Calibri" w:hAnsi="Calibri" w:cs="Calibri"/>
          <w:i/>
          <w:iCs/>
          <w:sz w:val="21"/>
          <w:szCs w:val="21"/>
          <w:shd w:val="clear" w:color="auto" w:fill="FFFFFF"/>
        </w:rPr>
        <w:t>IEEE Intelligent Systems</w:t>
      </w:r>
      <w:r w:rsidRPr="00A1268B">
        <w:rPr>
          <w:rFonts w:ascii="Calibri" w:hAnsi="Calibri" w:cs="Calibri"/>
          <w:sz w:val="21"/>
          <w:szCs w:val="21"/>
          <w:shd w:val="clear" w:color="auto" w:fill="FFFFFF"/>
        </w:rPr>
        <w:t>, 38(1), 69-75.</w:t>
      </w:r>
    </w:p>
    <w:p w14:paraId="4750C7D0" w14:textId="77777777" w:rsidR="00B705C2" w:rsidRPr="00B705C2" w:rsidRDefault="005A25BC" w:rsidP="006B571C">
      <w:pPr>
        <w:pStyle w:val="ListParagraph"/>
        <w:numPr>
          <w:ilvl w:val="0"/>
          <w:numId w:val="19"/>
        </w:numPr>
        <w:jc w:val="both"/>
        <w:rPr>
          <w:rFonts w:ascii="Calibri" w:hAnsi="Calibri" w:cs="Calibri"/>
          <w:sz w:val="21"/>
          <w:szCs w:val="21"/>
          <w:shd w:val="clear" w:color="auto" w:fill="FFFFFF"/>
        </w:rPr>
      </w:pPr>
      <w:r w:rsidRPr="008956BD">
        <w:rPr>
          <w:rFonts w:ascii="Calibri" w:hAnsi="Calibri" w:cs="Calibri"/>
          <w:b/>
          <w:bCs/>
          <w:sz w:val="21"/>
          <w:szCs w:val="21"/>
          <w:shd w:val="clear" w:color="auto" w:fill="FFFFFF"/>
        </w:rPr>
        <w:t>El Kalach, F.</w:t>
      </w:r>
      <w:r w:rsidR="0066620A" w:rsidRPr="00A1268B">
        <w:rPr>
          <w:rFonts w:ascii="Calibri" w:hAnsi="Calibri" w:cs="Calibri"/>
          <w:sz w:val="21"/>
          <w:szCs w:val="21"/>
          <w:shd w:val="clear" w:color="auto" w:fill="FFFFFF"/>
        </w:rPr>
        <w:t>, Solanki, J., Todkar, A. (2024)</w:t>
      </w:r>
      <w:r w:rsidR="005935D6" w:rsidRPr="00A1268B">
        <w:rPr>
          <w:rFonts w:ascii="Calibri" w:hAnsi="Calibri" w:cs="Calibri"/>
          <w:sz w:val="21"/>
          <w:szCs w:val="21"/>
          <w:shd w:val="clear" w:color="auto" w:fill="FFFFFF"/>
        </w:rPr>
        <w:t>.</w:t>
      </w:r>
      <w:r w:rsidR="0066620A" w:rsidRPr="00A1268B">
        <w:rPr>
          <w:rFonts w:ascii="Calibri" w:hAnsi="Calibri" w:cs="Calibri"/>
          <w:sz w:val="21"/>
          <w:szCs w:val="21"/>
          <w:shd w:val="clear" w:color="auto" w:fill="FFFFFF"/>
        </w:rPr>
        <w:t xml:space="preserve"> </w:t>
      </w:r>
      <w:r w:rsidR="0066620A" w:rsidRPr="007D680B">
        <w:rPr>
          <w:rFonts w:ascii="Calibri" w:hAnsi="Calibri" w:cs="Calibri"/>
          <w:sz w:val="21"/>
          <w:szCs w:val="21"/>
          <w:shd w:val="clear" w:color="auto" w:fill="FFFFFF"/>
        </w:rPr>
        <w:t>A Federated Information System Framework for Vertical Integration</w:t>
      </w:r>
      <w:r w:rsidR="00A039FF" w:rsidRPr="007D680B">
        <w:rPr>
          <w:rFonts w:ascii="Calibri" w:hAnsi="Calibri" w:cs="Calibri"/>
          <w:sz w:val="21"/>
          <w:szCs w:val="21"/>
          <w:shd w:val="clear" w:color="auto" w:fill="FFFFFF"/>
        </w:rPr>
        <w:t>,</w:t>
      </w:r>
      <w:r w:rsidR="007F03A2" w:rsidRPr="00A1268B">
        <w:rPr>
          <w:rFonts w:ascii="Calibri" w:hAnsi="Calibri" w:cs="Calibri"/>
          <w:sz w:val="21"/>
          <w:szCs w:val="21"/>
          <w:shd w:val="clear" w:color="auto" w:fill="FFFFFF"/>
        </w:rPr>
        <w:t xml:space="preserve"> </w:t>
      </w:r>
      <w:r w:rsidR="007F03A2" w:rsidRPr="00901F80">
        <w:rPr>
          <w:rFonts w:ascii="Calibri" w:hAnsi="Calibri" w:cs="Calibri"/>
          <w:i/>
          <w:iCs/>
          <w:sz w:val="21"/>
          <w:szCs w:val="21"/>
          <w:shd w:val="clear" w:color="auto" w:fill="FFFFFF"/>
        </w:rPr>
        <w:t>Accepted</w:t>
      </w:r>
      <w:r w:rsidR="007F03A2" w:rsidRPr="00A1268B">
        <w:rPr>
          <w:rFonts w:ascii="Calibri" w:hAnsi="Calibri" w:cs="Calibri"/>
          <w:sz w:val="21"/>
          <w:szCs w:val="21"/>
          <w:shd w:val="clear" w:color="auto" w:fill="FFFFFF"/>
        </w:rPr>
        <w:t xml:space="preserve">, </w:t>
      </w:r>
      <w:r w:rsidR="005935D6" w:rsidRPr="007D680B">
        <w:rPr>
          <w:rFonts w:ascii="Calibri" w:hAnsi="Calibri" w:cs="Calibri"/>
          <w:i/>
          <w:iCs/>
          <w:sz w:val="21"/>
          <w:szCs w:val="21"/>
          <w:shd w:val="clear" w:color="auto" w:fill="FFFFFF"/>
        </w:rPr>
        <w:t>N</w:t>
      </w:r>
      <w:r w:rsidR="00FD7467" w:rsidRPr="007D680B">
        <w:rPr>
          <w:rFonts w:ascii="Calibri" w:hAnsi="Calibri" w:cs="Calibri"/>
          <w:i/>
          <w:iCs/>
          <w:sz w:val="21"/>
          <w:szCs w:val="21"/>
          <w:shd w:val="clear" w:color="auto" w:fill="FFFFFF"/>
        </w:rPr>
        <w:t>orth American Manufacturing Research Conference</w:t>
      </w:r>
      <w:r w:rsidR="0058535A" w:rsidRPr="007D680B">
        <w:rPr>
          <w:rFonts w:ascii="Calibri" w:hAnsi="Calibri" w:cs="Calibri"/>
          <w:i/>
          <w:iCs/>
          <w:sz w:val="21"/>
          <w:szCs w:val="21"/>
          <w:shd w:val="clear" w:color="auto" w:fill="FFFFFF"/>
        </w:rPr>
        <w:t xml:space="preserve"> (NAMRC)</w:t>
      </w:r>
    </w:p>
    <w:p w14:paraId="744F511A" w14:textId="55402E16" w:rsidR="009A1125" w:rsidRPr="00A1268B" w:rsidRDefault="00516776" w:rsidP="006B571C">
      <w:pPr>
        <w:pStyle w:val="ListParagraph"/>
        <w:numPr>
          <w:ilvl w:val="0"/>
          <w:numId w:val="19"/>
        </w:numPr>
        <w:jc w:val="both"/>
        <w:rPr>
          <w:rFonts w:ascii="Calibri" w:hAnsi="Calibri" w:cs="Calibri"/>
          <w:sz w:val="21"/>
          <w:szCs w:val="21"/>
          <w:shd w:val="clear" w:color="auto" w:fill="FFFFFF"/>
        </w:rPr>
      </w:pPr>
      <w:r w:rsidRPr="008956BD">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xml:space="preserve"> (2023). </w:t>
      </w:r>
      <w:r w:rsidRPr="007D680B">
        <w:rPr>
          <w:rFonts w:ascii="Calibri" w:hAnsi="Calibri" w:cs="Calibri"/>
          <w:sz w:val="21"/>
          <w:szCs w:val="21"/>
          <w:shd w:val="clear" w:color="auto" w:fill="FFFFFF"/>
        </w:rPr>
        <w:t>A semantic web approach to fault tolerant autonomous manufacturing</w:t>
      </w:r>
      <w:r w:rsidRPr="00A1268B">
        <w:rPr>
          <w:rFonts w:ascii="Calibri" w:hAnsi="Calibri" w:cs="Calibri"/>
          <w:sz w:val="21"/>
          <w:szCs w:val="21"/>
          <w:shd w:val="clear" w:color="auto" w:fill="FFFFFF"/>
        </w:rPr>
        <w:t xml:space="preserve"> (Order No. 29397944). Available from Dissertations &amp; Theses @ University of South Carolina; ProQuest Dissertations &amp; Theses Global. (2840913778). Retrieved from </w:t>
      </w:r>
      <w:r>
        <w:fldChar w:fldCharType="begin"/>
      </w:r>
      <w:r>
        <w:instrText>HYPERLINK "https://www.proquest.com/dissertations-theses/semantic-web-approach-fault-tolerant-autonomous/docview/2840913778/se-2"</w:instrText>
      </w:r>
      <w:r>
        <w:fldChar w:fldCharType="separate"/>
      </w:r>
      <w:r w:rsidRPr="00A1268B">
        <w:rPr>
          <w:rFonts w:ascii="Calibri" w:hAnsi="Calibri" w:cs="Calibri"/>
          <w:sz w:val="21"/>
          <w:szCs w:val="21"/>
          <w:shd w:val="clear" w:color="auto" w:fill="FFFFFF"/>
        </w:rPr>
        <w:t>https://www.proquest.com/dissertations-theses/semantic-web-approach-fault-tolerant-autonomous/docview/2840913778/se-2</w:t>
      </w:r>
      <w:r>
        <w:fldChar w:fldCharType="end"/>
      </w:r>
      <w:r w:rsidR="006B571C" w:rsidRPr="00A1268B">
        <w:rPr>
          <w:rFonts w:ascii="Calibri" w:hAnsi="Calibri" w:cs="Calibri"/>
          <w:sz w:val="21"/>
          <w:szCs w:val="21"/>
          <w:shd w:val="clear" w:color="auto" w:fill="FFFFFF"/>
        </w:rPr>
        <w:t xml:space="preserve"> </w:t>
      </w:r>
      <w:r w:rsidRPr="00A1268B">
        <w:rPr>
          <w:rFonts w:ascii="Calibri" w:hAnsi="Calibri" w:cs="Calibri"/>
          <w:sz w:val="21"/>
          <w:szCs w:val="21"/>
          <w:shd w:val="clear" w:color="auto" w:fill="FFFFFF"/>
        </w:rPr>
        <w:t xml:space="preserve"> </w:t>
      </w:r>
    </w:p>
    <w:p w14:paraId="52DBFD0D" w14:textId="65386851" w:rsidR="00313610" w:rsidRPr="00157317" w:rsidRDefault="00313610" w:rsidP="006B571C">
      <w:pPr>
        <w:pStyle w:val="ListParagraph"/>
        <w:numPr>
          <w:ilvl w:val="0"/>
          <w:numId w:val="19"/>
        </w:numPr>
        <w:jc w:val="both"/>
        <w:rPr>
          <w:rFonts w:ascii="Calibri" w:hAnsi="Calibri" w:cs="Calibri"/>
          <w:sz w:val="21"/>
          <w:szCs w:val="21"/>
          <w:shd w:val="clear" w:color="auto" w:fill="FFFFFF"/>
        </w:rPr>
      </w:pPr>
      <w:r w:rsidRPr="008956BD">
        <w:rPr>
          <w:rFonts w:ascii="Calibri" w:hAnsi="Calibri" w:cs="Calibri"/>
          <w:b/>
          <w:bCs/>
          <w:sz w:val="21"/>
          <w:szCs w:val="21"/>
          <w:shd w:val="clear" w:color="auto" w:fill="FFFFFF"/>
        </w:rPr>
        <w:t>El Kalach, F.</w:t>
      </w:r>
      <w:r w:rsidRPr="00313610">
        <w:rPr>
          <w:rFonts w:ascii="Calibri" w:hAnsi="Calibri" w:cs="Calibri"/>
          <w:sz w:val="21"/>
          <w:szCs w:val="21"/>
          <w:shd w:val="clear" w:color="auto" w:fill="FFFFFF"/>
        </w:rPr>
        <w:t xml:space="preserve">, Yousif, I., Wuest, T. et al. Cognitive manufacturing: definition and current trends. </w:t>
      </w:r>
      <w:r w:rsidRPr="00482CE1">
        <w:rPr>
          <w:rFonts w:ascii="Calibri" w:hAnsi="Calibri" w:cs="Calibri"/>
          <w:i/>
          <w:iCs/>
          <w:sz w:val="21"/>
          <w:szCs w:val="21"/>
          <w:shd w:val="clear" w:color="auto" w:fill="FFFFFF"/>
        </w:rPr>
        <w:t>J Intell Manuf</w:t>
      </w:r>
      <w:r w:rsidRPr="00313610">
        <w:rPr>
          <w:rFonts w:ascii="Calibri" w:hAnsi="Calibri" w:cs="Calibri"/>
          <w:sz w:val="21"/>
          <w:szCs w:val="21"/>
          <w:shd w:val="clear" w:color="auto" w:fill="FFFFFF"/>
        </w:rPr>
        <w:t xml:space="preserve"> (2024). </w:t>
      </w:r>
      <w:hyperlink r:id="rId13" w:history="1">
        <w:r w:rsidRPr="003D50A9">
          <w:rPr>
            <w:rStyle w:val="Hyperlink"/>
            <w:rFonts w:ascii="Calibri" w:hAnsi="Calibri" w:cs="Calibri"/>
            <w:sz w:val="21"/>
            <w:szCs w:val="21"/>
            <w:shd w:val="clear" w:color="auto" w:fill="FFFFFF"/>
          </w:rPr>
          <w:t>https://doi.org/10.1007/s10845-024-02429-9</w:t>
        </w:r>
      </w:hyperlink>
    </w:p>
    <w:p w14:paraId="78D2EF44" w14:textId="29F08F46" w:rsidR="00157317" w:rsidRPr="00157317" w:rsidRDefault="00157317" w:rsidP="00157317">
      <w:pPr>
        <w:pStyle w:val="ListParagraph"/>
        <w:numPr>
          <w:ilvl w:val="0"/>
          <w:numId w:val="19"/>
        </w:numPr>
        <w:jc w:val="both"/>
        <w:rPr>
          <w:rFonts w:ascii="Calibri" w:hAnsi="Calibri" w:cs="Calibri"/>
          <w:sz w:val="21"/>
          <w:szCs w:val="21"/>
          <w:shd w:val="clear" w:color="auto" w:fill="FFFFFF"/>
        </w:rPr>
      </w:pPr>
      <w:r w:rsidRPr="008B2F87">
        <w:rPr>
          <w:rFonts w:ascii="Calibri" w:hAnsi="Calibri" w:cs="Calibri"/>
          <w:b/>
          <w:bCs/>
          <w:sz w:val="21"/>
          <w:szCs w:val="21"/>
          <w:shd w:val="clear" w:color="auto" w:fill="FFFFFF"/>
        </w:rPr>
        <w:t>El Kalach, F</w:t>
      </w:r>
      <w:r w:rsidR="004213F6">
        <w:rPr>
          <w:rFonts w:ascii="Calibri" w:hAnsi="Calibri" w:cs="Calibri"/>
          <w:b/>
          <w:bCs/>
          <w:sz w:val="21"/>
          <w:szCs w:val="21"/>
          <w:shd w:val="clear" w:color="auto" w:fill="FFFFFF"/>
        </w:rPr>
        <w:t>.</w:t>
      </w:r>
      <w:r w:rsidR="001D0955">
        <w:rPr>
          <w:rFonts w:ascii="Calibri" w:hAnsi="Calibri" w:cs="Calibri"/>
          <w:sz w:val="21"/>
          <w:szCs w:val="21"/>
          <w:shd w:val="clear" w:color="auto" w:fill="FFFFFF"/>
        </w:rPr>
        <w:t xml:space="preserve">, </w:t>
      </w:r>
      <w:r w:rsidRPr="008956BD">
        <w:rPr>
          <w:rFonts w:ascii="Calibri" w:hAnsi="Calibri" w:cs="Calibri"/>
          <w:sz w:val="21"/>
          <w:szCs w:val="21"/>
          <w:shd w:val="clear" w:color="auto" w:fill="FFFFFF"/>
        </w:rPr>
        <w:t>Farahani, M</w:t>
      </w:r>
      <w:r w:rsidR="001D0955">
        <w:rPr>
          <w:rFonts w:ascii="Calibri" w:hAnsi="Calibri" w:cs="Calibri"/>
          <w:sz w:val="21"/>
          <w:szCs w:val="21"/>
          <w:shd w:val="clear" w:color="auto" w:fill="FFFFFF"/>
        </w:rPr>
        <w:t>.,</w:t>
      </w:r>
      <w:r w:rsidRPr="008956BD">
        <w:rPr>
          <w:rFonts w:ascii="Calibri" w:hAnsi="Calibri" w:cs="Calibri"/>
          <w:sz w:val="21"/>
          <w:szCs w:val="21"/>
          <w:shd w:val="clear" w:color="auto" w:fill="FFFFFF"/>
        </w:rPr>
        <w:t xml:space="preserve">  Wuest, T</w:t>
      </w:r>
      <w:r w:rsidR="001D0955">
        <w:rPr>
          <w:rFonts w:ascii="Calibri" w:hAnsi="Calibri" w:cs="Calibri"/>
          <w:sz w:val="21"/>
          <w:szCs w:val="21"/>
          <w:shd w:val="clear" w:color="auto" w:fill="FFFFFF"/>
        </w:rPr>
        <w:t>.,</w:t>
      </w:r>
      <w:r w:rsidRPr="008956BD">
        <w:rPr>
          <w:rFonts w:ascii="Calibri" w:hAnsi="Calibri" w:cs="Calibri"/>
          <w:sz w:val="21"/>
          <w:szCs w:val="21"/>
          <w:shd w:val="clear" w:color="auto" w:fill="FFFFFF"/>
        </w:rPr>
        <w:t xml:space="preserve"> Harik, R</w:t>
      </w:r>
      <w:r w:rsidR="001D0955">
        <w:rPr>
          <w:rFonts w:ascii="Calibri" w:hAnsi="Calibri" w:cs="Calibri"/>
          <w:sz w:val="21"/>
          <w:szCs w:val="21"/>
          <w:shd w:val="clear" w:color="auto" w:fill="FFFFFF"/>
        </w:rPr>
        <w:t xml:space="preserve">. </w:t>
      </w:r>
      <w:r w:rsidR="00F27D13">
        <w:rPr>
          <w:rFonts w:ascii="Calibri" w:hAnsi="Calibri" w:cs="Calibri"/>
          <w:sz w:val="21"/>
          <w:szCs w:val="21"/>
          <w:shd w:val="clear" w:color="auto" w:fill="FFFFFF"/>
        </w:rPr>
        <w:t>(2025),</w:t>
      </w:r>
      <w:r w:rsidRPr="008956BD">
        <w:rPr>
          <w:rFonts w:ascii="Calibri" w:hAnsi="Calibri" w:cs="Calibri"/>
          <w:sz w:val="21"/>
          <w:szCs w:val="21"/>
          <w:shd w:val="clear" w:color="auto" w:fill="FFFFFF"/>
        </w:rPr>
        <w:t xml:space="preserve"> Real-Time Defect Detection and Classification in Robotic Assembly Lines: A Machine Learning Framework. </w:t>
      </w:r>
      <w:r w:rsidRPr="00157317">
        <w:rPr>
          <w:rFonts w:ascii="Calibri" w:hAnsi="Calibri" w:cs="Calibri"/>
          <w:i/>
          <w:iCs/>
          <w:sz w:val="21"/>
          <w:szCs w:val="21"/>
          <w:shd w:val="clear" w:color="auto" w:fill="FFFFFF"/>
        </w:rPr>
        <w:t>Accepted</w:t>
      </w:r>
      <w:r>
        <w:rPr>
          <w:rFonts w:ascii="Calibri" w:hAnsi="Calibri" w:cs="Calibri"/>
          <w:i/>
          <w:iCs/>
          <w:sz w:val="21"/>
          <w:szCs w:val="21"/>
          <w:shd w:val="clear" w:color="auto" w:fill="FFFFFF"/>
        </w:rPr>
        <w:t xml:space="preserve">, </w:t>
      </w:r>
      <w:r>
        <w:rPr>
          <w:rFonts w:ascii="Calibri" w:hAnsi="Calibri" w:cs="Calibri"/>
          <w:sz w:val="21"/>
          <w:szCs w:val="21"/>
          <w:shd w:val="clear" w:color="auto" w:fill="FFFFFF"/>
        </w:rPr>
        <w:t>Robotics and Computer-Integrated Manufacturing</w:t>
      </w:r>
    </w:p>
    <w:p w14:paraId="5A2FF8FA" w14:textId="426FB769" w:rsidR="00FE6E65" w:rsidRDefault="00FE6E65" w:rsidP="006B571C">
      <w:pPr>
        <w:pStyle w:val="ListParagraph"/>
        <w:numPr>
          <w:ilvl w:val="0"/>
          <w:numId w:val="19"/>
        </w:numPr>
        <w:jc w:val="both"/>
        <w:rPr>
          <w:rFonts w:ascii="Calibri" w:hAnsi="Calibri" w:cs="Calibri"/>
          <w:sz w:val="21"/>
          <w:szCs w:val="21"/>
          <w:shd w:val="clear" w:color="auto" w:fill="FFFFFF"/>
        </w:rPr>
      </w:pPr>
      <w:r w:rsidRPr="00A1268B">
        <w:rPr>
          <w:rFonts w:ascii="Calibri" w:hAnsi="Calibri" w:cs="Calibri"/>
          <w:sz w:val="21"/>
          <w:szCs w:val="21"/>
          <w:shd w:val="clear" w:color="auto" w:fill="FFFFFF"/>
        </w:rPr>
        <w:t xml:space="preserve">Harik, R., </w:t>
      </w:r>
      <w:r w:rsidRPr="008956BD">
        <w:rPr>
          <w:rFonts w:ascii="Calibri" w:hAnsi="Calibri" w:cs="Calibri"/>
          <w:b/>
          <w:bCs/>
          <w:sz w:val="21"/>
          <w:szCs w:val="21"/>
          <w:shd w:val="clear" w:color="auto" w:fill="FFFFFF"/>
        </w:rPr>
        <w:t>Kalach, F. E.</w:t>
      </w:r>
      <w:r w:rsidRPr="00A1268B">
        <w:rPr>
          <w:rFonts w:ascii="Calibri" w:hAnsi="Calibri" w:cs="Calibri"/>
          <w:sz w:val="21"/>
          <w:szCs w:val="21"/>
          <w:shd w:val="clear" w:color="auto" w:fill="FFFFFF"/>
        </w:rPr>
        <w:t>, Samaha, J., Clark, D., Sander, D., Samaha, P., ... &amp; Saha, N. (2024). Analog and Multi-modal Manufacturing Datasets Acquired on the Future Factories Platform. arXiv preprint arXiv:2401.15544.</w:t>
      </w:r>
    </w:p>
    <w:p w14:paraId="73AD3EA5" w14:textId="2A2950A5" w:rsidR="00F27D13" w:rsidRPr="00F27D13" w:rsidRDefault="00F27D13" w:rsidP="00F27D13">
      <w:pPr>
        <w:pStyle w:val="ListParagraph"/>
        <w:numPr>
          <w:ilvl w:val="0"/>
          <w:numId w:val="19"/>
        </w:numPr>
        <w:jc w:val="both"/>
        <w:rPr>
          <w:rFonts w:ascii="Calibri" w:hAnsi="Calibri" w:cs="Calibri"/>
          <w:sz w:val="21"/>
          <w:szCs w:val="21"/>
          <w:shd w:val="clear" w:color="auto" w:fill="FFFFFF"/>
        </w:rPr>
      </w:pPr>
      <w:r w:rsidRPr="00A1268B">
        <w:rPr>
          <w:rFonts w:ascii="Calibri" w:hAnsi="Calibri" w:cs="Calibri"/>
          <w:sz w:val="21"/>
          <w:szCs w:val="21"/>
          <w:shd w:val="clear" w:color="auto" w:fill="FFFFFF"/>
        </w:rPr>
        <w:t xml:space="preserve">Farahani, M., </w:t>
      </w:r>
      <w:r w:rsidRPr="008B2F87">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xml:space="preserve">, </w:t>
      </w:r>
      <w:r>
        <w:rPr>
          <w:rFonts w:ascii="Calibri" w:hAnsi="Calibri" w:cs="Calibri"/>
          <w:sz w:val="21"/>
          <w:szCs w:val="21"/>
          <w:shd w:val="clear" w:color="auto" w:fill="FFFFFF"/>
        </w:rPr>
        <w:t xml:space="preserve">Harper, A., </w:t>
      </w:r>
      <w:r w:rsidRPr="00A1268B">
        <w:rPr>
          <w:rFonts w:ascii="Calibri" w:hAnsi="Calibri" w:cs="Calibri"/>
          <w:sz w:val="21"/>
          <w:szCs w:val="21"/>
          <w:shd w:val="clear" w:color="auto" w:fill="FFFFFF"/>
        </w:rPr>
        <w:t>Harik, R., Wuest, T. (202</w:t>
      </w:r>
      <w:r>
        <w:rPr>
          <w:rFonts w:ascii="Calibri" w:hAnsi="Calibri" w:cs="Calibri"/>
          <w:sz w:val="21"/>
          <w:szCs w:val="21"/>
          <w:shd w:val="clear" w:color="auto" w:fill="FFFFFF"/>
        </w:rPr>
        <w:t>5</w:t>
      </w:r>
      <w:r w:rsidRPr="00A1268B">
        <w:rPr>
          <w:rFonts w:ascii="Calibri" w:hAnsi="Calibri" w:cs="Calibri"/>
          <w:sz w:val="21"/>
          <w:szCs w:val="21"/>
          <w:shd w:val="clear" w:color="auto" w:fill="FFFFFF"/>
        </w:rPr>
        <w:t>).</w:t>
      </w:r>
      <w:r>
        <w:rPr>
          <w:rFonts w:ascii="Calibri" w:hAnsi="Calibri" w:cs="Calibri"/>
          <w:sz w:val="21"/>
          <w:szCs w:val="21"/>
          <w:shd w:val="clear" w:color="auto" w:fill="FFFFFF"/>
        </w:rPr>
        <w:t xml:space="preserve"> </w:t>
      </w:r>
      <w:r w:rsidRPr="00D97BF5">
        <w:rPr>
          <w:rFonts w:ascii="Calibri" w:hAnsi="Calibri" w:cs="Calibri"/>
          <w:sz w:val="21"/>
          <w:szCs w:val="21"/>
          <w:shd w:val="clear" w:color="auto" w:fill="FFFFFF"/>
        </w:rPr>
        <w:t>Time-Series Forecasting in Smart Manufacturing Systems: An Experimental Evaluation of the State-of-the-art Algorithms</w:t>
      </w:r>
      <w:r>
        <w:rPr>
          <w:rFonts w:ascii="Calibri" w:hAnsi="Calibri" w:cs="Calibri"/>
          <w:sz w:val="21"/>
          <w:szCs w:val="21"/>
          <w:shd w:val="clear" w:color="auto" w:fill="FFFFFF"/>
        </w:rPr>
        <w:t xml:space="preserve">, </w:t>
      </w:r>
      <w:r>
        <w:rPr>
          <w:rFonts w:ascii="Calibri" w:hAnsi="Calibri" w:cs="Calibri"/>
          <w:i/>
          <w:iCs/>
          <w:sz w:val="21"/>
          <w:szCs w:val="21"/>
          <w:shd w:val="clear" w:color="auto" w:fill="FFFFFF"/>
        </w:rPr>
        <w:t xml:space="preserve">Accepted, </w:t>
      </w:r>
      <w:r>
        <w:rPr>
          <w:rFonts w:ascii="Calibri" w:hAnsi="Calibri" w:cs="Calibri"/>
          <w:sz w:val="21"/>
          <w:szCs w:val="21"/>
          <w:shd w:val="clear" w:color="auto" w:fill="FFFFFF"/>
        </w:rPr>
        <w:t>Robotics and Computer Integrated Manufacturing</w:t>
      </w:r>
    </w:p>
    <w:p w14:paraId="4A0E288D" w14:textId="77777777" w:rsidR="00A26532" w:rsidRPr="00A1268B" w:rsidRDefault="00A26532" w:rsidP="006B571C">
      <w:pPr>
        <w:pStyle w:val="ListParagraph"/>
        <w:numPr>
          <w:ilvl w:val="0"/>
          <w:numId w:val="19"/>
        </w:numPr>
        <w:jc w:val="both"/>
        <w:rPr>
          <w:rFonts w:ascii="Calibri" w:hAnsi="Calibri" w:cs="Calibri"/>
          <w:sz w:val="21"/>
          <w:szCs w:val="21"/>
          <w:shd w:val="clear" w:color="auto" w:fill="FFFFFF"/>
        </w:rPr>
      </w:pPr>
      <w:r w:rsidRPr="00A1268B">
        <w:rPr>
          <w:rFonts w:ascii="Calibri" w:hAnsi="Calibri" w:cs="Calibri"/>
          <w:sz w:val="21"/>
          <w:szCs w:val="21"/>
          <w:shd w:val="clear" w:color="auto" w:fill="FFFFFF"/>
        </w:rPr>
        <w:t xml:space="preserve">Kirkpatrick, M., Sander, D., </w:t>
      </w:r>
      <w:r w:rsidRPr="008956BD">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&amp; Harik, R. (2023). Motion capture based calibration for industrial robots</w:t>
      </w:r>
      <w:r w:rsidRPr="007D680B">
        <w:rPr>
          <w:rFonts w:ascii="Calibri" w:hAnsi="Calibri" w:cs="Calibri"/>
          <w:sz w:val="21"/>
          <w:szCs w:val="21"/>
          <w:shd w:val="clear" w:color="auto" w:fill="FFFFFF"/>
        </w:rPr>
        <w:t>.</w:t>
      </w:r>
      <w:r w:rsidRPr="007D680B">
        <w:rPr>
          <w:rFonts w:ascii="Calibri" w:hAnsi="Calibri" w:cs="Calibri"/>
          <w:i/>
          <w:iCs/>
          <w:sz w:val="21"/>
          <w:szCs w:val="21"/>
          <w:shd w:val="clear" w:color="auto" w:fill="FFFFFF"/>
        </w:rPr>
        <w:t xml:space="preserve"> Manufacturing Letters</w:t>
      </w:r>
      <w:r w:rsidRPr="00A1268B">
        <w:rPr>
          <w:rFonts w:ascii="Calibri" w:hAnsi="Calibri" w:cs="Calibri"/>
          <w:sz w:val="21"/>
          <w:szCs w:val="21"/>
          <w:shd w:val="clear" w:color="auto" w:fill="FFFFFF"/>
        </w:rPr>
        <w:t>, 35, 926-932.</w:t>
      </w:r>
    </w:p>
    <w:p w14:paraId="09D6BAFE" w14:textId="00EBCFEC" w:rsidR="007909FB" w:rsidRPr="007D680B" w:rsidRDefault="00A26532" w:rsidP="006B571C">
      <w:pPr>
        <w:pStyle w:val="ListParagraph"/>
        <w:numPr>
          <w:ilvl w:val="0"/>
          <w:numId w:val="19"/>
        </w:numPr>
        <w:jc w:val="both"/>
        <w:rPr>
          <w:rFonts w:ascii="Calibri" w:hAnsi="Calibri" w:cs="Calibri"/>
          <w:i/>
          <w:iCs/>
          <w:sz w:val="21"/>
          <w:szCs w:val="21"/>
          <w:shd w:val="clear" w:color="auto" w:fill="FFFFFF"/>
        </w:rPr>
      </w:pPr>
      <w:r w:rsidRPr="00A1268B">
        <w:rPr>
          <w:rFonts w:ascii="Calibri" w:hAnsi="Calibri" w:cs="Calibri"/>
          <w:sz w:val="21"/>
          <w:szCs w:val="21"/>
          <w:shd w:val="clear" w:color="auto" w:fill="FFFFFF"/>
        </w:rPr>
        <w:lastRenderedPageBreak/>
        <w:t xml:space="preserve">Farahani, M., </w:t>
      </w:r>
      <w:r w:rsidRPr="008B2F87">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xml:space="preserve">, Harik, R., Wuest, T. (2024). </w:t>
      </w:r>
      <w:r w:rsidR="00A435A9" w:rsidRPr="00A1268B">
        <w:rPr>
          <w:rFonts w:ascii="Calibri" w:hAnsi="Calibri" w:cs="Calibri"/>
          <w:sz w:val="21"/>
          <w:szCs w:val="21"/>
          <w:shd w:val="clear" w:color="auto" w:fill="FFFFFF"/>
        </w:rPr>
        <w:t>High-resolution time-series classification in smart manufacturing systems</w:t>
      </w:r>
      <w:r w:rsidR="00A039FF" w:rsidRPr="00A1268B">
        <w:rPr>
          <w:rFonts w:ascii="Calibri" w:hAnsi="Calibri" w:cs="Calibri"/>
          <w:sz w:val="21"/>
          <w:szCs w:val="21"/>
          <w:shd w:val="clear" w:color="auto" w:fill="FFFFFF"/>
        </w:rPr>
        <w:t xml:space="preserve">, </w:t>
      </w:r>
      <w:r w:rsidR="00A039FF" w:rsidRPr="00901F80">
        <w:rPr>
          <w:rFonts w:ascii="Calibri" w:hAnsi="Calibri" w:cs="Calibri"/>
          <w:i/>
          <w:iCs/>
          <w:sz w:val="21"/>
          <w:szCs w:val="21"/>
          <w:shd w:val="clear" w:color="auto" w:fill="FFFFFF"/>
        </w:rPr>
        <w:t>Accepted</w:t>
      </w:r>
      <w:r w:rsidR="00A039FF" w:rsidRPr="007D680B">
        <w:rPr>
          <w:rFonts w:ascii="Calibri" w:hAnsi="Calibri" w:cs="Calibri"/>
          <w:i/>
          <w:iCs/>
          <w:sz w:val="21"/>
          <w:szCs w:val="21"/>
          <w:shd w:val="clear" w:color="auto" w:fill="FFFFFF"/>
        </w:rPr>
        <w:t>, North American Manufacturing Research Conference</w:t>
      </w:r>
      <w:r w:rsidR="0058535A" w:rsidRPr="007D680B">
        <w:rPr>
          <w:rFonts w:ascii="Calibri" w:hAnsi="Calibri" w:cs="Calibri"/>
          <w:i/>
          <w:iCs/>
          <w:sz w:val="21"/>
          <w:szCs w:val="21"/>
          <w:shd w:val="clear" w:color="auto" w:fill="FFFFFF"/>
        </w:rPr>
        <w:t xml:space="preserve"> (NAMRC)</w:t>
      </w:r>
    </w:p>
    <w:p w14:paraId="2EDD7D11" w14:textId="2DAE0E4F" w:rsidR="00C35C42" w:rsidRPr="00C35C42" w:rsidRDefault="00C35C42" w:rsidP="006B571C">
      <w:pPr>
        <w:pStyle w:val="ListParagraph"/>
        <w:numPr>
          <w:ilvl w:val="0"/>
          <w:numId w:val="19"/>
        </w:numPr>
        <w:jc w:val="both"/>
        <w:rPr>
          <w:rFonts w:ascii="Calibri" w:hAnsi="Calibri" w:cs="Calibri"/>
          <w:i/>
          <w:iCs/>
          <w:sz w:val="21"/>
          <w:szCs w:val="21"/>
          <w:shd w:val="clear" w:color="auto" w:fill="FFFFFF"/>
        </w:rPr>
      </w:pPr>
      <w:r w:rsidRPr="00C35C42">
        <w:rPr>
          <w:rFonts w:ascii="Calibri" w:hAnsi="Calibri" w:cs="Calibri"/>
          <w:sz w:val="21"/>
          <w:szCs w:val="21"/>
          <w:shd w:val="clear" w:color="auto" w:fill="FFFFFF"/>
        </w:rPr>
        <w:t xml:space="preserve">Yousif, I., Burns, L., </w:t>
      </w:r>
      <w:r w:rsidRPr="008B2F87">
        <w:rPr>
          <w:rFonts w:ascii="Calibri" w:hAnsi="Calibri" w:cs="Calibri"/>
          <w:b/>
          <w:bCs/>
          <w:sz w:val="21"/>
          <w:szCs w:val="21"/>
          <w:shd w:val="clear" w:color="auto" w:fill="FFFFFF"/>
        </w:rPr>
        <w:t>El Kalach, F</w:t>
      </w:r>
      <w:r w:rsidRPr="00C35C42">
        <w:rPr>
          <w:rFonts w:ascii="Calibri" w:hAnsi="Calibri" w:cs="Calibri"/>
          <w:sz w:val="21"/>
          <w:szCs w:val="21"/>
          <w:shd w:val="clear" w:color="auto" w:fill="FFFFFF"/>
        </w:rPr>
        <w:t>. </w:t>
      </w:r>
      <w:r w:rsidRPr="00C35C42">
        <w:rPr>
          <w:rFonts w:ascii="Calibri" w:hAnsi="Calibri" w:cs="Calibri"/>
          <w:i/>
          <w:iCs/>
          <w:sz w:val="21"/>
          <w:szCs w:val="21"/>
          <w:shd w:val="clear" w:color="auto" w:fill="FFFFFF"/>
        </w:rPr>
        <w:t>et al.</w:t>
      </w:r>
      <w:r w:rsidRPr="00C35C42">
        <w:rPr>
          <w:rFonts w:ascii="Calibri" w:hAnsi="Calibri" w:cs="Calibri"/>
          <w:sz w:val="21"/>
          <w:szCs w:val="21"/>
          <w:shd w:val="clear" w:color="auto" w:fill="FFFFFF"/>
        </w:rPr>
        <w:t> Leveraging computer vision towards high-efficiency autonomous industrial facilities. </w:t>
      </w:r>
      <w:r w:rsidRPr="00C35C42">
        <w:rPr>
          <w:rFonts w:ascii="Calibri" w:hAnsi="Calibri" w:cs="Calibri"/>
          <w:i/>
          <w:iCs/>
          <w:sz w:val="21"/>
          <w:szCs w:val="21"/>
          <w:shd w:val="clear" w:color="auto" w:fill="FFFFFF"/>
        </w:rPr>
        <w:t>J Intell Manuf</w:t>
      </w:r>
      <w:r w:rsidRPr="00C35C42">
        <w:rPr>
          <w:rFonts w:ascii="Calibri" w:hAnsi="Calibri" w:cs="Calibri"/>
          <w:sz w:val="21"/>
          <w:szCs w:val="21"/>
          <w:shd w:val="clear" w:color="auto" w:fill="FFFFFF"/>
        </w:rPr>
        <w:t xml:space="preserve"> (2024). </w:t>
      </w:r>
      <w:hyperlink r:id="rId14" w:history="1">
        <w:r w:rsidRPr="003D50A9">
          <w:rPr>
            <w:rStyle w:val="Hyperlink"/>
            <w:rFonts w:ascii="Calibri" w:hAnsi="Calibri" w:cs="Calibri"/>
            <w:sz w:val="21"/>
            <w:szCs w:val="21"/>
            <w:shd w:val="clear" w:color="auto" w:fill="FFFFFF"/>
          </w:rPr>
          <w:t>https://doi.org/10.1007/s10845-024-02396-1</w:t>
        </w:r>
      </w:hyperlink>
    </w:p>
    <w:p w14:paraId="4BA3332E" w14:textId="6B48851E" w:rsidR="002733A2" w:rsidRDefault="002733A2" w:rsidP="006B571C">
      <w:pPr>
        <w:pStyle w:val="ListParagraph"/>
        <w:numPr>
          <w:ilvl w:val="0"/>
          <w:numId w:val="19"/>
        </w:numPr>
        <w:jc w:val="both"/>
        <w:rPr>
          <w:rFonts w:ascii="Calibri" w:hAnsi="Calibri" w:cs="Calibri"/>
          <w:sz w:val="21"/>
          <w:szCs w:val="21"/>
          <w:shd w:val="clear" w:color="auto" w:fill="FFFFFF"/>
        </w:rPr>
      </w:pPr>
      <w:r w:rsidRPr="002733A2">
        <w:rPr>
          <w:rFonts w:ascii="Calibri" w:hAnsi="Calibri" w:cs="Calibri"/>
          <w:sz w:val="21"/>
          <w:szCs w:val="21"/>
          <w:shd w:val="clear" w:color="auto" w:fill="FFFFFF"/>
        </w:rPr>
        <w:t xml:space="preserve">Shyalika, C.; Wickramarachchi, R.; </w:t>
      </w:r>
      <w:r w:rsidRPr="008B2F87">
        <w:rPr>
          <w:rFonts w:ascii="Calibri" w:hAnsi="Calibri" w:cs="Calibri"/>
          <w:b/>
          <w:bCs/>
          <w:sz w:val="21"/>
          <w:szCs w:val="21"/>
          <w:shd w:val="clear" w:color="auto" w:fill="FFFFFF"/>
        </w:rPr>
        <w:t>El Kalach, F.</w:t>
      </w:r>
      <w:r w:rsidRPr="002733A2">
        <w:rPr>
          <w:rFonts w:ascii="Calibri" w:hAnsi="Calibri" w:cs="Calibri"/>
          <w:sz w:val="21"/>
          <w:szCs w:val="21"/>
          <w:shd w:val="clear" w:color="auto" w:fill="FFFFFF"/>
        </w:rPr>
        <w:t>; Harik, R.; Sheth, A. Evaluating the Role of Data Enrichment Approaches towards Rare Event Analysis in Manufacturing. </w:t>
      </w:r>
      <w:r w:rsidRPr="002733A2">
        <w:rPr>
          <w:rFonts w:ascii="Calibri" w:hAnsi="Calibri" w:cs="Calibri"/>
          <w:i/>
          <w:iCs/>
          <w:sz w:val="21"/>
          <w:szCs w:val="21"/>
          <w:shd w:val="clear" w:color="auto" w:fill="FFFFFF"/>
        </w:rPr>
        <w:t>Sensors</w:t>
      </w:r>
      <w:r w:rsidRPr="002733A2">
        <w:rPr>
          <w:rFonts w:ascii="Calibri" w:hAnsi="Calibri" w:cs="Calibri"/>
          <w:sz w:val="21"/>
          <w:szCs w:val="21"/>
          <w:shd w:val="clear" w:color="auto" w:fill="FFFFFF"/>
        </w:rPr>
        <w:t> </w:t>
      </w:r>
      <w:r w:rsidRPr="008F716A">
        <w:rPr>
          <w:rFonts w:ascii="Calibri" w:hAnsi="Calibri" w:cs="Calibri"/>
          <w:sz w:val="21"/>
          <w:szCs w:val="21"/>
          <w:shd w:val="clear" w:color="auto" w:fill="FFFFFF"/>
        </w:rPr>
        <w:t>2024</w:t>
      </w:r>
      <w:r w:rsidRPr="002733A2">
        <w:rPr>
          <w:rFonts w:ascii="Calibri" w:hAnsi="Calibri" w:cs="Calibri"/>
          <w:sz w:val="21"/>
          <w:szCs w:val="21"/>
          <w:shd w:val="clear" w:color="auto" w:fill="FFFFFF"/>
        </w:rPr>
        <w:t>, </w:t>
      </w:r>
      <w:r w:rsidRPr="002733A2">
        <w:rPr>
          <w:rFonts w:ascii="Calibri" w:hAnsi="Calibri" w:cs="Calibri"/>
          <w:i/>
          <w:iCs/>
          <w:sz w:val="21"/>
          <w:szCs w:val="21"/>
          <w:shd w:val="clear" w:color="auto" w:fill="FFFFFF"/>
        </w:rPr>
        <w:t>24</w:t>
      </w:r>
      <w:r w:rsidRPr="002733A2">
        <w:rPr>
          <w:rFonts w:ascii="Calibri" w:hAnsi="Calibri" w:cs="Calibri"/>
          <w:sz w:val="21"/>
          <w:szCs w:val="21"/>
          <w:shd w:val="clear" w:color="auto" w:fill="FFFFFF"/>
        </w:rPr>
        <w:t xml:space="preserve">, 5009. </w:t>
      </w:r>
      <w:r>
        <w:fldChar w:fldCharType="begin"/>
      </w:r>
      <w:r>
        <w:instrText>HYPERLINK "https://doi.org/10.3390/s24155009"</w:instrText>
      </w:r>
      <w:r>
        <w:fldChar w:fldCharType="separate"/>
      </w:r>
      <w:r w:rsidRPr="003D50A9">
        <w:rPr>
          <w:rStyle w:val="Hyperlink"/>
          <w:rFonts w:ascii="Calibri" w:hAnsi="Calibri" w:cs="Calibri"/>
          <w:sz w:val="21"/>
          <w:szCs w:val="21"/>
          <w:shd w:val="clear" w:color="auto" w:fill="FFFFFF"/>
        </w:rPr>
        <w:t>https://doi.org/10.3390/s24155009</w:t>
      </w:r>
      <w:r>
        <w:fldChar w:fldCharType="end"/>
      </w:r>
    </w:p>
    <w:p w14:paraId="2A9F0F66" w14:textId="77777777" w:rsidR="002B4D4C" w:rsidRDefault="002B4D4C" w:rsidP="006B571C">
      <w:pPr>
        <w:pStyle w:val="ListParagraph"/>
        <w:numPr>
          <w:ilvl w:val="0"/>
          <w:numId w:val="19"/>
        </w:numPr>
        <w:jc w:val="both"/>
        <w:rPr>
          <w:rFonts w:ascii="Calibri" w:hAnsi="Calibri" w:cs="Calibri"/>
          <w:sz w:val="21"/>
          <w:szCs w:val="21"/>
          <w:shd w:val="clear" w:color="auto" w:fill="FFFFFF"/>
        </w:rPr>
      </w:pPr>
      <w:r w:rsidRPr="002B4D4C">
        <w:rPr>
          <w:rFonts w:ascii="Calibri" w:hAnsi="Calibri" w:cs="Calibri"/>
          <w:sz w:val="21"/>
          <w:szCs w:val="21"/>
          <w:shd w:val="clear" w:color="auto" w:fill="FFFFFF"/>
        </w:rPr>
        <w:t>Samaha, Philip, Fadi El Kalach, and Ramy Harik. "Leveraging the usage of blockchain toward trust-dominated manufacturing systems." </w:t>
      </w:r>
      <w:r w:rsidRPr="002B4D4C">
        <w:rPr>
          <w:rFonts w:ascii="Calibri" w:hAnsi="Calibri" w:cs="Calibri"/>
          <w:i/>
          <w:iCs/>
          <w:sz w:val="21"/>
          <w:szCs w:val="21"/>
          <w:shd w:val="clear" w:color="auto" w:fill="FFFFFF"/>
        </w:rPr>
        <w:t>Journal of Manufacturing Systems</w:t>
      </w:r>
      <w:r w:rsidRPr="002B4D4C">
        <w:rPr>
          <w:rFonts w:ascii="Calibri" w:hAnsi="Calibri" w:cs="Calibri"/>
          <w:sz w:val="21"/>
          <w:szCs w:val="21"/>
          <w:shd w:val="clear" w:color="auto" w:fill="FFFFFF"/>
        </w:rPr>
        <w:t xml:space="preserve"> 77 (2024): 612-638. </w:t>
      </w:r>
    </w:p>
    <w:p w14:paraId="6437E83B" w14:textId="10626A92" w:rsidR="008F716A" w:rsidRDefault="008F716A" w:rsidP="006B571C">
      <w:pPr>
        <w:pStyle w:val="ListParagraph"/>
        <w:numPr>
          <w:ilvl w:val="0"/>
          <w:numId w:val="19"/>
        </w:numPr>
        <w:jc w:val="both"/>
        <w:rPr>
          <w:rFonts w:ascii="Calibri" w:hAnsi="Calibri" w:cs="Calibri"/>
          <w:sz w:val="21"/>
          <w:szCs w:val="21"/>
          <w:shd w:val="clear" w:color="auto" w:fill="FFFFFF"/>
        </w:rPr>
      </w:pPr>
      <w:r w:rsidRPr="008F716A">
        <w:rPr>
          <w:rFonts w:ascii="Calibri" w:hAnsi="Calibri" w:cs="Calibri"/>
          <w:sz w:val="21"/>
          <w:szCs w:val="21"/>
          <w:shd w:val="clear" w:color="auto" w:fill="FFFFFF"/>
        </w:rPr>
        <w:t xml:space="preserve">Shyalika, C.; Roy, K.; Prasad, R.; </w:t>
      </w:r>
      <w:r w:rsidRPr="008B2F87">
        <w:rPr>
          <w:rFonts w:ascii="Calibri" w:hAnsi="Calibri" w:cs="Calibri"/>
          <w:b/>
          <w:bCs/>
          <w:sz w:val="21"/>
          <w:szCs w:val="21"/>
          <w:shd w:val="clear" w:color="auto" w:fill="FFFFFF"/>
        </w:rPr>
        <w:t>Kalach, F.E.</w:t>
      </w:r>
      <w:r w:rsidRPr="008F716A">
        <w:rPr>
          <w:rFonts w:ascii="Calibri" w:hAnsi="Calibri" w:cs="Calibri"/>
          <w:sz w:val="21"/>
          <w:szCs w:val="21"/>
          <w:shd w:val="clear" w:color="auto" w:fill="FFFFFF"/>
        </w:rPr>
        <w:t>; Zi, Y.; Mittal, P.; Narayanan, V.; Harik, R.; Sheth, A. RI2AP: Robust and Interpretable 2D Anomaly Prediction in Assembly Pipelines. </w:t>
      </w:r>
      <w:r w:rsidRPr="008F716A">
        <w:rPr>
          <w:rFonts w:ascii="Calibri" w:hAnsi="Calibri" w:cs="Calibri"/>
          <w:i/>
          <w:iCs/>
          <w:sz w:val="21"/>
          <w:szCs w:val="21"/>
          <w:shd w:val="clear" w:color="auto" w:fill="FFFFFF"/>
        </w:rPr>
        <w:t>Sensors</w:t>
      </w:r>
      <w:r w:rsidRPr="008F716A">
        <w:rPr>
          <w:rFonts w:ascii="Calibri" w:hAnsi="Calibri" w:cs="Calibri"/>
          <w:sz w:val="21"/>
          <w:szCs w:val="21"/>
          <w:shd w:val="clear" w:color="auto" w:fill="FFFFFF"/>
        </w:rPr>
        <w:t> 2024, </w:t>
      </w:r>
      <w:r w:rsidRPr="008F716A">
        <w:rPr>
          <w:rFonts w:ascii="Calibri" w:hAnsi="Calibri" w:cs="Calibri"/>
          <w:i/>
          <w:iCs/>
          <w:sz w:val="21"/>
          <w:szCs w:val="21"/>
          <w:shd w:val="clear" w:color="auto" w:fill="FFFFFF"/>
        </w:rPr>
        <w:t>24</w:t>
      </w:r>
      <w:r w:rsidRPr="008F716A">
        <w:rPr>
          <w:rFonts w:ascii="Calibri" w:hAnsi="Calibri" w:cs="Calibri"/>
          <w:sz w:val="21"/>
          <w:szCs w:val="21"/>
          <w:shd w:val="clear" w:color="auto" w:fill="FFFFFF"/>
        </w:rPr>
        <w:t xml:space="preserve">, 3244. </w:t>
      </w:r>
      <w:r>
        <w:fldChar w:fldCharType="begin"/>
      </w:r>
      <w:r>
        <w:instrText>HYPERLINK "https://doi.org/10.3390/s24103244"</w:instrText>
      </w:r>
      <w:r>
        <w:fldChar w:fldCharType="separate"/>
      </w:r>
      <w:r w:rsidRPr="003D50A9">
        <w:rPr>
          <w:rStyle w:val="Hyperlink"/>
          <w:rFonts w:ascii="Calibri" w:hAnsi="Calibri" w:cs="Calibri"/>
          <w:sz w:val="21"/>
          <w:szCs w:val="21"/>
          <w:shd w:val="clear" w:color="auto" w:fill="FFFFFF"/>
        </w:rPr>
        <w:t>https://doi.org/10.3390/s24103244</w:t>
      </w:r>
      <w:r>
        <w:fldChar w:fldCharType="end"/>
      </w:r>
    </w:p>
    <w:p w14:paraId="5609E257" w14:textId="3AA59344" w:rsidR="00095876" w:rsidRDefault="009C15FE" w:rsidP="006B571C">
      <w:pPr>
        <w:pStyle w:val="ListParagraph"/>
        <w:numPr>
          <w:ilvl w:val="0"/>
          <w:numId w:val="19"/>
        </w:numPr>
        <w:jc w:val="both"/>
        <w:rPr>
          <w:rFonts w:ascii="Calibri" w:hAnsi="Calibri" w:cs="Calibri"/>
          <w:sz w:val="21"/>
          <w:szCs w:val="21"/>
          <w:shd w:val="clear" w:color="auto" w:fill="FFFFFF"/>
        </w:rPr>
      </w:pPr>
      <w:r w:rsidRPr="009C15FE">
        <w:rPr>
          <w:rFonts w:ascii="Calibri" w:hAnsi="Calibri" w:cs="Calibri"/>
          <w:sz w:val="21"/>
          <w:szCs w:val="21"/>
          <w:shd w:val="clear" w:color="auto" w:fill="FFFFFF"/>
        </w:rPr>
        <w:t xml:space="preserve">Prasad, R., Shyalika, C., Zand, R., </w:t>
      </w:r>
      <w:r w:rsidRPr="009C15FE">
        <w:rPr>
          <w:rFonts w:ascii="Calibri" w:hAnsi="Calibri" w:cs="Calibri"/>
          <w:b/>
          <w:bCs/>
          <w:sz w:val="21"/>
          <w:szCs w:val="21"/>
          <w:shd w:val="clear" w:color="auto" w:fill="FFFFFF"/>
        </w:rPr>
        <w:t>Kalach, F. E.</w:t>
      </w:r>
      <w:r w:rsidRPr="009C15FE">
        <w:rPr>
          <w:rFonts w:ascii="Calibri" w:hAnsi="Calibri" w:cs="Calibri"/>
          <w:sz w:val="21"/>
          <w:szCs w:val="21"/>
          <w:shd w:val="clear" w:color="auto" w:fill="FFFFFF"/>
        </w:rPr>
        <w:t>, Venkataramanan, R., Harik, R., &amp; Sheth, A</w:t>
      </w:r>
      <w:r w:rsidR="00095876" w:rsidRPr="00095876">
        <w:rPr>
          <w:rFonts w:ascii="Calibri" w:hAnsi="Calibri" w:cs="Calibri"/>
          <w:sz w:val="21"/>
          <w:szCs w:val="21"/>
          <w:shd w:val="clear" w:color="auto" w:fill="FFFFFF"/>
        </w:rPr>
        <w:t>"AssemAI: Interpretable Image-Based Anomaly Detection for Manufacturing Pipelines</w:t>
      </w:r>
      <w:r w:rsidR="00095876">
        <w:rPr>
          <w:rFonts w:ascii="Calibri" w:hAnsi="Calibri" w:cs="Calibri"/>
          <w:sz w:val="21"/>
          <w:szCs w:val="21"/>
          <w:shd w:val="clear" w:color="auto" w:fill="FFFFFF"/>
        </w:rPr>
        <w:t xml:space="preserve">, </w:t>
      </w:r>
      <w:r w:rsidR="00095876" w:rsidRPr="00095876">
        <w:rPr>
          <w:rFonts w:ascii="Calibri" w:hAnsi="Calibri" w:cs="Calibri"/>
          <w:i/>
          <w:iCs/>
          <w:sz w:val="21"/>
          <w:szCs w:val="21"/>
          <w:shd w:val="clear" w:color="auto" w:fill="FFFFFF"/>
        </w:rPr>
        <w:t>Accepted</w:t>
      </w:r>
      <w:r w:rsidR="00095876">
        <w:rPr>
          <w:rFonts w:ascii="Calibri" w:hAnsi="Calibri" w:cs="Calibri"/>
          <w:sz w:val="21"/>
          <w:szCs w:val="21"/>
          <w:shd w:val="clear" w:color="auto" w:fill="FFFFFF"/>
        </w:rPr>
        <w:t>, ICMLA</w:t>
      </w:r>
      <w:r w:rsidR="00095876" w:rsidRPr="00095876">
        <w:rPr>
          <w:rFonts w:ascii="Calibri" w:hAnsi="Calibri" w:cs="Calibri"/>
          <w:sz w:val="21"/>
          <w:szCs w:val="21"/>
          <w:shd w:val="clear" w:color="auto" w:fill="FFFFFF"/>
        </w:rPr>
        <w:t xml:space="preserve"> (2024).</w:t>
      </w:r>
    </w:p>
    <w:p w14:paraId="072E982D" w14:textId="097A8B23" w:rsidR="00313431" w:rsidRDefault="00911306" w:rsidP="00911306">
      <w:pPr>
        <w:pBdr>
          <w:bottom w:val="single" w:sz="12" w:space="0" w:color="auto"/>
        </w:pBdr>
        <w:tabs>
          <w:tab w:val="left" w:pos="0"/>
        </w:tabs>
        <w:spacing w:before="120"/>
        <w:jc w:val="both"/>
        <w:rPr>
          <w:rFonts w:asciiTheme="majorHAnsi" w:hAnsiTheme="majorHAnsi" w:cs="Arial"/>
          <w:b/>
          <w:sz w:val="24"/>
          <w:szCs w:val="24"/>
          <w:lang w:val="en-US"/>
        </w:rPr>
      </w:pPr>
      <w:r>
        <w:rPr>
          <w:rFonts w:asciiTheme="majorHAnsi" w:hAnsiTheme="majorHAnsi" w:cs="Arial"/>
          <w:b/>
          <w:sz w:val="24"/>
          <w:szCs w:val="24"/>
          <w:lang w:val="en-US"/>
        </w:rPr>
        <w:t xml:space="preserve">PUBLICATION </w:t>
      </w:r>
      <w:r w:rsidRPr="00911306">
        <w:rPr>
          <w:rFonts w:asciiTheme="majorHAnsi" w:hAnsiTheme="majorHAnsi" w:cs="Arial"/>
          <w:b/>
          <w:sz w:val="24"/>
          <w:szCs w:val="24"/>
          <w:lang w:val="en-US"/>
        </w:rPr>
        <w:t>IN PROGRESS</w:t>
      </w:r>
    </w:p>
    <w:p w14:paraId="0BEA1494" w14:textId="77777777" w:rsidR="00911306" w:rsidRPr="00B705C2" w:rsidRDefault="00911306" w:rsidP="00911306">
      <w:pPr>
        <w:pStyle w:val="ListParagraph"/>
        <w:numPr>
          <w:ilvl w:val="0"/>
          <w:numId w:val="19"/>
        </w:numPr>
        <w:jc w:val="both"/>
        <w:rPr>
          <w:rFonts w:ascii="Calibri" w:hAnsi="Calibri" w:cs="Calibri"/>
          <w:sz w:val="21"/>
          <w:szCs w:val="21"/>
          <w:shd w:val="clear" w:color="auto" w:fill="FFFFFF"/>
        </w:rPr>
      </w:pPr>
      <w:r w:rsidRPr="008956BD">
        <w:rPr>
          <w:rFonts w:ascii="Calibri" w:hAnsi="Calibri" w:cs="Calibri"/>
          <w:b/>
          <w:bCs/>
          <w:sz w:val="21"/>
          <w:szCs w:val="21"/>
          <w:shd w:val="clear" w:color="auto" w:fill="FFFFFF"/>
        </w:rPr>
        <w:t>El Kalach, F.</w:t>
      </w:r>
      <w:r w:rsidRPr="00A1268B">
        <w:rPr>
          <w:rFonts w:ascii="Calibri" w:hAnsi="Calibri" w:cs="Calibri"/>
          <w:sz w:val="21"/>
          <w:szCs w:val="21"/>
          <w:shd w:val="clear" w:color="auto" w:fill="FFFFFF"/>
        </w:rPr>
        <w:t xml:space="preserve">, Solanki, J., Todkar, A. (2024). </w:t>
      </w:r>
      <w:r w:rsidRPr="00DA3854">
        <w:rPr>
          <w:rFonts w:ascii="Calibri" w:hAnsi="Calibri" w:cs="Calibri"/>
          <w:sz w:val="21"/>
          <w:szCs w:val="21"/>
          <w:shd w:val="clear" w:color="auto" w:fill="FFFFFF"/>
        </w:rPr>
        <w:t>Semantic Integration of OPC UA Information Models Through a Federated Information System</w:t>
      </w:r>
      <w:r>
        <w:rPr>
          <w:rFonts w:ascii="Calibri" w:hAnsi="Calibri" w:cs="Calibri"/>
          <w:sz w:val="21"/>
          <w:szCs w:val="21"/>
          <w:shd w:val="clear" w:color="auto" w:fill="FFFFFF"/>
        </w:rPr>
        <w:t xml:space="preserve">, </w:t>
      </w:r>
      <w:r w:rsidRPr="00DA3854">
        <w:rPr>
          <w:rFonts w:ascii="Calibri" w:hAnsi="Calibri" w:cs="Calibri"/>
          <w:i/>
          <w:iCs/>
          <w:sz w:val="21"/>
          <w:szCs w:val="21"/>
          <w:shd w:val="clear" w:color="auto" w:fill="FFFFFF"/>
        </w:rPr>
        <w:t>In Progress</w:t>
      </w:r>
      <w:r>
        <w:rPr>
          <w:rFonts w:ascii="Calibri" w:hAnsi="Calibri" w:cs="Calibri"/>
          <w:sz w:val="21"/>
          <w:szCs w:val="21"/>
          <w:shd w:val="clear" w:color="auto" w:fill="FFFFFF"/>
        </w:rPr>
        <w:t>.</w:t>
      </w:r>
    </w:p>
    <w:p w14:paraId="146E8A62" w14:textId="0F8FA5C3" w:rsidR="00911306" w:rsidRPr="005259BF" w:rsidRDefault="00CF188B" w:rsidP="00911306">
      <w:pPr>
        <w:pStyle w:val="ListParagraph"/>
        <w:numPr>
          <w:ilvl w:val="0"/>
          <w:numId w:val="19"/>
        </w:numPr>
        <w:jc w:val="both"/>
        <w:rPr>
          <w:rFonts w:ascii="Calibri" w:hAnsi="Calibri" w:cs="Calibri"/>
          <w:sz w:val="21"/>
          <w:szCs w:val="21"/>
          <w:shd w:val="clear" w:color="auto" w:fill="FFFFFF"/>
        </w:rPr>
      </w:pPr>
      <w:r w:rsidRPr="006A32EA">
        <w:rPr>
          <w:rFonts w:ascii="Calibri" w:hAnsi="Calibri" w:cs="Calibri"/>
          <w:b/>
          <w:bCs/>
          <w:sz w:val="21"/>
          <w:szCs w:val="21"/>
          <w:shd w:val="clear" w:color="auto" w:fill="FFFFFF"/>
        </w:rPr>
        <w:t>El Kalach, F.</w:t>
      </w:r>
      <w:r>
        <w:rPr>
          <w:rFonts w:ascii="Calibri" w:hAnsi="Calibri" w:cs="Calibri"/>
          <w:sz w:val="21"/>
          <w:szCs w:val="21"/>
          <w:shd w:val="clear" w:color="auto" w:fill="FFFFFF"/>
        </w:rPr>
        <w:t xml:space="preserve">, </w:t>
      </w:r>
      <w:r w:rsidR="001278B4" w:rsidRPr="001278B4">
        <w:rPr>
          <w:rFonts w:ascii="Calibri" w:hAnsi="Calibri" w:cs="Calibri"/>
          <w:sz w:val="21"/>
          <w:szCs w:val="21"/>
          <w:shd w:val="clear" w:color="auto" w:fill="FFFFFF"/>
        </w:rPr>
        <w:t>Venkataramanan</w:t>
      </w:r>
      <w:r w:rsidR="001278B4">
        <w:rPr>
          <w:rFonts w:ascii="Calibri" w:hAnsi="Calibri" w:cs="Calibri"/>
          <w:sz w:val="21"/>
          <w:szCs w:val="21"/>
          <w:shd w:val="clear" w:color="auto" w:fill="FFFFFF"/>
        </w:rPr>
        <w:t xml:space="preserve">, R., Sheth, A., Harik, R., (2024) </w:t>
      </w:r>
      <w:r w:rsidR="009002CF" w:rsidRPr="009002CF">
        <w:rPr>
          <w:rFonts w:ascii="Calibri" w:hAnsi="Calibri" w:cs="Calibri"/>
          <w:sz w:val="21"/>
          <w:szCs w:val="21"/>
          <w:shd w:val="clear" w:color="auto" w:fill="FFFFFF"/>
        </w:rPr>
        <w:t xml:space="preserve">Utilizing Knowledge Graphs for </w:t>
      </w:r>
      <w:r w:rsidR="00614EE1">
        <w:rPr>
          <w:rFonts w:ascii="Calibri" w:hAnsi="Calibri" w:cs="Calibri"/>
          <w:sz w:val="21"/>
          <w:szCs w:val="21"/>
          <w:shd w:val="clear" w:color="auto" w:fill="FFFFFF"/>
        </w:rPr>
        <w:t xml:space="preserve">Explainable AI in </w:t>
      </w:r>
      <w:r w:rsidR="009002CF" w:rsidRPr="009002CF">
        <w:rPr>
          <w:rFonts w:ascii="Calibri" w:hAnsi="Calibri" w:cs="Calibri"/>
          <w:sz w:val="21"/>
          <w:szCs w:val="21"/>
          <w:shd w:val="clear" w:color="auto" w:fill="FFFFFF"/>
        </w:rPr>
        <w:t>Manufacturing</w:t>
      </w:r>
      <w:r w:rsidR="009002CF">
        <w:rPr>
          <w:rFonts w:ascii="Calibri" w:hAnsi="Calibri" w:cs="Calibri"/>
          <w:sz w:val="21"/>
          <w:szCs w:val="21"/>
          <w:shd w:val="clear" w:color="auto" w:fill="FFFFFF"/>
        </w:rPr>
        <w:t xml:space="preserve">, </w:t>
      </w:r>
      <w:r w:rsidR="009002CF" w:rsidRPr="009002CF">
        <w:rPr>
          <w:rFonts w:ascii="Calibri" w:hAnsi="Calibri" w:cs="Calibri"/>
          <w:i/>
          <w:iCs/>
          <w:sz w:val="21"/>
          <w:szCs w:val="21"/>
          <w:shd w:val="clear" w:color="auto" w:fill="FFFFFF"/>
        </w:rPr>
        <w:t>In Progress</w:t>
      </w:r>
      <w:r w:rsidR="005259BF">
        <w:rPr>
          <w:rFonts w:ascii="Calibri" w:hAnsi="Calibri" w:cs="Calibri"/>
          <w:i/>
          <w:iCs/>
          <w:sz w:val="21"/>
          <w:szCs w:val="21"/>
          <w:shd w:val="clear" w:color="auto" w:fill="FFFFFF"/>
        </w:rPr>
        <w:t>.</w:t>
      </w:r>
    </w:p>
    <w:p w14:paraId="4420366A" w14:textId="2AAA1EE8" w:rsidR="004B740A" w:rsidRPr="007A0A7C" w:rsidRDefault="00D6542A" w:rsidP="004B740A">
      <w:pPr>
        <w:pStyle w:val="ListParagraph"/>
        <w:numPr>
          <w:ilvl w:val="0"/>
          <w:numId w:val="19"/>
        </w:numPr>
        <w:jc w:val="both"/>
        <w:rPr>
          <w:rFonts w:ascii="Calibri" w:hAnsi="Calibri" w:cs="Calibri"/>
          <w:sz w:val="21"/>
          <w:szCs w:val="21"/>
          <w:shd w:val="clear" w:color="auto" w:fill="FFFFFF"/>
        </w:rPr>
      </w:pPr>
      <w:r>
        <w:rPr>
          <w:rFonts w:ascii="Calibri" w:hAnsi="Calibri" w:cs="Calibri"/>
          <w:sz w:val="21"/>
          <w:szCs w:val="21"/>
          <w:shd w:val="clear" w:color="auto" w:fill="FFFFFF"/>
        </w:rPr>
        <w:t xml:space="preserve">McCormick, M., </w:t>
      </w:r>
      <w:r w:rsidRPr="007A0A7C">
        <w:rPr>
          <w:rFonts w:ascii="Calibri" w:hAnsi="Calibri" w:cs="Calibri"/>
          <w:b/>
          <w:bCs/>
          <w:sz w:val="21"/>
          <w:szCs w:val="21"/>
          <w:shd w:val="clear" w:color="auto" w:fill="FFFFFF"/>
        </w:rPr>
        <w:t>El Kalach, F.</w:t>
      </w:r>
      <w:r>
        <w:rPr>
          <w:rFonts w:ascii="Calibri" w:hAnsi="Calibri" w:cs="Calibri"/>
          <w:sz w:val="21"/>
          <w:szCs w:val="21"/>
          <w:shd w:val="clear" w:color="auto" w:fill="FFFFFF"/>
        </w:rPr>
        <w:t xml:space="preserve">, </w:t>
      </w:r>
      <w:r w:rsidR="004B740A">
        <w:rPr>
          <w:rFonts w:ascii="Calibri" w:hAnsi="Calibri" w:cs="Calibri"/>
          <w:sz w:val="21"/>
          <w:szCs w:val="21"/>
          <w:shd w:val="clear" w:color="auto" w:fill="FFFFFF"/>
        </w:rPr>
        <w:t xml:space="preserve">Harik, R., Wuest, T. (2024) </w:t>
      </w:r>
      <w:r w:rsidR="004B740A" w:rsidRPr="004B740A">
        <w:rPr>
          <w:rFonts w:ascii="Calibri" w:hAnsi="Calibri" w:cs="Calibri"/>
          <w:sz w:val="21"/>
          <w:szCs w:val="21"/>
          <w:shd w:val="clear" w:color="auto" w:fill="FFFFFF"/>
        </w:rPr>
        <w:t>Real-Time Robotics Assembly Line Manufacturing Datasets</w:t>
      </w:r>
      <w:r w:rsidR="004B740A">
        <w:rPr>
          <w:rFonts w:ascii="Calibri" w:hAnsi="Calibri" w:cs="Calibri"/>
          <w:sz w:val="21"/>
          <w:szCs w:val="21"/>
          <w:shd w:val="clear" w:color="auto" w:fill="FFFFFF"/>
        </w:rPr>
        <w:t xml:space="preserve">, </w:t>
      </w:r>
      <w:r w:rsidR="00967980">
        <w:rPr>
          <w:rFonts w:ascii="Calibri" w:hAnsi="Calibri" w:cs="Calibri"/>
          <w:i/>
          <w:iCs/>
          <w:sz w:val="21"/>
          <w:szCs w:val="21"/>
          <w:shd w:val="clear" w:color="auto" w:fill="FFFFFF"/>
        </w:rPr>
        <w:t>Submitted, NAMRC53</w:t>
      </w:r>
    </w:p>
    <w:p w14:paraId="5799F50B" w14:textId="77777777" w:rsidR="005B7E8D" w:rsidRPr="009A1125" w:rsidRDefault="005B7E8D" w:rsidP="005B7E8D">
      <w:pPr>
        <w:pBdr>
          <w:bottom w:val="single" w:sz="12" w:space="0" w:color="auto"/>
        </w:pBdr>
        <w:tabs>
          <w:tab w:val="left" w:pos="0"/>
        </w:tabs>
        <w:spacing w:before="120"/>
        <w:jc w:val="both"/>
        <w:rPr>
          <w:rFonts w:asciiTheme="majorHAnsi" w:hAnsiTheme="majorHAnsi" w:cs="Arial"/>
          <w:bCs/>
          <w:sz w:val="24"/>
          <w:szCs w:val="24"/>
          <w:lang w:val="en-US"/>
        </w:rPr>
      </w:pPr>
      <w:r>
        <w:rPr>
          <w:rFonts w:asciiTheme="majorHAnsi" w:hAnsiTheme="majorHAnsi" w:cs="Arial"/>
          <w:b/>
          <w:sz w:val="24"/>
          <w:szCs w:val="24"/>
          <w:lang w:val="en-US"/>
        </w:rPr>
        <w:t>PATENTS</w:t>
      </w:r>
    </w:p>
    <w:p w14:paraId="485A7E70" w14:textId="77777777" w:rsidR="005B7E8D" w:rsidRPr="00A1268B" w:rsidRDefault="005B7E8D" w:rsidP="005B7E8D">
      <w:pPr>
        <w:pStyle w:val="ListParagraph"/>
        <w:numPr>
          <w:ilvl w:val="0"/>
          <w:numId w:val="19"/>
        </w:numPr>
        <w:rPr>
          <w:rFonts w:asciiTheme="majorHAnsi" w:hAnsiTheme="majorHAnsi" w:cs="Arial"/>
          <w:bCs/>
          <w:noProof/>
          <w:sz w:val="21"/>
          <w:szCs w:val="21"/>
          <w:lang w:val="en-US"/>
        </w:rPr>
      </w:pPr>
      <w:r w:rsidRPr="00A1268B">
        <w:rPr>
          <w:rFonts w:ascii="Calibri" w:hAnsi="Calibri" w:cs="Calibri"/>
          <w:sz w:val="21"/>
          <w:szCs w:val="21"/>
          <w:shd w:val="clear" w:color="auto" w:fill="FFFFFF"/>
        </w:rPr>
        <w:t xml:space="preserve">Todkar, A., Solanki, J.,  Yuezbasioglu, E., El Kalach, F.; Siemens Corporation, </w:t>
      </w:r>
      <w:r w:rsidRPr="00A1268B">
        <w:rPr>
          <w:rFonts w:ascii="Calibri" w:hAnsi="Calibri" w:cs="Calibri"/>
          <w:i/>
          <w:iCs/>
          <w:sz w:val="21"/>
          <w:szCs w:val="21"/>
          <w:shd w:val="clear" w:color="auto" w:fill="FFFFFF"/>
        </w:rPr>
        <w:t>Patent Pending</w:t>
      </w:r>
      <w:r w:rsidRPr="00A1268B">
        <w:rPr>
          <w:rFonts w:ascii="Calibri" w:hAnsi="Calibri" w:cs="Calibri"/>
          <w:sz w:val="21"/>
          <w:szCs w:val="21"/>
          <w:shd w:val="clear" w:color="auto" w:fill="FFFFFF"/>
        </w:rPr>
        <w:t>, Semantic model and data sync between OPC devices using Federated Information System, USA</w:t>
      </w:r>
    </w:p>
    <w:p w14:paraId="153B267D" w14:textId="0B88D823" w:rsidR="00DE6B7B" w:rsidRDefault="00051020" w:rsidP="009A1125">
      <w:pPr>
        <w:pBdr>
          <w:bottom w:val="single" w:sz="12" w:space="0" w:color="auto"/>
        </w:pBdr>
        <w:tabs>
          <w:tab w:val="left" w:pos="0"/>
        </w:tabs>
        <w:spacing w:before="120"/>
        <w:jc w:val="both"/>
        <w:rPr>
          <w:rFonts w:asciiTheme="majorHAnsi" w:hAnsiTheme="majorHAnsi" w:cs="Arial"/>
          <w:b/>
          <w:sz w:val="24"/>
          <w:szCs w:val="24"/>
          <w:lang w:val="en-US"/>
        </w:rPr>
      </w:pPr>
      <w:r>
        <w:rPr>
          <w:rFonts w:asciiTheme="majorHAnsi" w:hAnsiTheme="majorHAnsi" w:cs="Arial"/>
          <w:b/>
          <w:sz w:val="24"/>
          <w:szCs w:val="24"/>
          <w:lang w:val="en-US"/>
        </w:rPr>
        <w:t>CONFERENCES</w:t>
      </w:r>
    </w:p>
    <w:p w14:paraId="3F5256DA" w14:textId="799DC334" w:rsidR="00051020" w:rsidRPr="007C0D9C" w:rsidRDefault="00904200" w:rsidP="00904200">
      <w:pPr>
        <w:pStyle w:val="ListParagraph"/>
        <w:numPr>
          <w:ilvl w:val="0"/>
          <w:numId w:val="8"/>
        </w:numPr>
        <w:rPr>
          <w:rFonts w:asciiTheme="majorHAnsi" w:hAnsiTheme="majorHAnsi" w:cs="Arial"/>
          <w:b/>
          <w:bCs/>
          <w:sz w:val="21"/>
          <w:szCs w:val="22"/>
          <w:lang w:val="en-US" w:eastAsia="en-US"/>
        </w:rPr>
      </w:pPr>
      <w:r w:rsidRPr="007C0D9C">
        <w:rPr>
          <w:rFonts w:asciiTheme="majorHAnsi" w:hAnsiTheme="majorHAnsi" w:cs="Arial"/>
          <w:b/>
          <w:bCs/>
          <w:sz w:val="21"/>
          <w:szCs w:val="22"/>
          <w:lang w:val="en-US" w:eastAsia="en-US"/>
        </w:rPr>
        <w:t>North American Manufacturing Research Conference (NAMRC 2023)</w:t>
      </w:r>
    </w:p>
    <w:p w14:paraId="7A6BDD54" w14:textId="2ED72E7A" w:rsidR="00904200" w:rsidRDefault="0009747B" w:rsidP="00904200">
      <w:pPr>
        <w:pStyle w:val="ListParagraph"/>
        <w:numPr>
          <w:ilvl w:val="1"/>
          <w:numId w:val="8"/>
        </w:numPr>
        <w:rPr>
          <w:rFonts w:asciiTheme="majorHAnsi" w:hAnsiTheme="majorHAnsi" w:cs="Arial"/>
          <w:sz w:val="21"/>
          <w:szCs w:val="22"/>
          <w:lang w:val="en-US" w:eastAsia="en-US"/>
        </w:rPr>
      </w:pPr>
      <w:r w:rsidRPr="0009747B">
        <w:rPr>
          <w:rFonts w:asciiTheme="majorHAnsi" w:hAnsiTheme="majorHAnsi" w:cs="Arial"/>
          <w:b/>
          <w:bCs/>
          <w:sz w:val="21"/>
          <w:szCs w:val="22"/>
          <w:lang w:val="en-US" w:eastAsia="en-US"/>
        </w:rPr>
        <w:t>Roles:</w:t>
      </w:r>
      <w:r>
        <w:rPr>
          <w:rFonts w:asciiTheme="majorHAnsi" w:hAnsiTheme="majorHAnsi" w:cs="Arial"/>
          <w:sz w:val="21"/>
          <w:szCs w:val="22"/>
          <w:lang w:val="en-US" w:eastAsia="en-US"/>
        </w:rPr>
        <w:t xml:space="preserve"> Presenter, Attendee</w:t>
      </w:r>
    </w:p>
    <w:p w14:paraId="23599174" w14:textId="20678851" w:rsidR="0009747B" w:rsidRPr="007C0D9C" w:rsidRDefault="0009747B" w:rsidP="0009747B">
      <w:pPr>
        <w:pStyle w:val="ListParagraph"/>
        <w:numPr>
          <w:ilvl w:val="0"/>
          <w:numId w:val="8"/>
        </w:numPr>
        <w:rPr>
          <w:rFonts w:asciiTheme="majorHAnsi" w:hAnsiTheme="majorHAnsi" w:cs="Arial"/>
          <w:b/>
          <w:bCs/>
          <w:sz w:val="21"/>
          <w:szCs w:val="22"/>
          <w:lang w:val="en-US" w:eastAsia="en-US"/>
        </w:rPr>
      </w:pPr>
      <w:r w:rsidRPr="007C0D9C">
        <w:rPr>
          <w:rFonts w:asciiTheme="majorHAnsi" w:hAnsiTheme="majorHAnsi" w:cs="Arial"/>
          <w:b/>
          <w:bCs/>
          <w:sz w:val="21"/>
          <w:szCs w:val="22"/>
          <w:lang w:val="en-US" w:eastAsia="en-US"/>
        </w:rPr>
        <w:t>North American Manufacturing Research Conference (NAMRC 2024)</w:t>
      </w:r>
    </w:p>
    <w:p w14:paraId="7B43913F" w14:textId="5B6EFD5F" w:rsidR="0009747B" w:rsidRDefault="0009747B" w:rsidP="0009747B">
      <w:pPr>
        <w:pStyle w:val="ListParagraph"/>
        <w:numPr>
          <w:ilvl w:val="1"/>
          <w:numId w:val="8"/>
        </w:numPr>
        <w:rPr>
          <w:rFonts w:asciiTheme="majorHAnsi" w:hAnsiTheme="majorHAnsi" w:cs="Arial"/>
          <w:sz w:val="21"/>
          <w:szCs w:val="22"/>
          <w:lang w:val="en-US" w:eastAsia="en-US"/>
        </w:rPr>
      </w:pPr>
      <w:r w:rsidRPr="0027146C">
        <w:rPr>
          <w:rFonts w:asciiTheme="majorHAnsi" w:hAnsiTheme="majorHAnsi" w:cs="Arial"/>
          <w:b/>
          <w:bCs/>
          <w:sz w:val="21"/>
          <w:szCs w:val="22"/>
          <w:lang w:val="en-US" w:eastAsia="en-US"/>
        </w:rPr>
        <w:t>Roles</w:t>
      </w:r>
      <w:r>
        <w:rPr>
          <w:rFonts w:asciiTheme="majorHAnsi" w:hAnsiTheme="majorHAnsi" w:cs="Arial"/>
          <w:sz w:val="21"/>
          <w:szCs w:val="22"/>
          <w:lang w:val="en-US" w:eastAsia="en-US"/>
        </w:rPr>
        <w:t>: Presenter, Attendee, Reviewer</w:t>
      </w:r>
      <w:r w:rsidR="007544C3">
        <w:rPr>
          <w:rFonts w:asciiTheme="majorHAnsi" w:hAnsiTheme="majorHAnsi" w:cs="Arial"/>
          <w:sz w:val="21"/>
          <w:szCs w:val="22"/>
          <w:lang w:val="en-US" w:eastAsia="en-US"/>
        </w:rPr>
        <w:t>, Moderator</w:t>
      </w:r>
    </w:p>
    <w:p w14:paraId="22100127" w14:textId="55BB4376" w:rsidR="0027146C" w:rsidRPr="007C0D9C" w:rsidRDefault="0027146C" w:rsidP="0027146C">
      <w:pPr>
        <w:pStyle w:val="ListParagraph"/>
        <w:numPr>
          <w:ilvl w:val="0"/>
          <w:numId w:val="8"/>
        </w:numPr>
        <w:rPr>
          <w:rFonts w:asciiTheme="majorHAnsi" w:hAnsiTheme="majorHAnsi" w:cs="Arial"/>
          <w:b/>
          <w:bCs/>
          <w:sz w:val="21"/>
          <w:szCs w:val="22"/>
          <w:lang w:val="en-US" w:eastAsia="en-US"/>
        </w:rPr>
      </w:pPr>
      <w:r w:rsidRPr="007C0D9C">
        <w:rPr>
          <w:rFonts w:asciiTheme="majorHAnsi" w:hAnsiTheme="majorHAnsi" w:cs="Arial"/>
          <w:b/>
          <w:bCs/>
          <w:sz w:val="21"/>
          <w:szCs w:val="22"/>
          <w:lang w:val="en-US" w:eastAsia="en-US"/>
        </w:rPr>
        <w:t>The Sixth International Symposium on Automated Composites Manufacturing (ACM6)</w:t>
      </w:r>
    </w:p>
    <w:p w14:paraId="7272E43F" w14:textId="05BEC0F8" w:rsidR="0027146C" w:rsidRPr="0027146C" w:rsidRDefault="0027146C" w:rsidP="0027146C">
      <w:pPr>
        <w:pStyle w:val="ListParagraph"/>
        <w:numPr>
          <w:ilvl w:val="1"/>
          <w:numId w:val="8"/>
        </w:numPr>
        <w:rPr>
          <w:rFonts w:asciiTheme="majorHAnsi" w:hAnsiTheme="majorHAnsi" w:cs="Arial"/>
          <w:sz w:val="21"/>
          <w:szCs w:val="22"/>
          <w:lang w:val="en-US" w:eastAsia="en-US"/>
        </w:rPr>
      </w:pPr>
      <w:r w:rsidRPr="0027146C">
        <w:rPr>
          <w:rFonts w:asciiTheme="majorHAnsi" w:hAnsiTheme="majorHAnsi" w:cs="Arial"/>
          <w:b/>
          <w:bCs/>
          <w:sz w:val="21"/>
          <w:szCs w:val="22"/>
          <w:lang w:val="en-US" w:eastAsia="en-US"/>
        </w:rPr>
        <w:t>Roles</w:t>
      </w:r>
      <w:r>
        <w:rPr>
          <w:rFonts w:asciiTheme="majorHAnsi" w:hAnsiTheme="majorHAnsi" w:cs="Arial"/>
          <w:sz w:val="21"/>
          <w:szCs w:val="22"/>
          <w:lang w:val="en-US" w:eastAsia="en-US"/>
        </w:rPr>
        <w:t>: Chair of Hospitality Committee</w:t>
      </w:r>
    </w:p>
    <w:p w14:paraId="31B175E5" w14:textId="1E690E32" w:rsidR="00DE6B7B" w:rsidRPr="00A613E1" w:rsidRDefault="00DE6B7B" w:rsidP="00DE6B7B">
      <w:pPr>
        <w:pStyle w:val="ListParagraph"/>
        <w:pBdr>
          <w:bottom w:val="single" w:sz="12" w:space="1" w:color="auto"/>
        </w:pBdr>
        <w:tabs>
          <w:tab w:val="left" w:pos="0"/>
        </w:tabs>
        <w:spacing w:before="120" w:after="120"/>
        <w:ind w:left="0"/>
        <w:rPr>
          <w:rFonts w:asciiTheme="majorHAnsi" w:hAnsiTheme="majorHAnsi" w:cs="Arial"/>
          <w:i/>
          <w:sz w:val="24"/>
          <w:szCs w:val="24"/>
          <w:lang w:val="en-US"/>
        </w:rPr>
      </w:pPr>
      <w:r>
        <w:rPr>
          <w:rFonts w:asciiTheme="majorHAnsi" w:hAnsiTheme="majorHAnsi" w:cs="Arial"/>
          <w:b/>
          <w:sz w:val="24"/>
          <w:szCs w:val="24"/>
          <w:lang w:val="en-US"/>
        </w:rPr>
        <w:t>WORKSHOPS HELD</w:t>
      </w:r>
      <w:r w:rsidRPr="00A613E1">
        <w:rPr>
          <w:rFonts w:asciiTheme="majorHAnsi" w:hAnsiTheme="majorHAnsi" w:cs="Arial"/>
          <w:b/>
          <w:sz w:val="24"/>
          <w:szCs w:val="24"/>
          <w:lang w:val="en-US"/>
        </w:rPr>
        <w:tab/>
      </w:r>
      <w:r w:rsidRPr="00A613E1">
        <w:rPr>
          <w:rFonts w:asciiTheme="majorHAnsi" w:hAnsiTheme="majorHAnsi" w:cs="Arial"/>
          <w:b/>
          <w:sz w:val="24"/>
          <w:szCs w:val="24"/>
          <w:lang w:val="en-US"/>
        </w:rPr>
        <w:tab/>
      </w:r>
      <w:r w:rsidRPr="00A613E1">
        <w:rPr>
          <w:rFonts w:asciiTheme="majorHAnsi" w:hAnsiTheme="majorHAnsi" w:cs="Arial"/>
          <w:b/>
          <w:sz w:val="24"/>
          <w:szCs w:val="24"/>
          <w:lang w:val="en-US"/>
        </w:rPr>
        <w:tab/>
      </w:r>
      <w:r w:rsidRPr="00A613E1">
        <w:rPr>
          <w:rFonts w:asciiTheme="majorHAnsi" w:hAnsiTheme="majorHAnsi" w:cs="Arial"/>
          <w:b/>
          <w:sz w:val="24"/>
          <w:szCs w:val="24"/>
          <w:lang w:val="en-US"/>
        </w:rPr>
        <w:tab/>
      </w:r>
      <w:r w:rsidRPr="00A613E1">
        <w:rPr>
          <w:rFonts w:asciiTheme="majorHAnsi" w:hAnsiTheme="majorHAnsi" w:cs="Arial"/>
          <w:b/>
          <w:sz w:val="24"/>
          <w:szCs w:val="24"/>
          <w:lang w:val="en-US"/>
        </w:rPr>
        <w:tab/>
        <w:t xml:space="preserve">                  </w:t>
      </w:r>
    </w:p>
    <w:p w14:paraId="00049927" w14:textId="5B40CD80" w:rsidR="00DE6B7B" w:rsidRDefault="00DE6B7B" w:rsidP="00DE6B7B">
      <w:pPr>
        <w:pStyle w:val="ListParagraph"/>
        <w:numPr>
          <w:ilvl w:val="0"/>
          <w:numId w:val="8"/>
        </w:numPr>
        <w:rPr>
          <w:rFonts w:asciiTheme="majorHAnsi" w:hAnsiTheme="majorHAnsi" w:cs="Arial"/>
          <w:sz w:val="21"/>
          <w:szCs w:val="22"/>
          <w:lang w:val="en-US" w:eastAsia="en-US"/>
        </w:rPr>
      </w:pPr>
      <w:r w:rsidRPr="007628C6">
        <w:rPr>
          <w:rFonts w:asciiTheme="majorHAnsi" w:hAnsiTheme="majorHAnsi" w:cs="Arial"/>
          <w:b/>
          <w:bCs/>
          <w:sz w:val="21"/>
          <w:szCs w:val="22"/>
          <w:lang w:val="en-US" w:eastAsia="en-US"/>
        </w:rPr>
        <w:t>Siemens Process Simulate</w:t>
      </w:r>
      <w:r w:rsidR="00E90D30">
        <w:rPr>
          <w:rFonts w:asciiTheme="majorHAnsi" w:hAnsiTheme="majorHAnsi" w:cs="Arial"/>
          <w:b/>
          <w:bCs/>
          <w:sz w:val="21"/>
          <w:szCs w:val="22"/>
          <w:lang w:val="en-US" w:eastAsia="en-US"/>
        </w:rPr>
        <w:t xml:space="preserve"> Workshop at </w:t>
      </w:r>
      <w:r w:rsidR="00041ACA">
        <w:rPr>
          <w:rFonts w:asciiTheme="majorHAnsi" w:hAnsiTheme="majorHAnsi" w:cs="Arial"/>
          <w:b/>
          <w:bCs/>
          <w:sz w:val="21"/>
          <w:szCs w:val="22"/>
          <w:lang w:val="en-US" w:eastAsia="en-US"/>
        </w:rPr>
        <w:t xml:space="preserve">the </w:t>
      </w:r>
      <w:r w:rsidR="00E90D30">
        <w:rPr>
          <w:rFonts w:asciiTheme="majorHAnsi" w:hAnsiTheme="majorHAnsi" w:cs="Arial"/>
          <w:b/>
          <w:bCs/>
          <w:sz w:val="21"/>
          <w:szCs w:val="22"/>
          <w:lang w:val="en-US" w:eastAsia="en-US"/>
        </w:rPr>
        <w:t>University of South Carolina</w:t>
      </w:r>
      <w:r>
        <w:rPr>
          <w:rFonts w:asciiTheme="majorHAnsi" w:hAnsiTheme="majorHAnsi" w:cs="Arial"/>
          <w:sz w:val="21"/>
          <w:szCs w:val="22"/>
          <w:lang w:val="en-US" w:eastAsia="en-US"/>
        </w:rPr>
        <w:t>: A powerful digital twin software for process design, simulation, and analysis.</w:t>
      </w:r>
    </w:p>
    <w:p w14:paraId="4B74212B" w14:textId="2C5FC158" w:rsidR="00DE6B7B" w:rsidRPr="00DA5A20" w:rsidRDefault="00DE6B7B" w:rsidP="00DE6B7B">
      <w:pPr>
        <w:pStyle w:val="ListParagraph"/>
        <w:numPr>
          <w:ilvl w:val="0"/>
          <w:numId w:val="8"/>
        </w:numPr>
        <w:rPr>
          <w:rFonts w:asciiTheme="majorHAnsi" w:hAnsiTheme="majorHAnsi" w:cs="Arial"/>
          <w:sz w:val="21"/>
          <w:szCs w:val="22"/>
          <w:lang w:val="en-US" w:eastAsia="en-US"/>
        </w:rPr>
      </w:pPr>
      <w:r>
        <w:rPr>
          <w:rFonts w:asciiTheme="majorHAnsi" w:hAnsiTheme="majorHAnsi" w:cs="Arial"/>
          <w:b/>
          <w:bCs/>
          <w:sz w:val="21"/>
          <w:szCs w:val="22"/>
          <w:lang w:val="en-US" w:eastAsia="en-US"/>
        </w:rPr>
        <w:t>Yaskawa Robot Programming and Operation</w:t>
      </w:r>
      <w:r w:rsidR="00E90D30" w:rsidRPr="00E90D30">
        <w:rPr>
          <w:rFonts w:asciiTheme="majorHAnsi" w:hAnsiTheme="majorHAnsi" w:cs="Arial"/>
          <w:b/>
          <w:bCs/>
          <w:sz w:val="21"/>
          <w:szCs w:val="22"/>
          <w:lang w:val="en-US" w:eastAsia="en-US"/>
        </w:rPr>
        <w:t xml:space="preserve"> </w:t>
      </w:r>
      <w:r w:rsidR="00E90D30">
        <w:rPr>
          <w:rFonts w:asciiTheme="majorHAnsi" w:hAnsiTheme="majorHAnsi" w:cs="Arial"/>
          <w:b/>
          <w:bCs/>
          <w:sz w:val="21"/>
          <w:szCs w:val="22"/>
          <w:lang w:val="en-US" w:eastAsia="en-US"/>
        </w:rPr>
        <w:t>Workshop at</w:t>
      </w:r>
      <w:r w:rsidR="00041ACA">
        <w:rPr>
          <w:rFonts w:asciiTheme="majorHAnsi" w:hAnsiTheme="majorHAnsi" w:cs="Arial"/>
          <w:b/>
          <w:bCs/>
          <w:sz w:val="21"/>
          <w:szCs w:val="22"/>
          <w:lang w:val="en-US" w:eastAsia="en-US"/>
        </w:rPr>
        <w:t xml:space="preserve"> the</w:t>
      </w:r>
      <w:r w:rsidR="00E90D30">
        <w:rPr>
          <w:rFonts w:asciiTheme="majorHAnsi" w:hAnsiTheme="majorHAnsi" w:cs="Arial"/>
          <w:b/>
          <w:bCs/>
          <w:sz w:val="21"/>
          <w:szCs w:val="22"/>
          <w:lang w:val="en-US" w:eastAsia="en-US"/>
        </w:rPr>
        <w:t xml:space="preserve"> University of South Carolina</w:t>
      </w:r>
    </w:p>
    <w:p w14:paraId="7EDFB28C" w14:textId="1039B33E" w:rsidR="005E1E16" w:rsidRPr="009A1125" w:rsidRDefault="005E1E16" w:rsidP="005E1E16">
      <w:pPr>
        <w:pBdr>
          <w:bottom w:val="single" w:sz="12" w:space="0" w:color="auto"/>
        </w:pBdr>
        <w:tabs>
          <w:tab w:val="left" w:pos="0"/>
        </w:tabs>
        <w:spacing w:before="120"/>
        <w:jc w:val="both"/>
        <w:rPr>
          <w:rFonts w:asciiTheme="majorHAnsi" w:hAnsiTheme="majorHAnsi" w:cs="Arial"/>
          <w:bCs/>
          <w:sz w:val="24"/>
          <w:szCs w:val="24"/>
          <w:lang w:val="en-US"/>
        </w:rPr>
      </w:pPr>
      <w:r>
        <w:rPr>
          <w:rFonts w:asciiTheme="majorHAnsi" w:hAnsiTheme="majorHAnsi" w:cs="Arial"/>
          <w:b/>
          <w:sz w:val="24"/>
          <w:szCs w:val="24"/>
          <w:lang w:val="en-US"/>
        </w:rPr>
        <w:t>SELECTED MEDIA COVERAGE</w:t>
      </w:r>
    </w:p>
    <w:p w14:paraId="66D195B3" w14:textId="75D8E46A" w:rsidR="005E1E16" w:rsidRPr="00A1268B" w:rsidRDefault="00B406D2" w:rsidP="004811A6">
      <w:pPr>
        <w:pStyle w:val="ListParagraph"/>
        <w:numPr>
          <w:ilvl w:val="0"/>
          <w:numId w:val="19"/>
        </w:numPr>
        <w:rPr>
          <w:rFonts w:asciiTheme="majorHAnsi" w:hAnsiTheme="majorHAnsi" w:cs="Arial"/>
          <w:bCs/>
          <w:i/>
          <w:iCs/>
          <w:noProof/>
          <w:sz w:val="21"/>
          <w:szCs w:val="21"/>
          <w:lang w:val="en-US"/>
        </w:rPr>
      </w:pPr>
      <w:r w:rsidRPr="00A1268B">
        <w:rPr>
          <w:rFonts w:ascii="Calibri" w:hAnsi="Calibri" w:cs="Calibri"/>
          <w:b/>
          <w:bCs/>
          <w:sz w:val="21"/>
          <w:szCs w:val="21"/>
          <w:shd w:val="clear" w:color="auto" w:fill="FFFFFF"/>
        </w:rPr>
        <w:t>ABC Columbia</w:t>
      </w:r>
      <w:r w:rsidRPr="00A1268B">
        <w:rPr>
          <w:rFonts w:ascii="Calibri" w:hAnsi="Calibri" w:cs="Calibri"/>
          <w:sz w:val="21"/>
          <w:szCs w:val="21"/>
          <w:shd w:val="clear" w:color="auto" w:fill="FFFFFF"/>
        </w:rPr>
        <w:t>¸</w:t>
      </w:r>
      <w:r w:rsidR="00AB6820" w:rsidRPr="00A1268B">
        <w:rPr>
          <w:rFonts w:ascii="Calibri" w:hAnsi="Calibri" w:cs="Calibri"/>
          <w:sz w:val="21"/>
          <w:szCs w:val="21"/>
          <w:shd w:val="clear" w:color="auto" w:fill="FFFFFF"/>
        </w:rPr>
        <w:t xml:space="preserve"> </w:t>
      </w:r>
      <w:r w:rsidR="00AB6820" w:rsidRPr="00A1268B">
        <w:rPr>
          <w:rFonts w:ascii="Calibri" w:hAnsi="Calibri" w:cs="Calibri"/>
          <w:i/>
          <w:iCs/>
          <w:sz w:val="21"/>
          <w:szCs w:val="21"/>
          <w:shd w:val="clear" w:color="auto" w:fill="FFFFFF"/>
        </w:rPr>
        <w:t xml:space="preserve">UofSC, Verizon partner to launch “Innovation Experience Hub”, </w:t>
      </w:r>
      <w:r w:rsidR="00AB6820" w:rsidRPr="00A1268B">
        <w:rPr>
          <w:rFonts w:ascii="Calibri" w:hAnsi="Calibri" w:cs="Calibri"/>
          <w:sz w:val="21"/>
          <w:szCs w:val="21"/>
          <w:shd w:val="clear" w:color="auto" w:fill="FFFFFF"/>
        </w:rPr>
        <w:t>2022</w:t>
      </w:r>
      <w:r w:rsidR="00AB6820" w:rsidRPr="00A1268B">
        <w:rPr>
          <w:rFonts w:ascii="Calibri" w:hAnsi="Calibri" w:cs="Calibri"/>
          <w:i/>
          <w:iCs/>
          <w:sz w:val="21"/>
          <w:szCs w:val="21"/>
          <w:shd w:val="clear" w:color="auto" w:fill="FFFFFF"/>
        </w:rPr>
        <w:t xml:space="preserve">, </w:t>
      </w:r>
      <w:hyperlink r:id="rId15" w:history="1">
        <w:r w:rsidR="00AB6820" w:rsidRPr="00A1268B">
          <w:rPr>
            <w:rStyle w:val="Hyperlink"/>
            <w:rFonts w:ascii="Calibri" w:hAnsi="Calibri" w:cs="Calibri"/>
            <w:sz w:val="21"/>
            <w:szCs w:val="21"/>
            <w:shd w:val="clear" w:color="auto" w:fill="FFFFFF"/>
          </w:rPr>
          <w:t>https://www.abccolumbia.com/2022/09/16/uofsc-verizon-partner-to-launch-innovation-experience-hub/</w:t>
        </w:r>
      </w:hyperlink>
      <w:r w:rsidR="00AB6820" w:rsidRPr="00A1268B">
        <w:rPr>
          <w:rFonts w:ascii="Calibri" w:hAnsi="Calibri" w:cs="Calibri"/>
          <w:i/>
          <w:iCs/>
          <w:sz w:val="21"/>
          <w:szCs w:val="21"/>
          <w:shd w:val="clear" w:color="auto" w:fill="FFFFFF"/>
        </w:rPr>
        <w:t xml:space="preserve"> </w:t>
      </w:r>
    </w:p>
    <w:p w14:paraId="581A2A90" w14:textId="2B47B82B" w:rsidR="005E1E16" w:rsidRPr="00A1268B" w:rsidRDefault="00365884" w:rsidP="00D23933">
      <w:pPr>
        <w:pStyle w:val="ListParagraph"/>
        <w:numPr>
          <w:ilvl w:val="0"/>
          <w:numId w:val="19"/>
        </w:numPr>
        <w:rPr>
          <w:rFonts w:asciiTheme="majorHAnsi" w:hAnsiTheme="majorHAnsi" w:cs="Arial"/>
          <w:bCs/>
          <w:noProof/>
          <w:sz w:val="21"/>
          <w:szCs w:val="21"/>
          <w:lang w:val="en-US"/>
        </w:rPr>
      </w:pPr>
      <w:r w:rsidRPr="00A1268B">
        <w:rPr>
          <w:rFonts w:asciiTheme="majorHAnsi" w:hAnsiTheme="majorHAnsi" w:cs="Arial"/>
          <w:b/>
          <w:noProof/>
          <w:sz w:val="21"/>
          <w:szCs w:val="21"/>
          <w:lang w:val="en-US"/>
        </w:rPr>
        <w:t>The Daily Gamecock</w:t>
      </w:r>
      <w:r w:rsidRPr="00A1268B">
        <w:rPr>
          <w:rFonts w:asciiTheme="majorHAnsi" w:hAnsiTheme="majorHAnsi" w:cs="Arial"/>
          <w:bCs/>
          <w:noProof/>
          <w:sz w:val="21"/>
          <w:szCs w:val="21"/>
          <w:lang w:val="en-US"/>
        </w:rPr>
        <w:t xml:space="preserve">, </w:t>
      </w:r>
      <w:r w:rsidRPr="00A1268B">
        <w:rPr>
          <w:rFonts w:asciiTheme="majorHAnsi" w:hAnsiTheme="majorHAnsi" w:cs="Arial"/>
          <w:bCs/>
          <w:i/>
          <w:iCs/>
          <w:noProof/>
          <w:sz w:val="21"/>
          <w:szCs w:val="21"/>
          <w:lang w:val="en-US"/>
        </w:rPr>
        <w:t xml:space="preserve">Collaborative robots in McNAIR Center build relationship between humans, robots in workforce, </w:t>
      </w:r>
      <w:r w:rsidRPr="00A1268B">
        <w:rPr>
          <w:rFonts w:asciiTheme="majorHAnsi" w:hAnsiTheme="majorHAnsi" w:cs="Arial"/>
          <w:bCs/>
          <w:noProof/>
          <w:sz w:val="21"/>
          <w:szCs w:val="21"/>
          <w:lang w:val="en-US"/>
        </w:rPr>
        <w:t xml:space="preserve">2024, </w:t>
      </w:r>
      <w:hyperlink r:id="rId16" w:history="1">
        <w:r w:rsidRPr="00A1268B">
          <w:rPr>
            <w:rStyle w:val="Hyperlink"/>
            <w:rFonts w:asciiTheme="majorHAnsi" w:hAnsiTheme="majorHAnsi" w:cs="Arial"/>
            <w:bCs/>
            <w:noProof/>
            <w:sz w:val="21"/>
            <w:szCs w:val="21"/>
            <w:lang w:val="en-US"/>
          </w:rPr>
          <w:t>https://www.dailygamecock.com/article/2024/01/collaborative-robots-in-mcnair-center-build-relationship-between-humans-and-robots-in-the-workforce-news-wolfe</w:t>
        </w:r>
      </w:hyperlink>
      <w:r w:rsidRPr="00A1268B">
        <w:rPr>
          <w:rFonts w:asciiTheme="majorHAnsi" w:hAnsiTheme="majorHAnsi" w:cs="Arial"/>
          <w:bCs/>
          <w:noProof/>
          <w:sz w:val="21"/>
          <w:szCs w:val="21"/>
          <w:lang w:val="en-US"/>
        </w:rPr>
        <w:t xml:space="preserve"> </w:t>
      </w:r>
      <w:r w:rsidR="00AB6820" w:rsidRPr="00A1268B">
        <w:rPr>
          <w:rFonts w:asciiTheme="majorHAnsi" w:hAnsiTheme="majorHAnsi" w:cs="Arial"/>
          <w:bCs/>
          <w:noProof/>
          <w:sz w:val="21"/>
          <w:szCs w:val="21"/>
          <w:lang w:val="en-US"/>
        </w:rPr>
        <w:t xml:space="preserve"> </w:t>
      </w:r>
    </w:p>
    <w:p w14:paraId="4D04B7A8" w14:textId="2797E6A8" w:rsidR="009A7631" w:rsidRPr="00CB7FA9" w:rsidRDefault="00A14AE2" w:rsidP="00065569">
      <w:pPr>
        <w:pBdr>
          <w:bottom w:val="single" w:sz="12" w:space="1" w:color="auto"/>
        </w:pBdr>
        <w:tabs>
          <w:tab w:val="left" w:pos="0"/>
        </w:tabs>
        <w:spacing w:before="120" w:after="120"/>
        <w:rPr>
          <w:rFonts w:asciiTheme="majorHAnsi" w:hAnsiTheme="majorHAnsi" w:cs="Arial"/>
          <w:i/>
          <w:sz w:val="24"/>
          <w:szCs w:val="24"/>
          <w:lang w:val="en-US"/>
        </w:rPr>
        <w:sectPr w:rsidR="009A7631" w:rsidRPr="00CB7FA9" w:rsidSect="00E667E2">
          <w:footerReference w:type="even" r:id="rId17"/>
          <w:footerReference w:type="default" r:id="rId18"/>
          <w:type w:val="continuous"/>
          <w:pgSz w:w="11907" w:h="16840" w:code="9"/>
          <w:pgMar w:top="680" w:right="1134" w:bottom="680" w:left="1134" w:header="0" w:footer="0" w:gutter="0"/>
          <w:cols w:space="708"/>
          <w:docGrid w:linePitch="360"/>
        </w:sectPr>
      </w:pPr>
      <w:r>
        <w:rPr>
          <w:rFonts w:asciiTheme="majorHAnsi" w:hAnsiTheme="majorHAnsi" w:cs="Arial"/>
          <w:b/>
          <w:sz w:val="24"/>
          <w:szCs w:val="24"/>
          <w:lang w:val="en-US"/>
        </w:rPr>
        <w:t>CONTRIBUTION TO GRANTS AND PROPOSALS</w:t>
      </w:r>
    </w:p>
    <w:p w14:paraId="60E502EB" w14:textId="3E58FF21" w:rsidR="000E782D" w:rsidRDefault="00514635" w:rsidP="00A14AE2">
      <w:pPr>
        <w:pStyle w:val="ListParagraph"/>
        <w:numPr>
          <w:ilvl w:val="0"/>
          <w:numId w:val="23"/>
        </w:numPr>
        <w:tabs>
          <w:tab w:val="left" w:pos="0"/>
        </w:tabs>
        <w:jc w:val="both"/>
        <w:rPr>
          <w:rFonts w:asciiTheme="majorHAnsi" w:hAnsiTheme="majorHAnsi" w:cs="Arial"/>
          <w:sz w:val="21"/>
          <w:szCs w:val="22"/>
          <w:lang w:val="en-US"/>
        </w:rPr>
      </w:pPr>
      <w:r w:rsidRPr="00B00C6D">
        <w:rPr>
          <w:rFonts w:asciiTheme="majorHAnsi" w:hAnsiTheme="majorHAnsi" w:cs="Arial"/>
          <w:b/>
          <w:bCs/>
          <w:sz w:val="21"/>
          <w:szCs w:val="22"/>
          <w:u w:val="single"/>
          <w:lang w:val="en-US"/>
        </w:rPr>
        <w:t>N</w:t>
      </w:r>
      <w:r w:rsidR="00D260D6">
        <w:rPr>
          <w:rFonts w:asciiTheme="majorHAnsi" w:hAnsiTheme="majorHAnsi" w:cs="Arial"/>
          <w:b/>
          <w:bCs/>
          <w:sz w:val="21"/>
          <w:szCs w:val="22"/>
          <w:u w:val="single"/>
          <w:lang w:val="en-US"/>
        </w:rPr>
        <w:t xml:space="preserve">ational </w:t>
      </w:r>
      <w:r w:rsidRPr="00B00C6D">
        <w:rPr>
          <w:rFonts w:asciiTheme="majorHAnsi" w:hAnsiTheme="majorHAnsi" w:cs="Arial"/>
          <w:b/>
          <w:bCs/>
          <w:sz w:val="21"/>
          <w:szCs w:val="22"/>
          <w:u w:val="single"/>
          <w:lang w:val="en-US"/>
        </w:rPr>
        <w:t>S</w:t>
      </w:r>
      <w:r w:rsidR="00D260D6">
        <w:rPr>
          <w:rFonts w:asciiTheme="majorHAnsi" w:hAnsiTheme="majorHAnsi" w:cs="Arial"/>
          <w:b/>
          <w:bCs/>
          <w:sz w:val="21"/>
          <w:szCs w:val="22"/>
          <w:u w:val="single"/>
          <w:lang w:val="en-US"/>
        </w:rPr>
        <w:t xml:space="preserve">cience </w:t>
      </w:r>
      <w:r w:rsidRPr="00B00C6D">
        <w:rPr>
          <w:rFonts w:asciiTheme="majorHAnsi" w:hAnsiTheme="majorHAnsi" w:cs="Arial"/>
          <w:b/>
          <w:bCs/>
          <w:sz w:val="21"/>
          <w:szCs w:val="22"/>
          <w:u w:val="single"/>
          <w:lang w:val="en-US"/>
        </w:rPr>
        <w:t>F</w:t>
      </w:r>
      <w:r w:rsidR="00D260D6">
        <w:rPr>
          <w:rFonts w:asciiTheme="majorHAnsi" w:hAnsiTheme="majorHAnsi" w:cs="Arial"/>
          <w:b/>
          <w:bCs/>
          <w:sz w:val="21"/>
          <w:szCs w:val="22"/>
          <w:u w:val="single"/>
          <w:lang w:val="en-US"/>
        </w:rPr>
        <w:t>oundation (NSF)</w:t>
      </w:r>
      <w:r w:rsidRPr="00B00C6D">
        <w:rPr>
          <w:rFonts w:asciiTheme="majorHAnsi" w:hAnsiTheme="majorHAnsi" w:cs="Arial"/>
          <w:b/>
          <w:bCs/>
          <w:sz w:val="21"/>
          <w:szCs w:val="22"/>
          <w:u w:val="single"/>
          <w:lang w:val="en-US"/>
        </w:rPr>
        <w:t xml:space="preserve"> </w:t>
      </w:r>
      <w:proofErr w:type="spellStart"/>
      <w:r w:rsidRPr="00B00C6D">
        <w:rPr>
          <w:rFonts w:asciiTheme="majorHAnsi" w:hAnsiTheme="majorHAnsi" w:cs="Arial"/>
          <w:b/>
          <w:bCs/>
          <w:sz w:val="21"/>
          <w:szCs w:val="22"/>
          <w:u w:val="single"/>
          <w:lang w:val="en-US"/>
        </w:rPr>
        <w:t>EPSCoR</w:t>
      </w:r>
      <w:proofErr w:type="spellEnd"/>
      <w:r w:rsidRPr="00B00C6D">
        <w:rPr>
          <w:rFonts w:asciiTheme="majorHAnsi" w:hAnsiTheme="majorHAnsi" w:cs="Arial"/>
          <w:b/>
          <w:bCs/>
          <w:sz w:val="21"/>
          <w:szCs w:val="22"/>
          <w:u w:val="single"/>
          <w:lang w:val="en-US"/>
        </w:rPr>
        <w:t xml:space="preserve"> </w:t>
      </w:r>
      <w:r w:rsidR="005D07AE" w:rsidRPr="00B00C6D">
        <w:rPr>
          <w:rFonts w:asciiTheme="majorHAnsi" w:hAnsiTheme="majorHAnsi" w:cs="Arial"/>
          <w:b/>
          <w:bCs/>
          <w:sz w:val="21"/>
          <w:szCs w:val="22"/>
          <w:u w:val="single"/>
          <w:lang w:val="en-US"/>
        </w:rPr>
        <w:t>RII Track 2 FEC</w:t>
      </w:r>
      <w:r w:rsidR="005D07AE" w:rsidRPr="005D07AE">
        <w:rPr>
          <w:rFonts w:asciiTheme="majorHAnsi" w:hAnsiTheme="majorHAnsi" w:cs="Arial"/>
          <w:sz w:val="21"/>
          <w:szCs w:val="22"/>
          <w:lang w:val="en-US"/>
        </w:rPr>
        <w:t>: Enabling Factory to Factory (F2F) Networking for Future Manufacturing</w:t>
      </w:r>
      <w:r w:rsidR="003424FB">
        <w:rPr>
          <w:rFonts w:asciiTheme="majorHAnsi" w:hAnsiTheme="majorHAnsi" w:cs="Arial"/>
          <w:sz w:val="21"/>
          <w:szCs w:val="22"/>
          <w:lang w:val="en-US"/>
        </w:rPr>
        <w:t xml:space="preserve">. </w:t>
      </w:r>
      <w:r w:rsidR="003424FB" w:rsidRPr="003424FB">
        <w:rPr>
          <w:rFonts w:asciiTheme="majorHAnsi" w:hAnsiTheme="majorHAnsi" w:cs="Arial"/>
          <w:b/>
          <w:bCs/>
          <w:sz w:val="21"/>
          <w:szCs w:val="22"/>
          <w:lang w:val="en-US"/>
        </w:rPr>
        <w:t>Award Amou</w:t>
      </w:r>
      <w:r w:rsidR="003424FB" w:rsidRPr="009B27AC">
        <w:rPr>
          <w:rFonts w:asciiTheme="majorHAnsi" w:hAnsiTheme="majorHAnsi" w:cs="Arial"/>
          <w:b/>
          <w:bCs/>
          <w:sz w:val="21"/>
          <w:szCs w:val="22"/>
          <w:lang w:val="en-US"/>
        </w:rPr>
        <w:t>nt: $3.8 Million</w:t>
      </w:r>
    </w:p>
    <w:p w14:paraId="2A4170FA" w14:textId="77777777" w:rsidR="00B00C6D" w:rsidRDefault="009B44BC" w:rsidP="003424FB">
      <w:pPr>
        <w:pStyle w:val="ListParagraph"/>
        <w:numPr>
          <w:ilvl w:val="1"/>
          <w:numId w:val="23"/>
        </w:numPr>
        <w:tabs>
          <w:tab w:val="left" w:pos="0"/>
        </w:tabs>
        <w:jc w:val="both"/>
        <w:rPr>
          <w:rFonts w:asciiTheme="majorHAnsi" w:hAnsiTheme="majorHAnsi" w:cs="Arial"/>
          <w:b/>
          <w:sz w:val="24"/>
          <w:szCs w:val="24"/>
          <w:lang w:val="en-US"/>
        </w:rPr>
      </w:pPr>
      <w:r w:rsidRPr="00B00C6D">
        <w:rPr>
          <w:rFonts w:asciiTheme="majorHAnsi" w:hAnsiTheme="majorHAnsi" w:cs="Arial"/>
          <w:sz w:val="21"/>
          <w:szCs w:val="22"/>
          <w:u w:val="single"/>
          <w:lang w:val="en-US"/>
        </w:rPr>
        <w:t>Project Manager</w:t>
      </w:r>
      <w:r w:rsidR="00B00C6D" w:rsidRPr="00B00C6D">
        <w:rPr>
          <w:rFonts w:asciiTheme="majorHAnsi" w:hAnsiTheme="majorHAnsi" w:cs="Arial"/>
          <w:sz w:val="21"/>
          <w:szCs w:val="22"/>
          <w:u w:val="single"/>
          <w:lang w:val="en-US"/>
        </w:rPr>
        <w:t>:</w:t>
      </w:r>
    </w:p>
    <w:p w14:paraId="55102490" w14:textId="77777777" w:rsidR="002A273E" w:rsidRPr="00E322E5" w:rsidRDefault="002A273E" w:rsidP="003424FB">
      <w:pPr>
        <w:pStyle w:val="ListParagraph"/>
        <w:numPr>
          <w:ilvl w:val="2"/>
          <w:numId w:val="23"/>
        </w:numPr>
        <w:tabs>
          <w:tab w:val="left" w:pos="0"/>
        </w:tabs>
        <w:jc w:val="both"/>
        <w:rPr>
          <w:rFonts w:asciiTheme="majorHAnsi" w:hAnsiTheme="majorHAnsi" w:cs="Arial"/>
          <w:b/>
          <w:sz w:val="21"/>
          <w:szCs w:val="21"/>
          <w:lang w:val="en-US"/>
        </w:rPr>
      </w:pPr>
      <w:r w:rsidRPr="00E322E5">
        <w:rPr>
          <w:rFonts w:asciiTheme="majorHAnsi" w:hAnsiTheme="majorHAnsi" w:cs="Arial"/>
          <w:bCs/>
          <w:sz w:val="21"/>
          <w:szCs w:val="21"/>
          <w:lang w:val="en-US"/>
        </w:rPr>
        <w:t>Ensure all tasks and deliverables progress in a timely manner.</w:t>
      </w:r>
    </w:p>
    <w:p w14:paraId="79FC8C75" w14:textId="5D546E1E" w:rsidR="002A273E" w:rsidRPr="00E322E5" w:rsidRDefault="002A273E" w:rsidP="003424FB">
      <w:pPr>
        <w:pStyle w:val="ListParagraph"/>
        <w:numPr>
          <w:ilvl w:val="2"/>
          <w:numId w:val="23"/>
        </w:numPr>
        <w:tabs>
          <w:tab w:val="left" w:pos="0"/>
        </w:tabs>
        <w:jc w:val="both"/>
        <w:rPr>
          <w:rFonts w:asciiTheme="majorHAnsi" w:hAnsiTheme="majorHAnsi" w:cs="Arial"/>
          <w:b/>
          <w:sz w:val="21"/>
          <w:szCs w:val="21"/>
          <w:lang w:val="en-US"/>
        </w:rPr>
      </w:pPr>
      <w:r w:rsidRPr="00E322E5">
        <w:rPr>
          <w:rFonts w:asciiTheme="majorHAnsi" w:hAnsiTheme="majorHAnsi" w:cs="Arial"/>
          <w:bCs/>
          <w:sz w:val="21"/>
          <w:szCs w:val="21"/>
          <w:lang w:val="en-US"/>
        </w:rPr>
        <w:t xml:space="preserve">Host biweekly update meetings between the four different research teams </w:t>
      </w:r>
      <w:r w:rsidR="0043412B" w:rsidRPr="00E322E5">
        <w:rPr>
          <w:rFonts w:asciiTheme="majorHAnsi" w:hAnsiTheme="majorHAnsi" w:cs="Arial"/>
          <w:bCs/>
          <w:sz w:val="21"/>
          <w:szCs w:val="21"/>
          <w:lang w:val="en-US"/>
        </w:rPr>
        <w:t>involved</w:t>
      </w:r>
      <w:r w:rsidRPr="00E322E5">
        <w:rPr>
          <w:rFonts w:asciiTheme="majorHAnsi" w:hAnsiTheme="majorHAnsi" w:cs="Arial"/>
          <w:bCs/>
          <w:sz w:val="21"/>
          <w:szCs w:val="21"/>
          <w:lang w:val="en-US"/>
        </w:rPr>
        <w:t xml:space="preserve"> in the grant.</w:t>
      </w:r>
    </w:p>
    <w:p w14:paraId="0BFA7CA9" w14:textId="77777777" w:rsidR="003424FB" w:rsidRPr="00E322E5" w:rsidRDefault="002A273E" w:rsidP="003424FB">
      <w:pPr>
        <w:pStyle w:val="ListParagraph"/>
        <w:numPr>
          <w:ilvl w:val="2"/>
          <w:numId w:val="23"/>
        </w:numPr>
        <w:tabs>
          <w:tab w:val="left" w:pos="0"/>
        </w:tabs>
        <w:jc w:val="both"/>
        <w:rPr>
          <w:rFonts w:asciiTheme="majorHAnsi" w:hAnsiTheme="majorHAnsi" w:cs="Arial"/>
          <w:b/>
          <w:sz w:val="21"/>
          <w:szCs w:val="21"/>
          <w:lang w:val="en-US"/>
        </w:rPr>
      </w:pPr>
      <w:r w:rsidRPr="00E322E5">
        <w:rPr>
          <w:rFonts w:asciiTheme="majorHAnsi" w:hAnsiTheme="majorHAnsi" w:cs="Arial"/>
          <w:bCs/>
          <w:sz w:val="21"/>
          <w:szCs w:val="21"/>
          <w:lang w:val="en-US"/>
        </w:rPr>
        <w:t xml:space="preserve">Compile a yearly </w:t>
      </w:r>
      <w:r w:rsidR="00B34FD9" w:rsidRPr="00E322E5">
        <w:rPr>
          <w:rFonts w:asciiTheme="majorHAnsi" w:hAnsiTheme="majorHAnsi" w:cs="Arial"/>
          <w:bCs/>
          <w:sz w:val="21"/>
          <w:szCs w:val="21"/>
          <w:lang w:val="en-US"/>
        </w:rPr>
        <w:t>progress report to be submitted to NSF.</w:t>
      </w:r>
    </w:p>
    <w:p w14:paraId="5E316C0D" w14:textId="7DA29F89" w:rsidR="00C8786B" w:rsidRPr="00E322E5" w:rsidRDefault="00CE7C9D" w:rsidP="00CE7C9D">
      <w:pPr>
        <w:pStyle w:val="ListParagraph"/>
        <w:numPr>
          <w:ilvl w:val="1"/>
          <w:numId w:val="23"/>
        </w:numPr>
        <w:tabs>
          <w:tab w:val="left" w:pos="0"/>
        </w:tabs>
        <w:jc w:val="both"/>
        <w:rPr>
          <w:rFonts w:asciiTheme="majorHAnsi" w:hAnsiTheme="majorHAnsi" w:cs="Arial"/>
          <w:b/>
          <w:sz w:val="21"/>
          <w:szCs w:val="21"/>
          <w:u w:val="single"/>
          <w:lang w:val="en-US"/>
        </w:rPr>
      </w:pPr>
      <w:r w:rsidRPr="00E322E5">
        <w:rPr>
          <w:rFonts w:asciiTheme="majorHAnsi" w:hAnsiTheme="majorHAnsi" w:cs="Arial"/>
          <w:bCs/>
          <w:sz w:val="21"/>
          <w:szCs w:val="21"/>
          <w:u w:val="single"/>
          <w:lang w:val="en-US"/>
        </w:rPr>
        <w:t xml:space="preserve">Graduate </w:t>
      </w:r>
      <w:r w:rsidR="0043412B" w:rsidRPr="00E322E5">
        <w:rPr>
          <w:rFonts w:asciiTheme="majorHAnsi" w:hAnsiTheme="majorHAnsi" w:cs="Arial"/>
          <w:bCs/>
          <w:sz w:val="21"/>
          <w:szCs w:val="21"/>
          <w:u w:val="single"/>
          <w:lang w:val="en-US"/>
        </w:rPr>
        <w:t>Researcher</w:t>
      </w:r>
    </w:p>
    <w:p w14:paraId="08E56BEC" w14:textId="7EB5398E" w:rsidR="000A2067" w:rsidRPr="00E322E5" w:rsidRDefault="00B42091" w:rsidP="000A2067">
      <w:pPr>
        <w:pStyle w:val="ListParagraph"/>
        <w:numPr>
          <w:ilvl w:val="2"/>
          <w:numId w:val="23"/>
        </w:numPr>
        <w:tabs>
          <w:tab w:val="left" w:pos="0"/>
        </w:tabs>
        <w:jc w:val="both"/>
        <w:rPr>
          <w:rFonts w:asciiTheme="majorHAnsi" w:hAnsiTheme="majorHAnsi" w:cs="Arial"/>
          <w:b/>
          <w:sz w:val="21"/>
          <w:szCs w:val="21"/>
          <w:u w:val="single"/>
          <w:lang w:val="en-US"/>
        </w:rPr>
      </w:pPr>
      <w:r w:rsidRPr="00E322E5">
        <w:rPr>
          <w:rFonts w:asciiTheme="majorHAnsi" w:hAnsiTheme="majorHAnsi" w:cs="Arial"/>
          <w:bCs/>
          <w:sz w:val="21"/>
          <w:szCs w:val="21"/>
          <w:lang w:val="en-US"/>
        </w:rPr>
        <w:t xml:space="preserve">Achieved objectives of Semantic Web integration and Time Series Classification in Manufacturing Systems. </w:t>
      </w:r>
    </w:p>
    <w:p w14:paraId="1E22336C" w14:textId="39D33673" w:rsidR="00B00C6D" w:rsidRDefault="003424FB" w:rsidP="00C65D2F">
      <w:pPr>
        <w:pStyle w:val="ListParagraph"/>
        <w:numPr>
          <w:ilvl w:val="0"/>
          <w:numId w:val="23"/>
        </w:numPr>
        <w:tabs>
          <w:tab w:val="left" w:pos="0"/>
        </w:tabs>
        <w:jc w:val="both"/>
        <w:rPr>
          <w:rFonts w:asciiTheme="majorHAnsi" w:hAnsiTheme="majorHAnsi" w:cs="Arial"/>
          <w:b/>
          <w:sz w:val="21"/>
          <w:szCs w:val="21"/>
          <w:lang w:val="en-US"/>
        </w:rPr>
      </w:pPr>
      <w:r w:rsidRPr="00E322E5">
        <w:rPr>
          <w:rFonts w:asciiTheme="majorHAnsi" w:hAnsiTheme="majorHAnsi" w:cs="Arial"/>
          <w:b/>
          <w:sz w:val="21"/>
          <w:szCs w:val="21"/>
          <w:u w:val="single"/>
          <w:lang w:val="en-US"/>
        </w:rPr>
        <w:t>South Carolina Research Authority</w:t>
      </w:r>
      <w:r w:rsidRPr="00E322E5">
        <w:rPr>
          <w:rFonts w:asciiTheme="majorHAnsi" w:hAnsiTheme="majorHAnsi" w:cs="Arial"/>
          <w:b/>
          <w:sz w:val="21"/>
          <w:szCs w:val="21"/>
          <w:lang w:val="en-US"/>
        </w:rPr>
        <w:t xml:space="preserve"> (SCRA): </w:t>
      </w:r>
      <w:r w:rsidR="00C65D2F" w:rsidRPr="00E322E5">
        <w:rPr>
          <w:rFonts w:asciiTheme="majorHAnsi" w:hAnsiTheme="majorHAnsi" w:cs="Arial"/>
          <w:b/>
          <w:sz w:val="21"/>
          <w:szCs w:val="21"/>
          <w:lang w:val="en-US"/>
        </w:rPr>
        <w:t xml:space="preserve"> </w:t>
      </w:r>
      <w:r w:rsidR="00C65D2F" w:rsidRPr="00E322E5">
        <w:rPr>
          <w:rFonts w:asciiTheme="majorHAnsi" w:hAnsiTheme="majorHAnsi" w:cs="Arial"/>
          <w:bCs/>
          <w:sz w:val="21"/>
          <w:szCs w:val="21"/>
          <w:lang w:val="en-US"/>
        </w:rPr>
        <w:t>Enabling Factory to Factory (F2F) Networking for Future Manufacturing across South Carolina</w:t>
      </w:r>
      <w:r w:rsidR="00E322E5" w:rsidRPr="00E322E5">
        <w:rPr>
          <w:rFonts w:asciiTheme="majorHAnsi" w:hAnsiTheme="majorHAnsi" w:cs="Arial"/>
          <w:bCs/>
          <w:sz w:val="21"/>
          <w:szCs w:val="21"/>
          <w:lang w:val="en-US"/>
        </w:rPr>
        <w:t xml:space="preserve">. </w:t>
      </w:r>
      <w:r w:rsidR="00E322E5" w:rsidRPr="00B6095B">
        <w:rPr>
          <w:rFonts w:asciiTheme="majorHAnsi" w:hAnsiTheme="majorHAnsi" w:cs="Arial"/>
          <w:b/>
          <w:sz w:val="21"/>
          <w:szCs w:val="21"/>
          <w:lang w:val="en-US"/>
        </w:rPr>
        <w:t>Award Amount</w:t>
      </w:r>
      <w:r w:rsidR="00E322E5" w:rsidRPr="009B27AC">
        <w:rPr>
          <w:rFonts w:asciiTheme="majorHAnsi" w:hAnsiTheme="majorHAnsi" w:cs="Arial"/>
          <w:b/>
          <w:sz w:val="21"/>
          <w:szCs w:val="21"/>
          <w:lang w:val="en-US"/>
        </w:rPr>
        <w:t>:</w:t>
      </w:r>
      <w:r w:rsidR="00E322E5" w:rsidRPr="00E322E5">
        <w:rPr>
          <w:rFonts w:asciiTheme="majorHAnsi" w:hAnsiTheme="majorHAnsi" w:cs="Arial"/>
          <w:bCs/>
          <w:sz w:val="21"/>
          <w:szCs w:val="21"/>
          <w:lang w:val="en-US"/>
        </w:rPr>
        <w:t xml:space="preserve"> </w:t>
      </w:r>
      <w:r w:rsidR="00E322E5" w:rsidRPr="009B27AC">
        <w:rPr>
          <w:rFonts w:asciiTheme="majorHAnsi" w:hAnsiTheme="majorHAnsi" w:cs="Arial"/>
          <w:b/>
          <w:sz w:val="21"/>
          <w:szCs w:val="21"/>
          <w:lang w:val="en-US"/>
        </w:rPr>
        <w:t>$1.2 Million</w:t>
      </w:r>
      <w:r w:rsidR="00B00C6D" w:rsidRPr="00E322E5">
        <w:rPr>
          <w:rFonts w:asciiTheme="majorHAnsi" w:hAnsiTheme="majorHAnsi" w:cs="Arial"/>
          <w:b/>
          <w:sz w:val="21"/>
          <w:szCs w:val="21"/>
          <w:lang w:val="en-US"/>
        </w:rPr>
        <w:t xml:space="preserve"> </w:t>
      </w:r>
    </w:p>
    <w:p w14:paraId="1267F8E8" w14:textId="5F1BBD6C" w:rsidR="00B6095B" w:rsidRPr="00E322E5" w:rsidRDefault="00B6095B" w:rsidP="00B6095B">
      <w:pPr>
        <w:pStyle w:val="ListParagraph"/>
        <w:numPr>
          <w:ilvl w:val="1"/>
          <w:numId w:val="23"/>
        </w:numPr>
        <w:tabs>
          <w:tab w:val="left" w:pos="0"/>
        </w:tabs>
        <w:jc w:val="both"/>
        <w:rPr>
          <w:rFonts w:asciiTheme="majorHAnsi" w:hAnsiTheme="majorHAnsi" w:cs="Arial"/>
          <w:b/>
          <w:sz w:val="21"/>
          <w:szCs w:val="21"/>
          <w:u w:val="single"/>
          <w:lang w:val="en-US"/>
        </w:rPr>
      </w:pPr>
      <w:r w:rsidRPr="00E322E5">
        <w:rPr>
          <w:rFonts w:asciiTheme="majorHAnsi" w:hAnsiTheme="majorHAnsi" w:cs="Arial"/>
          <w:bCs/>
          <w:sz w:val="21"/>
          <w:szCs w:val="21"/>
          <w:u w:val="single"/>
          <w:lang w:val="en-US"/>
        </w:rPr>
        <w:lastRenderedPageBreak/>
        <w:t xml:space="preserve">Graduate </w:t>
      </w:r>
      <w:r w:rsidR="0043412B" w:rsidRPr="00E322E5">
        <w:rPr>
          <w:rFonts w:asciiTheme="majorHAnsi" w:hAnsiTheme="majorHAnsi" w:cs="Arial"/>
          <w:bCs/>
          <w:sz w:val="21"/>
          <w:szCs w:val="21"/>
          <w:u w:val="single"/>
          <w:lang w:val="en-US"/>
        </w:rPr>
        <w:t>Researcher</w:t>
      </w:r>
    </w:p>
    <w:p w14:paraId="760E01CC" w14:textId="2D83E1B7" w:rsidR="00B6095B" w:rsidRPr="00041ACA" w:rsidRDefault="00B6095B" w:rsidP="00B6095B">
      <w:pPr>
        <w:pStyle w:val="ListParagraph"/>
        <w:numPr>
          <w:ilvl w:val="2"/>
          <w:numId w:val="23"/>
        </w:numPr>
        <w:tabs>
          <w:tab w:val="left" w:pos="0"/>
        </w:tabs>
        <w:jc w:val="both"/>
        <w:rPr>
          <w:rFonts w:asciiTheme="majorHAnsi" w:hAnsiTheme="majorHAnsi" w:cs="Arial"/>
          <w:b/>
          <w:sz w:val="21"/>
          <w:szCs w:val="21"/>
          <w:u w:val="single"/>
          <w:lang w:val="en-US"/>
        </w:rPr>
      </w:pPr>
      <w:r w:rsidRPr="00E322E5">
        <w:rPr>
          <w:rFonts w:asciiTheme="majorHAnsi" w:hAnsiTheme="majorHAnsi" w:cs="Arial"/>
          <w:bCs/>
          <w:sz w:val="21"/>
          <w:szCs w:val="21"/>
          <w:lang w:val="en-US"/>
        </w:rPr>
        <w:t xml:space="preserve">Achieved objectives of Semantic Web integration and Time Series Classification in Manufacturing Systems. </w:t>
      </w:r>
    </w:p>
    <w:p w14:paraId="325B2D5E" w14:textId="77777777" w:rsidR="00041ACA" w:rsidRPr="009A1125" w:rsidRDefault="00041ACA" w:rsidP="00041ACA">
      <w:pPr>
        <w:pBdr>
          <w:bottom w:val="single" w:sz="12" w:space="0" w:color="auto"/>
        </w:pBdr>
        <w:tabs>
          <w:tab w:val="left" w:pos="0"/>
        </w:tabs>
        <w:spacing w:before="120"/>
        <w:jc w:val="both"/>
        <w:rPr>
          <w:rFonts w:asciiTheme="majorHAnsi" w:hAnsiTheme="majorHAnsi" w:cs="Arial"/>
          <w:bCs/>
          <w:sz w:val="24"/>
          <w:szCs w:val="24"/>
          <w:lang w:val="en-US"/>
        </w:rPr>
      </w:pPr>
      <w:r w:rsidRPr="009A1125">
        <w:rPr>
          <w:rFonts w:asciiTheme="majorHAnsi" w:hAnsiTheme="majorHAnsi" w:cs="Arial"/>
          <w:b/>
          <w:sz w:val="24"/>
          <w:szCs w:val="24"/>
          <w:lang w:val="en-US"/>
        </w:rPr>
        <w:t>VOLUNTEER WORK</w:t>
      </w:r>
    </w:p>
    <w:p w14:paraId="6EE8447D" w14:textId="77777777" w:rsidR="00041ACA" w:rsidRPr="00A1268B" w:rsidRDefault="00041ACA" w:rsidP="00041ACA">
      <w:pPr>
        <w:pStyle w:val="ListParagraph"/>
        <w:numPr>
          <w:ilvl w:val="0"/>
          <w:numId w:val="23"/>
        </w:numPr>
        <w:rPr>
          <w:rFonts w:asciiTheme="majorHAnsi" w:hAnsiTheme="majorHAnsi" w:cs="Arial"/>
          <w:bCs/>
          <w:noProof/>
          <w:color w:val="000000"/>
          <w:sz w:val="21"/>
          <w:szCs w:val="21"/>
          <w:lang w:val="en-US"/>
        </w:rPr>
      </w:pPr>
      <w:r w:rsidRPr="00A1268B">
        <w:rPr>
          <w:rFonts w:asciiTheme="majorHAnsi" w:hAnsiTheme="majorHAnsi" w:cs="Arial"/>
          <w:bCs/>
          <w:noProof/>
          <w:color w:val="000000"/>
          <w:sz w:val="21"/>
          <w:szCs w:val="21"/>
          <w:lang w:val="en-US"/>
        </w:rPr>
        <w:t xml:space="preserve">Member of </w:t>
      </w:r>
      <w:r w:rsidRPr="00A1268B">
        <w:rPr>
          <w:rFonts w:asciiTheme="majorHAnsi" w:hAnsiTheme="majorHAnsi" w:cs="Arial"/>
          <w:b/>
          <w:bCs/>
          <w:noProof/>
          <w:color w:val="000000"/>
          <w:sz w:val="21"/>
          <w:szCs w:val="21"/>
          <w:lang w:val="en-US"/>
        </w:rPr>
        <w:t>Robotics Club and IEEE Club</w:t>
      </w:r>
    </w:p>
    <w:p w14:paraId="79015319" w14:textId="0F69CB6E" w:rsidR="00041ACA" w:rsidRPr="00041ACA" w:rsidRDefault="00041ACA" w:rsidP="00041ACA">
      <w:pPr>
        <w:pStyle w:val="ListParagraph"/>
        <w:numPr>
          <w:ilvl w:val="0"/>
          <w:numId w:val="23"/>
        </w:numPr>
        <w:rPr>
          <w:rFonts w:asciiTheme="majorHAnsi" w:hAnsiTheme="majorHAnsi" w:cs="Arial"/>
          <w:bCs/>
          <w:noProof/>
          <w:color w:val="000000"/>
          <w:sz w:val="21"/>
          <w:szCs w:val="21"/>
          <w:lang w:val="en-US"/>
        </w:rPr>
      </w:pPr>
      <w:r w:rsidRPr="00A1268B">
        <w:rPr>
          <w:rFonts w:asciiTheme="majorHAnsi" w:hAnsiTheme="majorHAnsi" w:cs="Arial"/>
          <w:noProof/>
          <w:color w:val="000000"/>
          <w:sz w:val="21"/>
          <w:szCs w:val="21"/>
          <w:lang w:val="en-US"/>
        </w:rPr>
        <w:t xml:space="preserve">Secretary for </w:t>
      </w:r>
      <w:r w:rsidRPr="00A1268B">
        <w:rPr>
          <w:rFonts w:asciiTheme="majorHAnsi" w:hAnsiTheme="majorHAnsi" w:cs="Arial"/>
          <w:b/>
          <w:bCs/>
          <w:noProof/>
          <w:color w:val="000000"/>
          <w:sz w:val="21"/>
          <w:szCs w:val="21"/>
          <w:lang w:val="en-US"/>
        </w:rPr>
        <w:t>Graduate Student Association</w:t>
      </w:r>
      <w:r w:rsidRPr="00A1268B">
        <w:rPr>
          <w:rFonts w:asciiTheme="majorHAnsi" w:hAnsiTheme="majorHAnsi" w:cs="Arial"/>
          <w:noProof/>
          <w:color w:val="000000"/>
          <w:sz w:val="21"/>
          <w:szCs w:val="21"/>
          <w:lang w:val="en-US"/>
        </w:rPr>
        <w:t xml:space="preserve"> At UofSC</w:t>
      </w:r>
    </w:p>
    <w:p w14:paraId="7EEF672C" w14:textId="7DC98B0F" w:rsidR="00F530BC" w:rsidRPr="00CB7FA9" w:rsidRDefault="00F95C74" w:rsidP="00F530BC">
      <w:pPr>
        <w:pBdr>
          <w:bottom w:val="single" w:sz="12" w:space="1" w:color="auto"/>
        </w:pBdr>
        <w:tabs>
          <w:tab w:val="left" w:pos="0"/>
        </w:tabs>
        <w:spacing w:before="120" w:after="120"/>
        <w:rPr>
          <w:rFonts w:asciiTheme="majorHAnsi" w:hAnsiTheme="majorHAnsi" w:cs="Arial"/>
          <w:i/>
          <w:sz w:val="24"/>
          <w:szCs w:val="24"/>
          <w:lang w:val="en-US"/>
        </w:rPr>
      </w:pPr>
      <w:r>
        <w:rPr>
          <w:rFonts w:asciiTheme="majorHAnsi" w:hAnsiTheme="majorHAnsi" w:cs="Arial"/>
          <w:b/>
          <w:sz w:val="24"/>
          <w:szCs w:val="24"/>
          <w:lang w:val="en-US"/>
        </w:rPr>
        <w:t>OUTREACH</w:t>
      </w:r>
      <w:r w:rsidR="00041ACA">
        <w:rPr>
          <w:rFonts w:asciiTheme="majorHAnsi" w:hAnsiTheme="majorHAnsi" w:cs="Arial"/>
          <w:b/>
          <w:sz w:val="24"/>
          <w:szCs w:val="24"/>
          <w:lang w:val="en-US"/>
        </w:rPr>
        <w:t xml:space="preserve"> AND ECONOMIC DEVELOPMENT</w:t>
      </w:r>
      <w:r w:rsidR="00F530BC" w:rsidRPr="00CB7FA9">
        <w:rPr>
          <w:rFonts w:asciiTheme="majorHAnsi" w:hAnsiTheme="majorHAnsi" w:cs="Arial"/>
          <w:b/>
          <w:sz w:val="24"/>
          <w:szCs w:val="24"/>
          <w:lang w:val="en-US"/>
        </w:rPr>
        <w:tab/>
      </w:r>
      <w:r w:rsidR="00F530BC" w:rsidRPr="00CB7FA9">
        <w:rPr>
          <w:rFonts w:asciiTheme="majorHAnsi" w:hAnsiTheme="majorHAnsi" w:cs="Arial"/>
          <w:b/>
          <w:sz w:val="24"/>
          <w:szCs w:val="24"/>
          <w:lang w:val="en-US"/>
        </w:rPr>
        <w:tab/>
      </w:r>
      <w:r w:rsidR="00F530BC" w:rsidRPr="00CB7FA9">
        <w:rPr>
          <w:rFonts w:asciiTheme="majorHAnsi" w:hAnsiTheme="majorHAnsi" w:cs="Arial"/>
          <w:b/>
          <w:sz w:val="24"/>
          <w:szCs w:val="24"/>
          <w:lang w:val="en-US"/>
        </w:rPr>
        <w:tab/>
      </w:r>
      <w:r w:rsidR="00F530BC" w:rsidRPr="00CB7FA9">
        <w:rPr>
          <w:rFonts w:asciiTheme="majorHAnsi" w:hAnsiTheme="majorHAnsi" w:cs="Arial"/>
          <w:b/>
          <w:sz w:val="24"/>
          <w:szCs w:val="24"/>
          <w:lang w:val="en-US"/>
        </w:rPr>
        <w:tab/>
      </w:r>
      <w:r w:rsidR="00F530BC" w:rsidRPr="00CB7FA9">
        <w:rPr>
          <w:rFonts w:asciiTheme="majorHAnsi" w:hAnsiTheme="majorHAnsi" w:cs="Arial"/>
          <w:b/>
          <w:sz w:val="24"/>
          <w:szCs w:val="24"/>
          <w:lang w:val="en-US"/>
        </w:rPr>
        <w:tab/>
      </w:r>
      <w:r w:rsidR="00F530BC">
        <w:rPr>
          <w:rFonts w:asciiTheme="majorHAnsi" w:hAnsiTheme="majorHAnsi" w:cs="Arial"/>
          <w:b/>
          <w:sz w:val="24"/>
          <w:szCs w:val="24"/>
          <w:lang w:val="en-US"/>
        </w:rPr>
        <w:t xml:space="preserve">              </w:t>
      </w:r>
      <w:r w:rsidR="00F530BC" w:rsidRPr="00CB7FA9">
        <w:rPr>
          <w:rFonts w:asciiTheme="majorHAnsi" w:hAnsiTheme="majorHAnsi" w:cs="Arial"/>
          <w:b/>
          <w:sz w:val="24"/>
          <w:szCs w:val="24"/>
          <w:lang w:val="en-US"/>
        </w:rPr>
        <w:t xml:space="preserve">    </w:t>
      </w:r>
    </w:p>
    <w:p w14:paraId="41560BBB" w14:textId="77777777" w:rsidR="00F530BC" w:rsidRPr="003E71F1" w:rsidRDefault="00F530BC" w:rsidP="00F530BC">
      <w:pPr>
        <w:tabs>
          <w:tab w:val="left" w:pos="0"/>
        </w:tabs>
        <w:spacing w:before="120"/>
        <w:contextualSpacing/>
        <w:jc w:val="both"/>
        <w:rPr>
          <w:rFonts w:asciiTheme="majorHAnsi" w:hAnsiTheme="majorHAnsi" w:cs="Arial"/>
          <w:b/>
          <w:sz w:val="21"/>
          <w:szCs w:val="22"/>
          <w:lang w:val="en-US"/>
        </w:rPr>
        <w:sectPr w:rsidR="00F530BC" w:rsidRPr="003E71F1" w:rsidSect="00F530BC">
          <w:footerReference w:type="even" r:id="rId19"/>
          <w:footerReference w:type="default" r:id="rId20"/>
          <w:type w:val="continuous"/>
          <w:pgSz w:w="11907" w:h="16840" w:code="9"/>
          <w:pgMar w:top="680" w:right="1134" w:bottom="680" w:left="1134" w:header="0" w:footer="0" w:gutter="0"/>
          <w:cols w:space="708"/>
          <w:docGrid w:linePitch="360"/>
        </w:sectPr>
      </w:pPr>
    </w:p>
    <w:p w14:paraId="2AF87E23" w14:textId="68F25FA5" w:rsidR="00A30FAF" w:rsidRPr="00A30FAF" w:rsidRDefault="00A30FAF" w:rsidP="00A30FAF">
      <w:pPr>
        <w:numPr>
          <w:ilvl w:val="0"/>
          <w:numId w:val="8"/>
        </w:numPr>
        <w:tabs>
          <w:tab w:val="left" w:pos="0"/>
        </w:tabs>
        <w:spacing w:before="120"/>
        <w:contextualSpacing/>
        <w:jc w:val="both"/>
        <w:rPr>
          <w:rFonts w:asciiTheme="majorHAnsi" w:hAnsiTheme="majorHAnsi"/>
          <w:sz w:val="21"/>
          <w:szCs w:val="21"/>
          <w:lang w:val="en-US" w:eastAsia="en-US"/>
        </w:rPr>
      </w:pPr>
      <w:r>
        <w:rPr>
          <w:rFonts w:asciiTheme="majorHAnsi" w:hAnsiTheme="majorHAnsi"/>
          <w:b/>
          <w:bCs/>
          <w:sz w:val="21"/>
          <w:szCs w:val="21"/>
          <w:lang w:val="en-US" w:eastAsia="en-US"/>
        </w:rPr>
        <w:t>Economic Development</w:t>
      </w:r>
      <w:r w:rsidRPr="003F71DA">
        <w:rPr>
          <w:rFonts w:asciiTheme="majorHAnsi" w:hAnsiTheme="majorHAnsi"/>
          <w:sz w:val="21"/>
          <w:szCs w:val="21"/>
          <w:lang w:val="en-US" w:eastAsia="en-US"/>
        </w:rPr>
        <w:t>:</w:t>
      </w:r>
      <w:r>
        <w:rPr>
          <w:rFonts w:asciiTheme="majorHAnsi" w:hAnsiTheme="majorHAnsi"/>
          <w:sz w:val="21"/>
          <w:szCs w:val="21"/>
          <w:lang w:val="en-US" w:eastAsia="en-US"/>
        </w:rPr>
        <w:t xml:space="preserve"> Hosted tours at the McNair Center for Aerospace Research to prominent public figures such as </w:t>
      </w:r>
      <w:r w:rsidRPr="00492C8A">
        <w:rPr>
          <w:rFonts w:asciiTheme="majorHAnsi" w:hAnsiTheme="majorHAnsi"/>
          <w:b/>
          <w:bCs/>
          <w:sz w:val="21"/>
          <w:szCs w:val="21"/>
          <w:lang w:val="en-US" w:eastAsia="en-US"/>
        </w:rPr>
        <w:t xml:space="preserve">Mayor Daniel </w:t>
      </w:r>
      <w:proofErr w:type="spellStart"/>
      <w:r w:rsidRPr="00492C8A">
        <w:rPr>
          <w:rFonts w:asciiTheme="majorHAnsi" w:hAnsiTheme="majorHAnsi"/>
          <w:b/>
          <w:bCs/>
          <w:sz w:val="21"/>
          <w:szCs w:val="21"/>
          <w:lang w:val="en-US" w:eastAsia="en-US"/>
        </w:rPr>
        <w:t>Rickenmann</w:t>
      </w:r>
      <w:proofErr w:type="spellEnd"/>
      <w:r>
        <w:rPr>
          <w:rFonts w:asciiTheme="majorHAnsi" w:hAnsiTheme="majorHAnsi"/>
          <w:sz w:val="21"/>
          <w:szCs w:val="21"/>
          <w:lang w:val="en-US" w:eastAsia="en-US"/>
        </w:rPr>
        <w:t xml:space="preserve"> and Chief of Naval Research, </w:t>
      </w:r>
      <w:r w:rsidRPr="00492C8A">
        <w:rPr>
          <w:rFonts w:asciiTheme="majorHAnsi" w:hAnsiTheme="majorHAnsi"/>
          <w:b/>
          <w:bCs/>
          <w:sz w:val="21"/>
          <w:szCs w:val="21"/>
          <w:lang w:val="en-US" w:eastAsia="en-US"/>
        </w:rPr>
        <w:t>Rear Admiral Lorin S</w:t>
      </w:r>
      <w:r w:rsidR="00492C8A" w:rsidRPr="00492C8A">
        <w:rPr>
          <w:rFonts w:asciiTheme="majorHAnsi" w:hAnsiTheme="majorHAnsi"/>
          <w:b/>
          <w:bCs/>
          <w:sz w:val="21"/>
          <w:szCs w:val="21"/>
          <w:lang w:val="en-US" w:eastAsia="en-US"/>
        </w:rPr>
        <w:t>h</w:t>
      </w:r>
      <w:r w:rsidRPr="00492C8A">
        <w:rPr>
          <w:rFonts w:asciiTheme="majorHAnsi" w:hAnsiTheme="majorHAnsi"/>
          <w:b/>
          <w:bCs/>
          <w:sz w:val="21"/>
          <w:szCs w:val="21"/>
          <w:lang w:val="en-US" w:eastAsia="en-US"/>
        </w:rPr>
        <w:t>elby</w:t>
      </w:r>
      <w:r>
        <w:rPr>
          <w:rFonts w:asciiTheme="majorHAnsi" w:hAnsiTheme="majorHAnsi"/>
          <w:sz w:val="21"/>
          <w:szCs w:val="21"/>
          <w:lang w:val="en-US" w:eastAsia="en-US"/>
        </w:rPr>
        <w:t xml:space="preserve">. Represented the University of South Carolina at Scout Motors announcement at South Carolina State House with </w:t>
      </w:r>
      <w:r w:rsidRPr="00492C8A">
        <w:rPr>
          <w:rFonts w:asciiTheme="majorHAnsi" w:hAnsiTheme="majorHAnsi"/>
          <w:b/>
          <w:bCs/>
          <w:sz w:val="21"/>
          <w:szCs w:val="21"/>
          <w:lang w:val="en-US" w:eastAsia="en-US"/>
        </w:rPr>
        <w:t>Governor Henry McMaster</w:t>
      </w:r>
      <w:r>
        <w:rPr>
          <w:rFonts w:asciiTheme="majorHAnsi" w:hAnsiTheme="majorHAnsi"/>
          <w:sz w:val="21"/>
          <w:szCs w:val="21"/>
          <w:lang w:val="en-US" w:eastAsia="en-US"/>
        </w:rPr>
        <w:t xml:space="preserve">.  </w:t>
      </w:r>
    </w:p>
    <w:p w14:paraId="0FFBAB05" w14:textId="681FE747" w:rsidR="00F530BC" w:rsidRDefault="001C70AD" w:rsidP="00F95C74">
      <w:pPr>
        <w:numPr>
          <w:ilvl w:val="0"/>
          <w:numId w:val="8"/>
        </w:numPr>
        <w:tabs>
          <w:tab w:val="left" w:pos="0"/>
        </w:tabs>
        <w:spacing w:before="120"/>
        <w:contextualSpacing/>
        <w:jc w:val="both"/>
        <w:rPr>
          <w:rFonts w:asciiTheme="majorHAnsi" w:hAnsiTheme="majorHAnsi"/>
          <w:sz w:val="21"/>
          <w:szCs w:val="21"/>
          <w:lang w:val="en-US" w:eastAsia="en-US"/>
        </w:rPr>
      </w:pPr>
      <w:r w:rsidRPr="001C55C6">
        <w:rPr>
          <w:rFonts w:asciiTheme="majorHAnsi" w:hAnsiTheme="majorHAnsi"/>
          <w:b/>
          <w:bCs/>
          <w:sz w:val="21"/>
          <w:szCs w:val="21"/>
          <w:lang w:val="en-US" w:eastAsia="en-US"/>
        </w:rPr>
        <w:t>ENCP101</w:t>
      </w:r>
      <w:r w:rsidR="003A5974">
        <w:rPr>
          <w:rFonts w:asciiTheme="majorHAnsi" w:hAnsiTheme="majorHAnsi"/>
          <w:b/>
          <w:bCs/>
          <w:sz w:val="21"/>
          <w:szCs w:val="21"/>
          <w:lang w:val="en-US" w:eastAsia="en-US"/>
        </w:rPr>
        <w:t xml:space="preserve"> Course with Lexington Technology Center</w:t>
      </w:r>
      <w:r w:rsidR="001C55C6">
        <w:rPr>
          <w:rFonts w:asciiTheme="majorHAnsi" w:hAnsiTheme="majorHAnsi"/>
          <w:sz w:val="21"/>
          <w:szCs w:val="21"/>
          <w:lang w:val="en-US" w:eastAsia="en-US"/>
        </w:rPr>
        <w:t xml:space="preserve">: </w:t>
      </w:r>
      <w:r w:rsidR="001C55C6" w:rsidRPr="001C55C6">
        <w:rPr>
          <w:rFonts w:asciiTheme="majorHAnsi" w:hAnsiTheme="majorHAnsi"/>
          <w:sz w:val="21"/>
          <w:szCs w:val="21"/>
          <w:lang w:val="en-US" w:eastAsia="en-US"/>
        </w:rPr>
        <w:t>The University of South Carolina and Lexington Technology Center partnered to work on a dual enrollment class for high school students to earn college credit. The class was generally an introduction to engineering topics such as: design, control systems, automation, and many more</w:t>
      </w:r>
      <w:r w:rsidR="0037742A">
        <w:rPr>
          <w:rFonts w:asciiTheme="majorHAnsi" w:hAnsiTheme="majorHAnsi"/>
          <w:sz w:val="21"/>
          <w:szCs w:val="21"/>
          <w:lang w:val="en-US" w:eastAsia="en-US"/>
        </w:rPr>
        <w:t xml:space="preserve">. </w:t>
      </w:r>
      <w:r w:rsidR="00D8253A">
        <w:rPr>
          <w:rFonts w:asciiTheme="majorHAnsi" w:hAnsiTheme="majorHAnsi"/>
          <w:sz w:val="21"/>
          <w:szCs w:val="21"/>
          <w:lang w:val="en-US" w:eastAsia="en-US"/>
        </w:rPr>
        <w:t>Tasks completed include</w:t>
      </w:r>
      <w:r w:rsidR="001C55C6" w:rsidRPr="001C55C6">
        <w:rPr>
          <w:rFonts w:asciiTheme="majorHAnsi" w:hAnsiTheme="majorHAnsi"/>
          <w:sz w:val="21"/>
          <w:szCs w:val="21"/>
          <w:lang w:val="en-US" w:eastAsia="en-US"/>
        </w:rPr>
        <w:t xml:space="preserve"> mentor</w:t>
      </w:r>
      <w:r w:rsidR="00D8253A">
        <w:rPr>
          <w:rFonts w:asciiTheme="majorHAnsi" w:hAnsiTheme="majorHAnsi"/>
          <w:sz w:val="21"/>
          <w:szCs w:val="21"/>
          <w:lang w:val="en-US" w:eastAsia="en-US"/>
        </w:rPr>
        <w:t>ing</w:t>
      </w:r>
      <w:r w:rsidR="001C55C6" w:rsidRPr="001C55C6">
        <w:rPr>
          <w:rFonts w:asciiTheme="majorHAnsi" w:hAnsiTheme="majorHAnsi"/>
          <w:sz w:val="21"/>
          <w:szCs w:val="21"/>
          <w:lang w:val="en-US" w:eastAsia="en-US"/>
        </w:rPr>
        <w:t xml:space="preserve"> to assist in completion of a semester long project and taught a portion of the lectures. This class was asynchronous for most of the semester, but the LTC students had the opportunity to come to the McNair Aerospace Center to work hands-on with industrial equipment.</w:t>
      </w:r>
    </w:p>
    <w:p w14:paraId="4F684516" w14:textId="66AF43B7" w:rsidR="001C70AD" w:rsidRDefault="00491FFF" w:rsidP="00F95C74">
      <w:pPr>
        <w:numPr>
          <w:ilvl w:val="0"/>
          <w:numId w:val="8"/>
        </w:numPr>
        <w:tabs>
          <w:tab w:val="left" w:pos="0"/>
        </w:tabs>
        <w:spacing w:before="120"/>
        <w:contextualSpacing/>
        <w:jc w:val="both"/>
        <w:rPr>
          <w:rFonts w:asciiTheme="majorHAnsi" w:hAnsiTheme="majorHAnsi"/>
          <w:sz w:val="21"/>
          <w:szCs w:val="21"/>
          <w:lang w:val="en-US" w:eastAsia="en-US"/>
        </w:rPr>
      </w:pPr>
      <w:r w:rsidRPr="001C55C6">
        <w:rPr>
          <w:rFonts w:asciiTheme="majorHAnsi" w:hAnsiTheme="majorHAnsi"/>
          <w:b/>
          <w:bCs/>
          <w:sz w:val="21"/>
          <w:szCs w:val="21"/>
          <w:lang w:val="en-US" w:eastAsia="en-US"/>
        </w:rPr>
        <w:t>Edventure</w:t>
      </w:r>
      <w:r w:rsidR="001C55C6">
        <w:rPr>
          <w:rFonts w:asciiTheme="majorHAnsi" w:hAnsiTheme="majorHAnsi"/>
          <w:sz w:val="21"/>
          <w:szCs w:val="21"/>
          <w:lang w:val="en-US" w:eastAsia="en-US"/>
        </w:rPr>
        <w:t xml:space="preserve">: </w:t>
      </w:r>
      <w:r w:rsidR="00937608">
        <w:rPr>
          <w:rFonts w:asciiTheme="majorHAnsi" w:hAnsiTheme="majorHAnsi"/>
          <w:sz w:val="21"/>
          <w:szCs w:val="21"/>
          <w:lang w:val="en-US" w:eastAsia="en-US"/>
        </w:rPr>
        <w:t>Our</w:t>
      </w:r>
      <w:r w:rsidR="001C55C6" w:rsidRPr="001C55C6">
        <w:rPr>
          <w:rFonts w:asciiTheme="majorHAnsi" w:hAnsiTheme="majorHAnsi"/>
          <w:sz w:val="21"/>
          <w:szCs w:val="21"/>
          <w:lang w:val="en-US" w:eastAsia="en-US"/>
        </w:rPr>
        <w:t xml:space="preserve"> research team facilitated </w:t>
      </w:r>
      <w:r w:rsidR="004674A3">
        <w:rPr>
          <w:rFonts w:asciiTheme="majorHAnsi" w:hAnsiTheme="majorHAnsi"/>
          <w:sz w:val="21"/>
          <w:szCs w:val="21"/>
          <w:lang w:val="en-US" w:eastAsia="en-US"/>
        </w:rPr>
        <w:t>two</w:t>
      </w:r>
      <w:r w:rsidR="001C55C6" w:rsidRPr="001C55C6">
        <w:rPr>
          <w:rFonts w:asciiTheme="majorHAnsi" w:hAnsiTheme="majorHAnsi"/>
          <w:sz w:val="21"/>
          <w:szCs w:val="21"/>
          <w:lang w:val="en-US" w:eastAsia="en-US"/>
        </w:rPr>
        <w:t xml:space="preserve"> outreach event</w:t>
      </w:r>
      <w:r w:rsidR="004674A3">
        <w:rPr>
          <w:rFonts w:asciiTheme="majorHAnsi" w:hAnsiTheme="majorHAnsi"/>
          <w:sz w:val="21"/>
          <w:szCs w:val="21"/>
          <w:lang w:val="en-US" w:eastAsia="en-US"/>
        </w:rPr>
        <w:t>s</w:t>
      </w:r>
      <w:r w:rsidR="001C55C6" w:rsidRPr="001C55C6">
        <w:rPr>
          <w:rFonts w:asciiTheme="majorHAnsi" w:hAnsiTheme="majorHAnsi"/>
          <w:sz w:val="21"/>
          <w:szCs w:val="21"/>
          <w:lang w:val="en-US" w:eastAsia="en-US"/>
        </w:rPr>
        <w:t xml:space="preserve"> at the Edventure Children’s Museum. For the day, the aerospace section of the museum was dedicated to a paper glider activity. The kids were able to design and decorate their own gliders with the help of our team. They were then able to test their designs in a variety of distance and accuracy challenges. And in the courtyard, there were periodic bottle rocket launches. This event correlated with the museum’s goals of inspiring children to learn</w:t>
      </w:r>
      <w:r w:rsidR="002A749A">
        <w:rPr>
          <w:rFonts w:asciiTheme="majorHAnsi" w:hAnsiTheme="majorHAnsi"/>
          <w:sz w:val="21"/>
          <w:szCs w:val="21"/>
          <w:lang w:val="en-US" w:eastAsia="en-US"/>
        </w:rPr>
        <w:t>.</w:t>
      </w:r>
    </w:p>
    <w:p w14:paraId="31E2A1AB" w14:textId="5A9394E9" w:rsidR="00491FFF" w:rsidRDefault="00491FFF" w:rsidP="00F95C74">
      <w:pPr>
        <w:numPr>
          <w:ilvl w:val="0"/>
          <w:numId w:val="8"/>
        </w:numPr>
        <w:tabs>
          <w:tab w:val="left" w:pos="0"/>
        </w:tabs>
        <w:spacing w:before="120"/>
        <w:contextualSpacing/>
        <w:jc w:val="both"/>
        <w:rPr>
          <w:rFonts w:asciiTheme="majorHAnsi" w:hAnsiTheme="majorHAnsi"/>
          <w:sz w:val="21"/>
          <w:szCs w:val="21"/>
          <w:lang w:val="en-US" w:eastAsia="en-US"/>
        </w:rPr>
      </w:pPr>
      <w:r w:rsidRPr="001C55C6">
        <w:rPr>
          <w:rFonts w:asciiTheme="majorHAnsi" w:hAnsiTheme="majorHAnsi"/>
          <w:b/>
          <w:bCs/>
          <w:sz w:val="21"/>
          <w:szCs w:val="21"/>
          <w:lang w:val="en-US" w:eastAsia="en-US"/>
        </w:rPr>
        <w:t>Batesburg Leesvil</w:t>
      </w:r>
      <w:r w:rsidR="00942E64" w:rsidRPr="001C55C6">
        <w:rPr>
          <w:rFonts w:asciiTheme="majorHAnsi" w:hAnsiTheme="majorHAnsi"/>
          <w:b/>
          <w:bCs/>
          <w:sz w:val="21"/>
          <w:szCs w:val="21"/>
          <w:lang w:val="en-US" w:eastAsia="en-US"/>
        </w:rPr>
        <w:t>le</w:t>
      </w:r>
      <w:r w:rsidR="009460AB" w:rsidRPr="001C55C6">
        <w:rPr>
          <w:rFonts w:asciiTheme="majorHAnsi" w:hAnsiTheme="majorHAnsi"/>
          <w:b/>
          <w:bCs/>
          <w:sz w:val="21"/>
          <w:szCs w:val="21"/>
          <w:lang w:val="en-US" w:eastAsia="en-US"/>
        </w:rPr>
        <w:t xml:space="preserve"> High School</w:t>
      </w:r>
      <w:r w:rsidR="009460AB">
        <w:rPr>
          <w:rFonts w:asciiTheme="majorHAnsi" w:hAnsiTheme="majorHAnsi"/>
          <w:sz w:val="21"/>
          <w:szCs w:val="21"/>
          <w:lang w:val="en-US" w:eastAsia="en-US"/>
        </w:rPr>
        <w:t xml:space="preserve">: </w:t>
      </w:r>
      <w:r w:rsidR="009460AB" w:rsidRPr="009460AB">
        <w:rPr>
          <w:rFonts w:asciiTheme="majorHAnsi" w:hAnsiTheme="majorHAnsi"/>
          <w:sz w:val="21"/>
          <w:szCs w:val="21"/>
          <w:lang w:val="en-US" w:eastAsia="en-US"/>
        </w:rPr>
        <w:t xml:space="preserve">On Friday, February 24th, 2023, </w:t>
      </w:r>
      <w:r w:rsidR="00937608">
        <w:rPr>
          <w:rFonts w:asciiTheme="majorHAnsi" w:hAnsiTheme="majorHAnsi"/>
          <w:sz w:val="21"/>
          <w:szCs w:val="21"/>
          <w:lang w:val="en-US" w:eastAsia="en-US"/>
        </w:rPr>
        <w:t>our</w:t>
      </w:r>
      <w:r w:rsidR="009460AB" w:rsidRPr="009460AB">
        <w:rPr>
          <w:rFonts w:asciiTheme="majorHAnsi" w:hAnsiTheme="majorHAnsi"/>
          <w:sz w:val="21"/>
          <w:szCs w:val="21"/>
          <w:lang w:val="en-US" w:eastAsia="en-US"/>
        </w:rPr>
        <w:t xml:space="preserve"> team of graduate students from the University of South Carolina visited Batesburg-Leesville High School to conduct an outreach event. This event allowed high school students to work collaboratively with each other and our team of engineers to explore skills that will be utilized in their education and career if they were to pursue a STEM degree. The students had access to two activities: </w:t>
      </w:r>
      <w:proofErr w:type="spellStart"/>
      <w:r w:rsidR="009460AB" w:rsidRPr="009460AB">
        <w:rPr>
          <w:rFonts w:asciiTheme="majorHAnsi" w:hAnsiTheme="majorHAnsi"/>
          <w:sz w:val="21"/>
          <w:szCs w:val="21"/>
          <w:lang w:val="en-US" w:eastAsia="en-US"/>
        </w:rPr>
        <w:t>Hydrobot</w:t>
      </w:r>
      <w:proofErr w:type="spellEnd"/>
      <w:r w:rsidR="009460AB" w:rsidRPr="009460AB">
        <w:rPr>
          <w:rFonts w:asciiTheme="majorHAnsi" w:hAnsiTheme="majorHAnsi"/>
          <w:sz w:val="21"/>
          <w:szCs w:val="21"/>
          <w:lang w:val="en-US" w:eastAsia="en-US"/>
        </w:rPr>
        <w:t xml:space="preserve"> Arm Kits and Arduino Kits.</w:t>
      </w:r>
    </w:p>
    <w:p w14:paraId="16441B63" w14:textId="33648BC6" w:rsidR="00942E64" w:rsidRDefault="00942E64" w:rsidP="00F95C74">
      <w:pPr>
        <w:numPr>
          <w:ilvl w:val="0"/>
          <w:numId w:val="8"/>
        </w:numPr>
        <w:tabs>
          <w:tab w:val="left" w:pos="0"/>
        </w:tabs>
        <w:spacing w:before="120"/>
        <w:contextualSpacing/>
        <w:jc w:val="both"/>
        <w:rPr>
          <w:rFonts w:asciiTheme="majorHAnsi" w:hAnsiTheme="majorHAnsi"/>
          <w:sz w:val="21"/>
          <w:szCs w:val="21"/>
          <w:lang w:val="en-US" w:eastAsia="en-US"/>
        </w:rPr>
      </w:pPr>
      <w:r w:rsidRPr="001C55C6">
        <w:rPr>
          <w:rFonts w:asciiTheme="majorHAnsi" w:hAnsiTheme="majorHAnsi"/>
          <w:b/>
          <w:bCs/>
          <w:sz w:val="21"/>
          <w:szCs w:val="21"/>
          <w:lang w:val="en-US" w:eastAsia="en-US"/>
        </w:rPr>
        <w:t>Saluda River Academ</w:t>
      </w:r>
      <w:r w:rsidR="00511D5E" w:rsidRPr="001C55C6">
        <w:rPr>
          <w:rFonts w:asciiTheme="majorHAnsi" w:hAnsiTheme="majorHAnsi"/>
          <w:b/>
          <w:bCs/>
          <w:sz w:val="21"/>
          <w:szCs w:val="21"/>
          <w:lang w:val="en-US" w:eastAsia="en-US"/>
        </w:rPr>
        <w:t>y</w:t>
      </w:r>
      <w:r w:rsidR="00511D5E">
        <w:rPr>
          <w:rFonts w:asciiTheme="majorHAnsi" w:hAnsiTheme="majorHAnsi"/>
          <w:sz w:val="21"/>
          <w:szCs w:val="21"/>
          <w:lang w:val="en-US" w:eastAsia="en-US"/>
        </w:rPr>
        <w:t xml:space="preserve">: </w:t>
      </w:r>
      <w:r w:rsidR="00511D5E" w:rsidRPr="00511D5E">
        <w:rPr>
          <w:rFonts w:asciiTheme="majorHAnsi" w:hAnsiTheme="majorHAnsi"/>
          <w:sz w:val="21"/>
          <w:szCs w:val="21"/>
          <w:lang w:val="en-US" w:eastAsia="en-US"/>
        </w:rPr>
        <w:t xml:space="preserve">On March 31st, 2023, </w:t>
      </w:r>
      <w:r w:rsidR="00937608">
        <w:rPr>
          <w:rFonts w:asciiTheme="majorHAnsi" w:hAnsiTheme="majorHAnsi"/>
          <w:sz w:val="21"/>
          <w:szCs w:val="21"/>
          <w:lang w:val="en-US" w:eastAsia="en-US"/>
        </w:rPr>
        <w:t>our</w:t>
      </w:r>
      <w:r w:rsidR="00511D5E" w:rsidRPr="00511D5E">
        <w:rPr>
          <w:rFonts w:asciiTheme="majorHAnsi" w:hAnsiTheme="majorHAnsi"/>
          <w:sz w:val="21"/>
          <w:szCs w:val="21"/>
          <w:lang w:val="en-US" w:eastAsia="en-US"/>
        </w:rPr>
        <w:t xml:space="preserve"> team visited Saluda River Academy for the Arts and conducted an outreach activity with elementary school students. The team facilitated eight different STEM themed activities and got to interact with the students and get them excited about this career field. The focus for this outreach was to primarily keep their attention and share a fun memory, so that when they are older and deciding on their careers this may help to steer them towards engineering</w:t>
      </w:r>
    </w:p>
    <w:p w14:paraId="798F013D" w14:textId="77777777" w:rsidR="003F71DA" w:rsidRDefault="00B81412" w:rsidP="00F95C74">
      <w:pPr>
        <w:numPr>
          <w:ilvl w:val="0"/>
          <w:numId w:val="8"/>
        </w:numPr>
        <w:tabs>
          <w:tab w:val="left" w:pos="0"/>
        </w:tabs>
        <w:spacing w:before="120"/>
        <w:contextualSpacing/>
        <w:jc w:val="both"/>
        <w:rPr>
          <w:rFonts w:asciiTheme="majorHAnsi" w:hAnsiTheme="majorHAnsi"/>
          <w:sz w:val="21"/>
          <w:szCs w:val="21"/>
          <w:lang w:val="en-US" w:eastAsia="en-US"/>
        </w:rPr>
      </w:pPr>
      <w:r>
        <w:rPr>
          <w:rFonts w:asciiTheme="majorHAnsi" w:hAnsiTheme="majorHAnsi"/>
          <w:b/>
          <w:bCs/>
          <w:sz w:val="21"/>
          <w:szCs w:val="21"/>
          <w:lang w:val="en-US" w:eastAsia="en-US"/>
        </w:rPr>
        <w:t>Richland Northeast High School</w:t>
      </w:r>
      <w:r w:rsidRPr="00B81412">
        <w:rPr>
          <w:rFonts w:asciiTheme="majorHAnsi" w:hAnsiTheme="majorHAnsi"/>
          <w:sz w:val="21"/>
          <w:szCs w:val="21"/>
          <w:lang w:val="en-US" w:eastAsia="en-US"/>
        </w:rPr>
        <w:t>:</w:t>
      </w:r>
      <w:r w:rsidR="00C13090">
        <w:rPr>
          <w:rFonts w:asciiTheme="majorHAnsi" w:hAnsiTheme="majorHAnsi"/>
          <w:sz w:val="21"/>
          <w:szCs w:val="21"/>
          <w:lang w:val="en-US" w:eastAsia="en-US"/>
        </w:rPr>
        <w:t xml:space="preserve"> Presented </w:t>
      </w:r>
      <w:r w:rsidR="00A57752">
        <w:rPr>
          <w:rFonts w:asciiTheme="majorHAnsi" w:hAnsiTheme="majorHAnsi"/>
          <w:sz w:val="21"/>
          <w:szCs w:val="21"/>
          <w:lang w:val="en-US" w:eastAsia="en-US"/>
        </w:rPr>
        <w:t xml:space="preserve">at STEM </w:t>
      </w:r>
      <w:r w:rsidR="003F71DA">
        <w:rPr>
          <w:rFonts w:asciiTheme="majorHAnsi" w:hAnsiTheme="majorHAnsi"/>
          <w:sz w:val="21"/>
          <w:szCs w:val="21"/>
          <w:lang w:val="en-US" w:eastAsia="en-US"/>
        </w:rPr>
        <w:t>Career Day</w:t>
      </w:r>
      <w:r w:rsidR="00A57752">
        <w:rPr>
          <w:rFonts w:asciiTheme="majorHAnsi" w:hAnsiTheme="majorHAnsi"/>
          <w:sz w:val="21"/>
          <w:szCs w:val="21"/>
          <w:lang w:val="en-US" w:eastAsia="en-US"/>
        </w:rPr>
        <w:t xml:space="preserve"> to high school students about the </w:t>
      </w:r>
      <w:r w:rsidR="00DB56A2">
        <w:rPr>
          <w:rFonts w:asciiTheme="majorHAnsi" w:hAnsiTheme="majorHAnsi"/>
          <w:sz w:val="21"/>
          <w:szCs w:val="21"/>
          <w:lang w:val="en-US" w:eastAsia="en-US"/>
        </w:rPr>
        <w:t xml:space="preserve">possible career trajectories for graduate students. </w:t>
      </w:r>
    </w:p>
    <w:p w14:paraId="6A6BF63E" w14:textId="4076236C" w:rsidR="00CB2C3D" w:rsidRDefault="00CB2C3D" w:rsidP="00F95C74">
      <w:pPr>
        <w:numPr>
          <w:ilvl w:val="0"/>
          <w:numId w:val="8"/>
        </w:numPr>
        <w:tabs>
          <w:tab w:val="left" w:pos="0"/>
        </w:tabs>
        <w:spacing w:before="120"/>
        <w:contextualSpacing/>
        <w:jc w:val="both"/>
        <w:rPr>
          <w:rFonts w:asciiTheme="majorHAnsi" w:hAnsiTheme="majorHAnsi"/>
          <w:sz w:val="21"/>
          <w:szCs w:val="21"/>
          <w:lang w:val="en-US" w:eastAsia="en-US"/>
        </w:rPr>
      </w:pPr>
      <w:r>
        <w:rPr>
          <w:rFonts w:asciiTheme="majorHAnsi" w:hAnsiTheme="majorHAnsi"/>
          <w:b/>
          <w:bCs/>
          <w:sz w:val="21"/>
          <w:szCs w:val="21"/>
          <w:lang w:val="en-US" w:eastAsia="en-US"/>
        </w:rPr>
        <w:t>Industry Collaboration</w:t>
      </w:r>
      <w:r w:rsidRPr="00CB2C3D">
        <w:rPr>
          <w:rFonts w:asciiTheme="majorHAnsi" w:hAnsiTheme="majorHAnsi"/>
          <w:sz w:val="21"/>
          <w:szCs w:val="21"/>
          <w:lang w:val="en-US" w:eastAsia="en-US"/>
        </w:rPr>
        <w:t>:</w:t>
      </w:r>
      <w:r>
        <w:rPr>
          <w:rFonts w:asciiTheme="majorHAnsi" w:hAnsiTheme="majorHAnsi"/>
          <w:sz w:val="21"/>
          <w:szCs w:val="21"/>
          <w:lang w:val="en-US" w:eastAsia="en-US"/>
        </w:rPr>
        <w:t xml:space="preserve"> Closely collaborated with Industrial partners such as Siemens</w:t>
      </w:r>
      <w:r w:rsidR="00083686">
        <w:rPr>
          <w:rFonts w:asciiTheme="majorHAnsi" w:hAnsiTheme="majorHAnsi"/>
          <w:sz w:val="21"/>
          <w:szCs w:val="21"/>
          <w:lang w:val="en-US" w:eastAsia="en-US"/>
        </w:rPr>
        <w:t xml:space="preserve"> and </w:t>
      </w:r>
      <w:r>
        <w:rPr>
          <w:rFonts w:asciiTheme="majorHAnsi" w:hAnsiTheme="majorHAnsi"/>
          <w:sz w:val="21"/>
          <w:szCs w:val="21"/>
          <w:lang w:val="en-US" w:eastAsia="en-US"/>
        </w:rPr>
        <w:t xml:space="preserve">IBM </w:t>
      </w:r>
    </w:p>
    <w:sectPr w:rsidR="00CB2C3D" w:rsidSect="00266E4F">
      <w:type w:val="continuous"/>
      <w:pgSz w:w="11907" w:h="16840" w:code="9"/>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177FB" w14:textId="77777777" w:rsidR="00132698" w:rsidRDefault="00132698">
      <w:r>
        <w:separator/>
      </w:r>
    </w:p>
  </w:endnote>
  <w:endnote w:type="continuationSeparator" w:id="0">
    <w:p w14:paraId="05BD2D09" w14:textId="77777777" w:rsidR="00132698" w:rsidRDefault="00132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42308" w14:textId="77777777" w:rsidR="000F268F" w:rsidRDefault="000F268F" w:rsidP="001D4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60B8E2" w14:textId="77777777" w:rsidR="000F268F" w:rsidRDefault="000F268F" w:rsidP="001D4E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46B1" w14:textId="77777777" w:rsidR="000F268F" w:rsidRDefault="000F268F" w:rsidP="001D4EA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C9EB" w14:textId="77777777" w:rsidR="00307D74" w:rsidRDefault="00307D74" w:rsidP="001D4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90FC82" w14:textId="77777777" w:rsidR="00307D74" w:rsidRDefault="00307D74" w:rsidP="001D4EA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651B" w14:textId="77777777" w:rsidR="00307D74" w:rsidRDefault="00307D74" w:rsidP="001D4EA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B29E" w14:textId="77777777" w:rsidR="00F530BC" w:rsidRDefault="00F530BC" w:rsidP="001D4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DC39DA" w14:textId="77777777" w:rsidR="00F530BC" w:rsidRDefault="00F530BC" w:rsidP="001D4EA9">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D031" w14:textId="77777777" w:rsidR="00F530BC" w:rsidRDefault="00F530BC" w:rsidP="001D4E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BECA5" w14:textId="77777777" w:rsidR="00132698" w:rsidRDefault="00132698">
      <w:r>
        <w:separator/>
      </w:r>
    </w:p>
  </w:footnote>
  <w:footnote w:type="continuationSeparator" w:id="0">
    <w:p w14:paraId="6578A1B5" w14:textId="77777777" w:rsidR="00132698" w:rsidRDefault="001326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6DE5E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202A3"/>
    <w:multiLevelType w:val="hybridMultilevel"/>
    <w:tmpl w:val="307C65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 w15:restartNumberingAfterBreak="0">
    <w:nsid w:val="078A795C"/>
    <w:multiLevelType w:val="hybridMultilevel"/>
    <w:tmpl w:val="0870180E"/>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3" w15:restartNumberingAfterBreak="0">
    <w:nsid w:val="0A7F5D67"/>
    <w:multiLevelType w:val="hybridMultilevel"/>
    <w:tmpl w:val="E892CDB6"/>
    <w:lvl w:ilvl="0" w:tplc="04090003">
      <w:start w:val="1"/>
      <w:numFmt w:val="bullet"/>
      <w:lvlText w:val="o"/>
      <w:lvlJc w:val="left"/>
      <w:pPr>
        <w:ind w:left="2136" w:hanging="360"/>
      </w:pPr>
      <w:rPr>
        <w:rFonts w:ascii="Courier New" w:hAnsi="Courier New" w:cs="Courier New"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4" w15:restartNumberingAfterBreak="0">
    <w:nsid w:val="19574826"/>
    <w:multiLevelType w:val="hybridMultilevel"/>
    <w:tmpl w:val="C6DC6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27E4169D"/>
    <w:multiLevelType w:val="hybridMultilevel"/>
    <w:tmpl w:val="D14AA83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15:restartNumberingAfterBreak="0">
    <w:nsid w:val="2C5738C7"/>
    <w:multiLevelType w:val="hybridMultilevel"/>
    <w:tmpl w:val="AAE6E16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327F47"/>
    <w:multiLevelType w:val="hybridMultilevel"/>
    <w:tmpl w:val="2A4E70D0"/>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 w15:restartNumberingAfterBreak="0">
    <w:nsid w:val="31C03F45"/>
    <w:multiLevelType w:val="hybridMultilevel"/>
    <w:tmpl w:val="1068CEC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4991150B"/>
    <w:multiLevelType w:val="hybridMultilevel"/>
    <w:tmpl w:val="FC227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6B2010"/>
    <w:multiLevelType w:val="hybridMultilevel"/>
    <w:tmpl w:val="9548506E"/>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4E8A3D35"/>
    <w:multiLevelType w:val="hybridMultilevel"/>
    <w:tmpl w:val="1B44535E"/>
    <w:lvl w:ilvl="0" w:tplc="0416000F">
      <w:start w:val="1"/>
      <w:numFmt w:val="decimal"/>
      <w:lvlText w:val="%1."/>
      <w:lvlJc w:val="left"/>
      <w:pPr>
        <w:tabs>
          <w:tab w:val="num" w:pos="720"/>
        </w:tabs>
        <w:ind w:left="720" w:hanging="360"/>
      </w:pPr>
      <w:rPr>
        <w:rFonts w:hint="default"/>
      </w:rPr>
    </w:lvl>
    <w:lvl w:ilvl="1" w:tplc="04160001">
      <w:start w:val="1"/>
      <w:numFmt w:val="bullet"/>
      <w:lvlText w:val=""/>
      <w:lvlJc w:val="left"/>
      <w:pPr>
        <w:tabs>
          <w:tab w:val="num" w:pos="1080"/>
        </w:tabs>
        <w:ind w:left="1080" w:hanging="360"/>
      </w:pPr>
      <w:rPr>
        <w:rFonts w:ascii="Symbol" w:hAnsi="Symbol"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2" w15:restartNumberingAfterBreak="0">
    <w:nsid w:val="528D4545"/>
    <w:multiLevelType w:val="hybridMultilevel"/>
    <w:tmpl w:val="C9C04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942DE"/>
    <w:multiLevelType w:val="hybridMultilevel"/>
    <w:tmpl w:val="4CFCF114"/>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5C154BC0"/>
    <w:multiLevelType w:val="hybridMultilevel"/>
    <w:tmpl w:val="6F1AB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FF7A82"/>
    <w:multiLevelType w:val="hybridMultilevel"/>
    <w:tmpl w:val="4D369826"/>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16" w15:restartNumberingAfterBreak="0">
    <w:nsid w:val="5D5428CA"/>
    <w:multiLevelType w:val="hybridMultilevel"/>
    <w:tmpl w:val="20607BD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5D6819ED"/>
    <w:multiLevelType w:val="hybridMultilevel"/>
    <w:tmpl w:val="6AEEB5D6"/>
    <w:lvl w:ilvl="0" w:tplc="04160001">
      <w:start w:val="1"/>
      <w:numFmt w:val="bullet"/>
      <w:lvlText w:val=""/>
      <w:lvlJc w:val="left"/>
      <w:pPr>
        <w:tabs>
          <w:tab w:val="num" w:pos="1800"/>
        </w:tabs>
        <w:ind w:left="1800" w:hanging="360"/>
      </w:pPr>
      <w:rPr>
        <w:rFonts w:ascii="Symbol" w:hAnsi="Symbol" w:hint="default"/>
      </w:rPr>
    </w:lvl>
    <w:lvl w:ilvl="1" w:tplc="04160003" w:tentative="1">
      <w:start w:val="1"/>
      <w:numFmt w:val="bullet"/>
      <w:lvlText w:val="o"/>
      <w:lvlJc w:val="left"/>
      <w:pPr>
        <w:tabs>
          <w:tab w:val="num" w:pos="2520"/>
        </w:tabs>
        <w:ind w:left="2520" w:hanging="360"/>
      </w:pPr>
      <w:rPr>
        <w:rFonts w:ascii="Courier New" w:hAnsi="Courier New" w:cs="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cs="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cs="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5E913A27"/>
    <w:multiLevelType w:val="hybridMultilevel"/>
    <w:tmpl w:val="79787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064558"/>
    <w:multiLevelType w:val="hybridMultilevel"/>
    <w:tmpl w:val="176C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AC75B1"/>
    <w:multiLevelType w:val="hybridMultilevel"/>
    <w:tmpl w:val="D4AAF7BC"/>
    <w:lvl w:ilvl="0" w:tplc="04090005">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1" w15:restartNumberingAfterBreak="0">
    <w:nsid w:val="63F31D7F"/>
    <w:multiLevelType w:val="hybridMultilevel"/>
    <w:tmpl w:val="95D6A684"/>
    <w:lvl w:ilvl="0" w:tplc="04090005">
      <w:start w:val="1"/>
      <w:numFmt w:val="bullet"/>
      <w:lvlText w:val=""/>
      <w:lvlJc w:val="left"/>
      <w:pPr>
        <w:ind w:left="947" w:hanging="360"/>
      </w:pPr>
      <w:rPr>
        <w:rFonts w:ascii="Wingdings" w:hAnsi="Wingdings"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2" w15:restartNumberingAfterBreak="0">
    <w:nsid w:val="6A9E7273"/>
    <w:multiLevelType w:val="hybridMultilevel"/>
    <w:tmpl w:val="9CFE5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353"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D178FE"/>
    <w:multiLevelType w:val="hybridMultilevel"/>
    <w:tmpl w:val="F920CFB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4496E0A"/>
    <w:multiLevelType w:val="hybridMultilevel"/>
    <w:tmpl w:val="A16E7B00"/>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5" w15:restartNumberingAfterBreak="0">
    <w:nsid w:val="7462219C"/>
    <w:multiLevelType w:val="hybridMultilevel"/>
    <w:tmpl w:val="2000E5F8"/>
    <w:lvl w:ilvl="0" w:tplc="04160001">
      <w:start w:val="1"/>
      <w:numFmt w:val="bullet"/>
      <w:lvlText w:val=""/>
      <w:lvlJc w:val="left"/>
      <w:pPr>
        <w:tabs>
          <w:tab w:val="num" w:pos="1428"/>
        </w:tabs>
        <w:ind w:left="1428" w:hanging="360"/>
      </w:pPr>
      <w:rPr>
        <w:rFonts w:ascii="Symbol" w:hAnsi="Symbol" w:hint="default"/>
      </w:rPr>
    </w:lvl>
    <w:lvl w:ilvl="1" w:tplc="04160003" w:tentative="1">
      <w:start w:val="1"/>
      <w:numFmt w:val="bullet"/>
      <w:lvlText w:val="o"/>
      <w:lvlJc w:val="left"/>
      <w:pPr>
        <w:tabs>
          <w:tab w:val="num" w:pos="2148"/>
        </w:tabs>
        <w:ind w:left="2148" w:hanging="360"/>
      </w:pPr>
      <w:rPr>
        <w:rFonts w:ascii="Courier New" w:hAnsi="Courier New" w:cs="Courier New" w:hint="default"/>
      </w:rPr>
    </w:lvl>
    <w:lvl w:ilvl="2" w:tplc="04160005" w:tentative="1">
      <w:start w:val="1"/>
      <w:numFmt w:val="bullet"/>
      <w:lvlText w:val=""/>
      <w:lvlJc w:val="left"/>
      <w:pPr>
        <w:tabs>
          <w:tab w:val="num" w:pos="2868"/>
        </w:tabs>
        <w:ind w:left="2868" w:hanging="360"/>
      </w:pPr>
      <w:rPr>
        <w:rFonts w:ascii="Wingdings" w:hAnsi="Wingdings" w:hint="default"/>
      </w:rPr>
    </w:lvl>
    <w:lvl w:ilvl="3" w:tplc="04160001" w:tentative="1">
      <w:start w:val="1"/>
      <w:numFmt w:val="bullet"/>
      <w:lvlText w:val=""/>
      <w:lvlJc w:val="left"/>
      <w:pPr>
        <w:tabs>
          <w:tab w:val="num" w:pos="3588"/>
        </w:tabs>
        <w:ind w:left="3588" w:hanging="360"/>
      </w:pPr>
      <w:rPr>
        <w:rFonts w:ascii="Symbol" w:hAnsi="Symbol" w:hint="default"/>
      </w:rPr>
    </w:lvl>
    <w:lvl w:ilvl="4" w:tplc="04160003" w:tentative="1">
      <w:start w:val="1"/>
      <w:numFmt w:val="bullet"/>
      <w:lvlText w:val="o"/>
      <w:lvlJc w:val="left"/>
      <w:pPr>
        <w:tabs>
          <w:tab w:val="num" w:pos="4308"/>
        </w:tabs>
        <w:ind w:left="4308" w:hanging="360"/>
      </w:pPr>
      <w:rPr>
        <w:rFonts w:ascii="Courier New" w:hAnsi="Courier New" w:cs="Courier New" w:hint="default"/>
      </w:rPr>
    </w:lvl>
    <w:lvl w:ilvl="5" w:tplc="04160005" w:tentative="1">
      <w:start w:val="1"/>
      <w:numFmt w:val="bullet"/>
      <w:lvlText w:val=""/>
      <w:lvlJc w:val="left"/>
      <w:pPr>
        <w:tabs>
          <w:tab w:val="num" w:pos="5028"/>
        </w:tabs>
        <w:ind w:left="5028" w:hanging="360"/>
      </w:pPr>
      <w:rPr>
        <w:rFonts w:ascii="Wingdings" w:hAnsi="Wingdings" w:hint="default"/>
      </w:rPr>
    </w:lvl>
    <w:lvl w:ilvl="6" w:tplc="04160001" w:tentative="1">
      <w:start w:val="1"/>
      <w:numFmt w:val="bullet"/>
      <w:lvlText w:val=""/>
      <w:lvlJc w:val="left"/>
      <w:pPr>
        <w:tabs>
          <w:tab w:val="num" w:pos="5748"/>
        </w:tabs>
        <w:ind w:left="5748" w:hanging="360"/>
      </w:pPr>
      <w:rPr>
        <w:rFonts w:ascii="Symbol" w:hAnsi="Symbol" w:hint="default"/>
      </w:rPr>
    </w:lvl>
    <w:lvl w:ilvl="7" w:tplc="04160003" w:tentative="1">
      <w:start w:val="1"/>
      <w:numFmt w:val="bullet"/>
      <w:lvlText w:val="o"/>
      <w:lvlJc w:val="left"/>
      <w:pPr>
        <w:tabs>
          <w:tab w:val="num" w:pos="6468"/>
        </w:tabs>
        <w:ind w:left="6468" w:hanging="360"/>
      </w:pPr>
      <w:rPr>
        <w:rFonts w:ascii="Courier New" w:hAnsi="Courier New" w:cs="Courier New" w:hint="default"/>
      </w:rPr>
    </w:lvl>
    <w:lvl w:ilvl="8" w:tplc="04160005" w:tentative="1">
      <w:start w:val="1"/>
      <w:numFmt w:val="bullet"/>
      <w:lvlText w:val=""/>
      <w:lvlJc w:val="left"/>
      <w:pPr>
        <w:tabs>
          <w:tab w:val="num" w:pos="7188"/>
        </w:tabs>
        <w:ind w:left="7188" w:hanging="360"/>
      </w:pPr>
      <w:rPr>
        <w:rFonts w:ascii="Wingdings" w:hAnsi="Wingdings" w:hint="default"/>
      </w:rPr>
    </w:lvl>
  </w:abstractNum>
  <w:abstractNum w:abstractNumId="26" w15:restartNumberingAfterBreak="0">
    <w:nsid w:val="778F06E8"/>
    <w:multiLevelType w:val="hybridMultilevel"/>
    <w:tmpl w:val="3BC2F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2120E"/>
    <w:multiLevelType w:val="hybridMultilevel"/>
    <w:tmpl w:val="AB3E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8" w15:restartNumberingAfterBreak="0">
    <w:nsid w:val="7F3B47DB"/>
    <w:multiLevelType w:val="hybridMultilevel"/>
    <w:tmpl w:val="DC16C0EC"/>
    <w:lvl w:ilvl="0" w:tplc="04090003">
      <w:start w:val="1"/>
      <w:numFmt w:val="bullet"/>
      <w:lvlText w:val="o"/>
      <w:lvlJc w:val="left"/>
      <w:pPr>
        <w:ind w:left="587" w:hanging="360"/>
      </w:pPr>
      <w:rPr>
        <w:rFonts w:ascii="Courier New" w:hAnsi="Courier New" w:cs="Courier New"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num w:numId="1" w16cid:durableId="1348825516">
    <w:abstractNumId w:val="11"/>
  </w:num>
  <w:num w:numId="2" w16cid:durableId="264003932">
    <w:abstractNumId w:val="25"/>
  </w:num>
  <w:num w:numId="3" w16cid:durableId="99568981">
    <w:abstractNumId w:val="17"/>
  </w:num>
  <w:num w:numId="4" w16cid:durableId="1784880656">
    <w:abstractNumId w:val="10"/>
  </w:num>
  <w:num w:numId="5" w16cid:durableId="761492449">
    <w:abstractNumId w:val="0"/>
  </w:num>
  <w:num w:numId="6" w16cid:durableId="853960615">
    <w:abstractNumId w:val="8"/>
  </w:num>
  <w:num w:numId="7" w16cid:durableId="1739130189">
    <w:abstractNumId w:val="16"/>
  </w:num>
  <w:num w:numId="8" w16cid:durableId="291205762">
    <w:abstractNumId w:val="12"/>
  </w:num>
  <w:num w:numId="9" w16cid:durableId="421606571">
    <w:abstractNumId w:val="3"/>
  </w:num>
  <w:num w:numId="10" w16cid:durableId="2093621555">
    <w:abstractNumId w:val="1"/>
  </w:num>
  <w:num w:numId="11" w16cid:durableId="807167804">
    <w:abstractNumId w:val="19"/>
  </w:num>
  <w:num w:numId="12" w16cid:durableId="1483616013">
    <w:abstractNumId w:val="20"/>
  </w:num>
  <w:num w:numId="13" w16cid:durableId="84114014">
    <w:abstractNumId w:val="15"/>
  </w:num>
  <w:num w:numId="14" w16cid:durableId="593830640">
    <w:abstractNumId w:val="13"/>
  </w:num>
  <w:num w:numId="15" w16cid:durableId="853769236">
    <w:abstractNumId w:val="7"/>
  </w:num>
  <w:num w:numId="16" w16cid:durableId="559904390">
    <w:abstractNumId w:val="22"/>
  </w:num>
  <w:num w:numId="17" w16cid:durableId="687681360">
    <w:abstractNumId w:val="23"/>
  </w:num>
  <w:num w:numId="18" w16cid:durableId="2083327497">
    <w:abstractNumId w:val="21"/>
  </w:num>
  <w:num w:numId="19" w16cid:durableId="1691299650">
    <w:abstractNumId w:val="27"/>
  </w:num>
  <w:num w:numId="20" w16cid:durableId="1250851923">
    <w:abstractNumId w:val="2"/>
  </w:num>
  <w:num w:numId="21" w16cid:durableId="1185826997">
    <w:abstractNumId w:val="14"/>
  </w:num>
  <w:num w:numId="22" w16cid:durableId="1509322076">
    <w:abstractNumId w:val="24"/>
  </w:num>
  <w:num w:numId="23" w16cid:durableId="2109040279">
    <w:abstractNumId w:val="4"/>
  </w:num>
  <w:num w:numId="24" w16cid:durableId="1781801359">
    <w:abstractNumId w:val="6"/>
  </w:num>
  <w:num w:numId="25" w16cid:durableId="701591057">
    <w:abstractNumId w:val="28"/>
  </w:num>
  <w:num w:numId="26" w16cid:durableId="129521657">
    <w:abstractNumId w:val="5"/>
  </w:num>
  <w:num w:numId="27" w16cid:durableId="1109814603">
    <w:abstractNumId w:val="9"/>
  </w:num>
  <w:num w:numId="28" w16cid:durableId="1090925775">
    <w:abstractNumId w:val="18"/>
  </w:num>
  <w:num w:numId="29" w16cid:durableId="98613166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EA9"/>
    <w:rsid w:val="00005952"/>
    <w:rsid w:val="00012205"/>
    <w:rsid w:val="00012489"/>
    <w:rsid w:val="000230ED"/>
    <w:rsid w:val="00023C40"/>
    <w:rsid w:val="00027573"/>
    <w:rsid w:val="00031389"/>
    <w:rsid w:val="000379EB"/>
    <w:rsid w:val="00040CEC"/>
    <w:rsid w:val="00041ACA"/>
    <w:rsid w:val="000452E5"/>
    <w:rsid w:val="00051020"/>
    <w:rsid w:val="0006183C"/>
    <w:rsid w:val="00065569"/>
    <w:rsid w:val="00074B2D"/>
    <w:rsid w:val="00074FB8"/>
    <w:rsid w:val="00083686"/>
    <w:rsid w:val="000845D8"/>
    <w:rsid w:val="00085E98"/>
    <w:rsid w:val="00095876"/>
    <w:rsid w:val="00096250"/>
    <w:rsid w:val="00097346"/>
    <w:rsid w:val="0009747B"/>
    <w:rsid w:val="00097870"/>
    <w:rsid w:val="000A05EC"/>
    <w:rsid w:val="000A2067"/>
    <w:rsid w:val="000A2088"/>
    <w:rsid w:val="000A594B"/>
    <w:rsid w:val="000A685D"/>
    <w:rsid w:val="000B0F85"/>
    <w:rsid w:val="000B2FAC"/>
    <w:rsid w:val="000B340B"/>
    <w:rsid w:val="000B6351"/>
    <w:rsid w:val="000B6815"/>
    <w:rsid w:val="000B691C"/>
    <w:rsid w:val="000C0B70"/>
    <w:rsid w:val="000D1869"/>
    <w:rsid w:val="000D1BA0"/>
    <w:rsid w:val="000D751E"/>
    <w:rsid w:val="000D794B"/>
    <w:rsid w:val="000E5DF0"/>
    <w:rsid w:val="000E726C"/>
    <w:rsid w:val="000E782D"/>
    <w:rsid w:val="000F268F"/>
    <w:rsid w:val="00107893"/>
    <w:rsid w:val="0012643E"/>
    <w:rsid w:val="001278B4"/>
    <w:rsid w:val="00130917"/>
    <w:rsid w:val="001313CD"/>
    <w:rsid w:val="00132698"/>
    <w:rsid w:val="001418F3"/>
    <w:rsid w:val="001442FF"/>
    <w:rsid w:val="00150DDB"/>
    <w:rsid w:val="00157317"/>
    <w:rsid w:val="00161525"/>
    <w:rsid w:val="0016232C"/>
    <w:rsid w:val="00163BAD"/>
    <w:rsid w:val="00163DF3"/>
    <w:rsid w:val="001659C8"/>
    <w:rsid w:val="00167C76"/>
    <w:rsid w:val="00170904"/>
    <w:rsid w:val="00174A47"/>
    <w:rsid w:val="00175AB0"/>
    <w:rsid w:val="001774A5"/>
    <w:rsid w:val="001847D1"/>
    <w:rsid w:val="00186E84"/>
    <w:rsid w:val="001948D7"/>
    <w:rsid w:val="001A455E"/>
    <w:rsid w:val="001B04DE"/>
    <w:rsid w:val="001B23C5"/>
    <w:rsid w:val="001B4536"/>
    <w:rsid w:val="001B6116"/>
    <w:rsid w:val="001C0AA5"/>
    <w:rsid w:val="001C26A7"/>
    <w:rsid w:val="001C55C6"/>
    <w:rsid w:val="001C56E2"/>
    <w:rsid w:val="001C70AD"/>
    <w:rsid w:val="001C7D24"/>
    <w:rsid w:val="001D0955"/>
    <w:rsid w:val="001D15A7"/>
    <w:rsid w:val="001D318F"/>
    <w:rsid w:val="001D4B1C"/>
    <w:rsid w:val="001D4EA9"/>
    <w:rsid w:val="001E008C"/>
    <w:rsid w:val="001E09A5"/>
    <w:rsid w:val="001E4A0B"/>
    <w:rsid w:val="001E67D1"/>
    <w:rsid w:val="001E6E23"/>
    <w:rsid w:val="001F2C05"/>
    <w:rsid w:val="001F2F6E"/>
    <w:rsid w:val="001F46C3"/>
    <w:rsid w:val="00200386"/>
    <w:rsid w:val="0020400D"/>
    <w:rsid w:val="00204C14"/>
    <w:rsid w:val="00207165"/>
    <w:rsid w:val="00230F57"/>
    <w:rsid w:val="002348AF"/>
    <w:rsid w:val="00235A17"/>
    <w:rsid w:val="0023746A"/>
    <w:rsid w:val="002405AF"/>
    <w:rsid w:val="00252757"/>
    <w:rsid w:val="0026154D"/>
    <w:rsid w:val="00266C46"/>
    <w:rsid w:val="00266E4F"/>
    <w:rsid w:val="002670E1"/>
    <w:rsid w:val="0027146C"/>
    <w:rsid w:val="002733A2"/>
    <w:rsid w:val="00277706"/>
    <w:rsid w:val="0028582B"/>
    <w:rsid w:val="0029093A"/>
    <w:rsid w:val="00290A8F"/>
    <w:rsid w:val="00292802"/>
    <w:rsid w:val="00294183"/>
    <w:rsid w:val="00295FFA"/>
    <w:rsid w:val="002A273E"/>
    <w:rsid w:val="002A5193"/>
    <w:rsid w:val="002A5DE1"/>
    <w:rsid w:val="002A73DD"/>
    <w:rsid w:val="002A749A"/>
    <w:rsid w:val="002B097B"/>
    <w:rsid w:val="002B3613"/>
    <w:rsid w:val="002B3D27"/>
    <w:rsid w:val="002B470B"/>
    <w:rsid w:val="002B4B38"/>
    <w:rsid w:val="002B4D4C"/>
    <w:rsid w:val="002C6779"/>
    <w:rsid w:val="002C7BD4"/>
    <w:rsid w:val="002D2133"/>
    <w:rsid w:val="002D369C"/>
    <w:rsid w:val="00307D74"/>
    <w:rsid w:val="003101FB"/>
    <w:rsid w:val="00313431"/>
    <w:rsid w:val="00313610"/>
    <w:rsid w:val="00323551"/>
    <w:rsid w:val="003241F5"/>
    <w:rsid w:val="00324C40"/>
    <w:rsid w:val="003424FB"/>
    <w:rsid w:val="0034276E"/>
    <w:rsid w:val="00344A4C"/>
    <w:rsid w:val="00352B4D"/>
    <w:rsid w:val="00352F91"/>
    <w:rsid w:val="00360FE6"/>
    <w:rsid w:val="003641B6"/>
    <w:rsid w:val="00364B4D"/>
    <w:rsid w:val="00365884"/>
    <w:rsid w:val="003661B5"/>
    <w:rsid w:val="0036749F"/>
    <w:rsid w:val="00370BDB"/>
    <w:rsid w:val="0037742A"/>
    <w:rsid w:val="00382525"/>
    <w:rsid w:val="00386150"/>
    <w:rsid w:val="00386F91"/>
    <w:rsid w:val="00396A23"/>
    <w:rsid w:val="00396C94"/>
    <w:rsid w:val="003A00D7"/>
    <w:rsid w:val="003A5974"/>
    <w:rsid w:val="003B1894"/>
    <w:rsid w:val="003B3D2B"/>
    <w:rsid w:val="003B5595"/>
    <w:rsid w:val="003B6670"/>
    <w:rsid w:val="003C2DC1"/>
    <w:rsid w:val="003C3946"/>
    <w:rsid w:val="003C7D4F"/>
    <w:rsid w:val="003D1C65"/>
    <w:rsid w:val="003D3C94"/>
    <w:rsid w:val="003D53C5"/>
    <w:rsid w:val="003D707D"/>
    <w:rsid w:val="003E2EAA"/>
    <w:rsid w:val="003E4984"/>
    <w:rsid w:val="003E6169"/>
    <w:rsid w:val="003E6F40"/>
    <w:rsid w:val="003E71F1"/>
    <w:rsid w:val="003F0ADE"/>
    <w:rsid w:val="003F36A7"/>
    <w:rsid w:val="003F5E5E"/>
    <w:rsid w:val="003F6228"/>
    <w:rsid w:val="003F71DA"/>
    <w:rsid w:val="003F7B12"/>
    <w:rsid w:val="004079F0"/>
    <w:rsid w:val="00414219"/>
    <w:rsid w:val="004213F6"/>
    <w:rsid w:val="00421926"/>
    <w:rsid w:val="00423A26"/>
    <w:rsid w:val="00425E19"/>
    <w:rsid w:val="0043030D"/>
    <w:rsid w:val="0043269B"/>
    <w:rsid w:val="0043412B"/>
    <w:rsid w:val="0043561A"/>
    <w:rsid w:val="00435AEB"/>
    <w:rsid w:val="00442B27"/>
    <w:rsid w:val="004434B9"/>
    <w:rsid w:val="00443EB9"/>
    <w:rsid w:val="00446803"/>
    <w:rsid w:val="004633F4"/>
    <w:rsid w:val="0046541F"/>
    <w:rsid w:val="004674A3"/>
    <w:rsid w:val="0047144A"/>
    <w:rsid w:val="00472969"/>
    <w:rsid w:val="00474DAB"/>
    <w:rsid w:val="00482CE1"/>
    <w:rsid w:val="00485000"/>
    <w:rsid w:val="00491FFF"/>
    <w:rsid w:val="00492C8A"/>
    <w:rsid w:val="0049385E"/>
    <w:rsid w:val="00494258"/>
    <w:rsid w:val="00494DA4"/>
    <w:rsid w:val="004A1E7E"/>
    <w:rsid w:val="004A70D0"/>
    <w:rsid w:val="004B740A"/>
    <w:rsid w:val="004D1C98"/>
    <w:rsid w:val="004D5DE6"/>
    <w:rsid w:val="004D746C"/>
    <w:rsid w:val="004E5271"/>
    <w:rsid w:val="004F3A67"/>
    <w:rsid w:val="004F4855"/>
    <w:rsid w:val="00501B66"/>
    <w:rsid w:val="00503602"/>
    <w:rsid w:val="00504202"/>
    <w:rsid w:val="0050559B"/>
    <w:rsid w:val="00511D5E"/>
    <w:rsid w:val="00514635"/>
    <w:rsid w:val="00515D3A"/>
    <w:rsid w:val="00516776"/>
    <w:rsid w:val="005259BF"/>
    <w:rsid w:val="00525F58"/>
    <w:rsid w:val="005303E4"/>
    <w:rsid w:val="00531D6B"/>
    <w:rsid w:val="00534FC6"/>
    <w:rsid w:val="005370A7"/>
    <w:rsid w:val="00543A97"/>
    <w:rsid w:val="005447F1"/>
    <w:rsid w:val="005468B1"/>
    <w:rsid w:val="005604E6"/>
    <w:rsid w:val="00567845"/>
    <w:rsid w:val="00573F8D"/>
    <w:rsid w:val="00576488"/>
    <w:rsid w:val="005777F7"/>
    <w:rsid w:val="00577E18"/>
    <w:rsid w:val="0058032B"/>
    <w:rsid w:val="005828FE"/>
    <w:rsid w:val="0058535A"/>
    <w:rsid w:val="0058703F"/>
    <w:rsid w:val="005935D6"/>
    <w:rsid w:val="005972BC"/>
    <w:rsid w:val="005A12AE"/>
    <w:rsid w:val="005A25BC"/>
    <w:rsid w:val="005A3299"/>
    <w:rsid w:val="005A42DB"/>
    <w:rsid w:val="005A4668"/>
    <w:rsid w:val="005A7533"/>
    <w:rsid w:val="005B6509"/>
    <w:rsid w:val="005B7E8D"/>
    <w:rsid w:val="005C57DB"/>
    <w:rsid w:val="005C70E5"/>
    <w:rsid w:val="005D07AE"/>
    <w:rsid w:val="005D09EF"/>
    <w:rsid w:val="005E1E16"/>
    <w:rsid w:val="005E3451"/>
    <w:rsid w:val="005E4B0C"/>
    <w:rsid w:val="005F2569"/>
    <w:rsid w:val="005F2C15"/>
    <w:rsid w:val="005F2F0C"/>
    <w:rsid w:val="006042B4"/>
    <w:rsid w:val="00607F20"/>
    <w:rsid w:val="00610200"/>
    <w:rsid w:val="006135AF"/>
    <w:rsid w:val="00614EE1"/>
    <w:rsid w:val="0061583B"/>
    <w:rsid w:val="00616EEB"/>
    <w:rsid w:val="00617021"/>
    <w:rsid w:val="00626FAC"/>
    <w:rsid w:val="00631D70"/>
    <w:rsid w:val="0063634D"/>
    <w:rsid w:val="00637E6B"/>
    <w:rsid w:val="00657B38"/>
    <w:rsid w:val="0066242A"/>
    <w:rsid w:val="00665991"/>
    <w:rsid w:val="0066620A"/>
    <w:rsid w:val="0067100D"/>
    <w:rsid w:val="006736EA"/>
    <w:rsid w:val="00674886"/>
    <w:rsid w:val="0067634E"/>
    <w:rsid w:val="00677CDB"/>
    <w:rsid w:val="00680189"/>
    <w:rsid w:val="00684B1C"/>
    <w:rsid w:val="00690DA2"/>
    <w:rsid w:val="00692184"/>
    <w:rsid w:val="00693E7B"/>
    <w:rsid w:val="00694165"/>
    <w:rsid w:val="00695FEC"/>
    <w:rsid w:val="006A103E"/>
    <w:rsid w:val="006A32EA"/>
    <w:rsid w:val="006A59D9"/>
    <w:rsid w:val="006B571C"/>
    <w:rsid w:val="006C1809"/>
    <w:rsid w:val="006C3758"/>
    <w:rsid w:val="006D1B5B"/>
    <w:rsid w:val="006E33C5"/>
    <w:rsid w:val="006E738B"/>
    <w:rsid w:val="006F02F5"/>
    <w:rsid w:val="006F1A12"/>
    <w:rsid w:val="00700330"/>
    <w:rsid w:val="007051D8"/>
    <w:rsid w:val="00705ED3"/>
    <w:rsid w:val="00715BDB"/>
    <w:rsid w:val="00717EE2"/>
    <w:rsid w:val="00724242"/>
    <w:rsid w:val="00727BBC"/>
    <w:rsid w:val="007318B5"/>
    <w:rsid w:val="0073428B"/>
    <w:rsid w:val="0074558D"/>
    <w:rsid w:val="0075013B"/>
    <w:rsid w:val="00752095"/>
    <w:rsid w:val="007544C3"/>
    <w:rsid w:val="007560C6"/>
    <w:rsid w:val="007628C6"/>
    <w:rsid w:val="00765778"/>
    <w:rsid w:val="00775477"/>
    <w:rsid w:val="007766BE"/>
    <w:rsid w:val="007809D5"/>
    <w:rsid w:val="00780F9C"/>
    <w:rsid w:val="00782DE9"/>
    <w:rsid w:val="0078554C"/>
    <w:rsid w:val="007909FB"/>
    <w:rsid w:val="00790E07"/>
    <w:rsid w:val="007A0A7C"/>
    <w:rsid w:val="007A7D58"/>
    <w:rsid w:val="007B185C"/>
    <w:rsid w:val="007B6B64"/>
    <w:rsid w:val="007C0D9C"/>
    <w:rsid w:val="007C129B"/>
    <w:rsid w:val="007D40A4"/>
    <w:rsid w:val="007D4F55"/>
    <w:rsid w:val="007D680B"/>
    <w:rsid w:val="007E0C06"/>
    <w:rsid w:val="007E2608"/>
    <w:rsid w:val="007E3B42"/>
    <w:rsid w:val="007F03A2"/>
    <w:rsid w:val="007F12F7"/>
    <w:rsid w:val="007F3A79"/>
    <w:rsid w:val="00804415"/>
    <w:rsid w:val="0080643C"/>
    <w:rsid w:val="00807AC9"/>
    <w:rsid w:val="00813206"/>
    <w:rsid w:val="0081721A"/>
    <w:rsid w:val="008207A7"/>
    <w:rsid w:val="0082737A"/>
    <w:rsid w:val="00834CA8"/>
    <w:rsid w:val="008378DD"/>
    <w:rsid w:val="00842346"/>
    <w:rsid w:val="0084616C"/>
    <w:rsid w:val="008467E4"/>
    <w:rsid w:val="00854174"/>
    <w:rsid w:val="008573EF"/>
    <w:rsid w:val="00866A74"/>
    <w:rsid w:val="00867DE7"/>
    <w:rsid w:val="0087010F"/>
    <w:rsid w:val="008831DE"/>
    <w:rsid w:val="00885C53"/>
    <w:rsid w:val="00885CE8"/>
    <w:rsid w:val="00891509"/>
    <w:rsid w:val="008956BD"/>
    <w:rsid w:val="00896C06"/>
    <w:rsid w:val="008A323B"/>
    <w:rsid w:val="008B09E3"/>
    <w:rsid w:val="008B2F87"/>
    <w:rsid w:val="008B709B"/>
    <w:rsid w:val="008C2288"/>
    <w:rsid w:val="008D11E1"/>
    <w:rsid w:val="008D14C1"/>
    <w:rsid w:val="008D3BE2"/>
    <w:rsid w:val="008E458B"/>
    <w:rsid w:val="008E46D3"/>
    <w:rsid w:val="008E60CF"/>
    <w:rsid w:val="008F0F04"/>
    <w:rsid w:val="008F19FD"/>
    <w:rsid w:val="008F47D1"/>
    <w:rsid w:val="008F483F"/>
    <w:rsid w:val="008F716A"/>
    <w:rsid w:val="009002CF"/>
    <w:rsid w:val="00901F80"/>
    <w:rsid w:val="00904200"/>
    <w:rsid w:val="00910A1E"/>
    <w:rsid w:val="00911306"/>
    <w:rsid w:val="00911F07"/>
    <w:rsid w:val="00915956"/>
    <w:rsid w:val="00915E5C"/>
    <w:rsid w:val="00917DD0"/>
    <w:rsid w:val="009258B4"/>
    <w:rsid w:val="00932D13"/>
    <w:rsid w:val="0093732A"/>
    <w:rsid w:val="00937608"/>
    <w:rsid w:val="00942E64"/>
    <w:rsid w:val="009438A5"/>
    <w:rsid w:val="009460AB"/>
    <w:rsid w:val="00955743"/>
    <w:rsid w:val="00957C24"/>
    <w:rsid w:val="0096341D"/>
    <w:rsid w:val="009660C8"/>
    <w:rsid w:val="00967980"/>
    <w:rsid w:val="0097152F"/>
    <w:rsid w:val="00973DBE"/>
    <w:rsid w:val="00975349"/>
    <w:rsid w:val="009757EB"/>
    <w:rsid w:val="009774D2"/>
    <w:rsid w:val="00985FA9"/>
    <w:rsid w:val="009907CE"/>
    <w:rsid w:val="009A06B5"/>
    <w:rsid w:val="009A1125"/>
    <w:rsid w:val="009A1CB1"/>
    <w:rsid w:val="009A66B4"/>
    <w:rsid w:val="009A7550"/>
    <w:rsid w:val="009A7631"/>
    <w:rsid w:val="009A789A"/>
    <w:rsid w:val="009B27AC"/>
    <w:rsid w:val="009B44BC"/>
    <w:rsid w:val="009C15FE"/>
    <w:rsid w:val="009D0F3D"/>
    <w:rsid w:val="009D37C6"/>
    <w:rsid w:val="009D4364"/>
    <w:rsid w:val="009F0A26"/>
    <w:rsid w:val="009F2928"/>
    <w:rsid w:val="00A039FF"/>
    <w:rsid w:val="00A04DA9"/>
    <w:rsid w:val="00A10193"/>
    <w:rsid w:val="00A1268B"/>
    <w:rsid w:val="00A14AE2"/>
    <w:rsid w:val="00A16FE0"/>
    <w:rsid w:val="00A173E8"/>
    <w:rsid w:val="00A26532"/>
    <w:rsid w:val="00A30FAF"/>
    <w:rsid w:val="00A32B08"/>
    <w:rsid w:val="00A40356"/>
    <w:rsid w:val="00A42DCC"/>
    <w:rsid w:val="00A42FED"/>
    <w:rsid w:val="00A435A9"/>
    <w:rsid w:val="00A44B6D"/>
    <w:rsid w:val="00A4563C"/>
    <w:rsid w:val="00A4704A"/>
    <w:rsid w:val="00A55189"/>
    <w:rsid w:val="00A57752"/>
    <w:rsid w:val="00A57AA5"/>
    <w:rsid w:val="00A613E1"/>
    <w:rsid w:val="00A61745"/>
    <w:rsid w:val="00A61995"/>
    <w:rsid w:val="00A62610"/>
    <w:rsid w:val="00A63A92"/>
    <w:rsid w:val="00A745B6"/>
    <w:rsid w:val="00A754D4"/>
    <w:rsid w:val="00A776E4"/>
    <w:rsid w:val="00A81027"/>
    <w:rsid w:val="00A85BD1"/>
    <w:rsid w:val="00A90590"/>
    <w:rsid w:val="00A92EAD"/>
    <w:rsid w:val="00A9305B"/>
    <w:rsid w:val="00A93620"/>
    <w:rsid w:val="00A94BD2"/>
    <w:rsid w:val="00A94DBF"/>
    <w:rsid w:val="00AA0D4D"/>
    <w:rsid w:val="00AA408D"/>
    <w:rsid w:val="00AA41E9"/>
    <w:rsid w:val="00AB32AA"/>
    <w:rsid w:val="00AB6820"/>
    <w:rsid w:val="00AC53B4"/>
    <w:rsid w:val="00AC6C2C"/>
    <w:rsid w:val="00AD26E2"/>
    <w:rsid w:val="00AE2E25"/>
    <w:rsid w:val="00AE483A"/>
    <w:rsid w:val="00AE5E26"/>
    <w:rsid w:val="00B00C6D"/>
    <w:rsid w:val="00B03375"/>
    <w:rsid w:val="00B129DE"/>
    <w:rsid w:val="00B146EC"/>
    <w:rsid w:val="00B1781F"/>
    <w:rsid w:val="00B17CCD"/>
    <w:rsid w:val="00B17F44"/>
    <w:rsid w:val="00B22797"/>
    <w:rsid w:val="00B329A7"/>
    <w:rsid w:val="00B33C9D"/>
    <w:rsid w:val="00B34FD9"/>
    <w:rsid w:val="00B35198"/>
    <w:rsid w:val="00B367AC"/>
    <w:rsid w:val="00B406D2"/>
    <w:rsid w:val="00B42091"/>
    <w:rsid w:val="00B526E2"/>
    <w:rsid w:val="00B6095B"/>
    <w:rsid w:val="00B64B29"/>
    <w:rsid w:val="00B65F99"/>
    <w:rsid w:val="00B705C2"/>
    <w:rsid w:val="00B71A43"/>
    <w:rsid w:val="00B73036"/>
    <w:rsid w:val="00B756F5"/>
    <w:rsid w:val="00B75EB9"/>
    <w:rsid w:val="00B80CD1"/>
    <w:rsid w:val="00B81412"/>
    <w:rsid w:val="00B84052"/>
    <w:rsid w:val="00B91880"/>
    <w:rsid w:val="00B946DF"/>
    <w:rsid w:val="00BA093F"/>
    <w:rsid w:val="00BB1DE6"/>
    <w:rsid w:val="00BB5B8A"/>
    <w:rsid w:val="00BB75DC"/>
    <w:rsid w:val="00BC60CB"/>
    <w:rsid w:val="00BD5AA6"/>
    <w:rsid w:val="00BE20D2"/>
    <w:rsid w:val="00BE4E62"/>
    <w:rsid w:val="00BE56B1"/>
    <w:rsid w:val="00BE6BAB"/>
    <w:rsid w:val="00C04E4B"/>
    <w:rsid w:val="00C11FB7"/>
    <w:rsid w:val="00C13090"/>
    <w:rsid w:val="00C133BE"/>
    <w:rsid w:val="00C13661"/>
    <w:rsid w:val="00C162D9"/>
    <w:rsid w:val="00C16E5F"/>
    <w:rsid w:val="00C20DE6"/>
    <w:rsid w:val="00C235ED"/>
    <w:rsid w:val="00C24EC8"/>
    <w:rsid w:val="00C326CD"/>
    <w:rsid w:val="00C3378F"/>
    <w:rsid w:val="00C342A9"/>
    <w:rsid w:val="00C35C42"/>
    <w:rsid w:val="00C35C46"/>
    <w:rsid w:val="00C45740"/>
    <w:rsid w:val="00C47C2D"/>
    <w:rsid w:val="00C47EC8"/>
    <w:rsid w:val="00C47F48"/>
    <w:rsid w:val="00C5523B"/>
    <w:rsid w:val="00C61A2F"/>
    <w:rsid w:val="00C627BC"/>
    <w:rsid w:val="00C62AAA"/>
    <w:rsid w:val="00C65D2F"/>
    <w:rsid w:val="00C72D89"/>
    <w:rsid w:val="00C73253"/>
    <w:rsid w:val="00C74C45"/>
    <w:rsid w:val="00C80B35"/>
    <w:rsid w:val="00C84652"/>
    <w:rsid w:val="00C8786B"/>
    <w:rsid w:val="00C928D7"/>
    <w:rsid w:val="00C93E5D"/>
    <w:rsid w:val="00C94896"/>
    <w:rsid w:val="00CA0FDB"/>
    <w:rsid w:val="00CA6FCD"/>
    <w:rsid w:val="00CA7295"/>
    <w:rsid w:val="00CA7ED4"/>
    <w:rsid w:val="00CB0730"/>
    <w:rsid w:val="00CB07C7"/>
    <w:rsid w:val="00CB2C3D"/>
    <w:rsid w:val="00CB5BEC"/>
    <w:rsid w:val="00CB7FA9"/>
    <w:rsid w:val="00CC30E4"/>
    <w:rsid w:val="00CD6732"/>
    <w:rsid w:val="00CE1EA8"/>
    <w:rsid w:val="00CE7C9D"/>
    <w:rsid w:val="00CF188B"/>
    <w:rsid w:val="00CF44DA"/>
    <w:rsid w:val="00CF5F6A"/>
    <w:rsid w:val="00CF62C5"/>
    <w:rsid w:val="00D02E4F"/>
    <w:rsid w:val="00D04033"/>
    <w:rsid w:val="00D16344"/>
    <w:rsid w:val="00D216D0"/>
    <w:rsid w:val="00D25B05"/>
    <w:rsid w:val="00D25C9D"/>
    <w:rsid w:val="00D260D6"/>
    <w:rsid w:val="00D26604"/>
    <w:rsid w:val="00D309A6"/>
    <w:rsid w:val="00D312E6"/>
    <w:rsid w:val="00D338F3"/>
    <w:rsid w:val="00D37BFE"/>
    <w:rsid w:val="00D40F12"/>
    <w:rsid w:val="00D40FC6"/>
    <w:rsid w:val="00D41623"/>
    <w:rsid w:val="00D470DE"/>
    <w:rsid w:val="00D6284A"/>
    <w:rsid w:val="00D62EBB"/>
    <w:rsid w:val="00D6542A"/>
    <w:rsid w:val="00D711CA"/>
    <w:rsid w:val="00D73D8C"/>
    <w:rsid w:val="00D75B67"/>
    <w:rsid w:val="00D8253A"/>
    <w:rsid w:val="00D96910"/>
    <w:rsid w:val="00D97BF5"/>
    <w:rsid w:val="00DA3854"/>
    <w:rsid w:val="00DA3E70"/>
    <w:rsid w:val="00DA5A20"/>
    <w:rsid w:val="00DA614B"/>
    <w:rsid w:val="00DB56A2"/>
    <w:rsid w:val="00DC51AE"/>
    <w:rsid w:val="00DC6AD1"/>
    <w:rsid w:val="00DD4EEB"/>
    <w:rsid w:val="00DE1ECE"/>
    <w:rsid w:val="00DE6B7B"/>
    <w:rsid w:val="00DF2A22"/>
    <w:rsid w:val="00DF5B3B"/>
    <w:rsid w:val="00E00C1C"/>
    <w:rsid w:val="00E02560"/>
    <w:rsid w:val="00E04D9E"/>
    <w:rsid w:val="00E07FE2"/>
    <w:rsid w:val="00E1343D"/>
    <w:rsid w:val="00E139DA"/>
    <w:rsid w:val="00E166F4"/>
    <w:rsid w:val="00E20233"/>
    <w:rsid w:val="00E20B55"/>
    <w:rsid w:val="00E2496E"/>
    <w:rsid w:val="00E2756D"/>
    <w:rsid w:val="00E322E5"/>
    <w:rsid w:val="00E42F4B"/>
    <w:rsid w:val="00E464C8"/>
    <w:rsid w:val="00E509AF"/>
    <w:rsid w:val="00E62885"/>
    <w:rsid w:val="00E63B64"/>
    <w:rsid w:val="00E667E2"/>
    <w:rsid w:val="00E67E94"/>
    <w:rsid w:val="00E7216A"/>
    <w:rsid w:val="00E7478B"/>
    <w:rsid w:val="00E74E47"/>
    <w:rsid w:val="00E755F1"/>
    <w:rsid w:val="00E80084"/>
    <w:rsid w:val="00E873F3"/>
    <w:rsid w:val="00E90D30"/>
    <w:rsid w:val="00EA44A2"/>
    <w:rsid w:val="00EA4A67"/>
    <w:rsid w:val="00EA7738"/>
    <w:rsid w:val="00EB6C96"/>
    <w:rsid w:val="00EC0D29"/>
    <w:rsid w:val="00EC5830"/>
    <w:rsid w:val="00ED0A36"/>
    <w:rsid w:val="00ED6550"/>
    <w:rsid w:val="00ED6731"/>
    <w:rsid w:val="00ED6774"/>
    <w:rsid w:val="00EE1789"/>
    <w:rsid w:val="00EE6C6C"/>
    <w:rsid w:val="00EE7437"/>
    <w:rsid w:val="00F00F52"/>
    <w:rsid w:val="00F0213B"/>
    <w:rsid w:val="00F04214"/>
    <w:rsid w:val="00F0600C"/>
    <w:rsid w:val="00F12382"/>
    <w:rsid w:val="00F140DD"/>
    <w:rsid w:val="00F1448A"/>
    <w:rsid w:val="00F14D87"/>
    <w:rsid w:val="00F167D1"/>
    <w:rsid w:val="00F16F26"/>
    <w:rsid w:val="00F26808"/>
    <w:rsid w:val="00F27D13"/>
    <w:rsid w:val="00F34D13"/>
    <w:rsid w:val="00F3594F"/>
    <w:rsid w:val="00F415E5"/>
    <w:rsid w:val="00F451F9"/>
    <w:rsid w:val="00F47314"/>
    <w:rsid w:val="00F519AD"/>
    <w:rsid w:val="00F520A5"/>
    <w:rsid w:val="00F530BC"/>
    <w:rsid w:val="00F54D44"/>
    <w:rsid w:val="00F65CFA"/>
    <w:rsid w:val="00F67AFF"/>
    <w:rsid w:val="00F74BED"/>
    <w:rsid w:val="00F76F59"/>
    <w:rsid w:val="00F87272"/>
    <w:rsid w:val="00F95C74"/>
    <w:rsid w:val="00FA1C4A"/>
    <w:rsid w:val="00FA5867"/>
    <w:rsid w:val="00FB00A2"/>
    <w:rsid w:val="00FB319E"/>
    <w:rsid w:val="00FB536C"/>
    <w:rsid w:val="00FB62C9"/>
    <w:rsid w:val="00FB769C"/>
    <w:rsid w:val="00FC35E8"/>
    <w:rsid w:val="00FC42C7"/>
    <w:rsid w:val="00FC4B21"/>
    <w:rsid w:val="00FC719A"/>
    <w:rsid w:val="00FD6109"/>
    <w:rsid w:val="00FD7467"/>
    <w:rsid w:val="00FE4C3C"/>
    <w:rsid w:val="00FE6E65"/>
    <w:rsid w:val="00FF1F4B"/>
    <w:rsid w:val="00FF664D"/>
    <w:rsid w:val="00FF6DAE"/>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707719"/>
  <w15:docId w15:val="{2921DE86-8952-4232-9DBA-3D9C4DA0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4EA9"/>
    <w:rPr>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D4EA9"/>
    <w:pPr>
      <w:tabs>
        <w:tab w:val="center" w:pos="4419"/>
        <w:tab w:val="right" w:pos="8838"/>
      </w:tabs>
    </w:pPr>
  </w:style>
  <w:style w:type="character" w:styleId="PageNumber">
    <w:name w:val="page number"/>
    <w:basedOn w:val="DefaultParagraphFont"/>
    <w:rsid w:val="001D4EA9"/>
  </w:style>
  <w:style w:type="character" w:styleId="Hyperlink">
    <w:name w:val="Hyperlink"/>
    <w:rsid w:val="00EE1789"/>
    <w:rPr>
      <w:color w:val="0000FF"/>
      <w:u w:val="single"/>
    </w:rPr>
  </w:style>
  <w:style w:type="character" w:customStyle="1" w:styleId="apple-style-span">
    <w:name w:val="apple-style-span"/>
    <w:basedOn w:val="DefaultParagraphFont"/>
    <w:rsid w:val="0023746A"/>
  </w:style>
  <w:style w:type="paragraph" w:styleId="BalloonText">
    <w:name w:val="Balloon Text"/>
    <w:basedOn w:val="Normal"/>
    <w:link w:val="BalloonTextChar"/>
    <w:rsid w:val="008467E4"/>
    <w:rPr>
      <w:rFonts w:ascii="Tahoma" w:hAnsi="Tahoma"/>
      <w:sz w:val="16"/>
      <w:szCs w:val="16"/>
    </w:rPr>
  </w:style>
  <w:style w:type="character" w:customStyle="1" w:styleId="BalloonTextChar">
    <w:name w:val="Balloon Text Char"/>
    <w:link w:val="BalloonText"/>
    <w:rsid w:val="008467E4"/>
    <w:rPr>
      <w:rFonts w:ascii="Tahoma" w:hAnsi="Tahoma" w:cs="Tahoma"/>
      <w:sz w:val="16"/>
      <w:szCs w:val="16"/>
    </w:rPr>
  </w:style>
  <w:style w:type="paragraph" w:styleId="ListParagraph">
    <w:name w:val="List Paragraph"/>
    <w:basedOn w:val="Normal"/>
    <w:uiPriority w:val="72"/>
    <w:rsid w:val="005A12AE"/>
    <w:pPr>
      <w:ind w:left="720"/>
      <w:contextualSpacing/>
    </w:pPr>
  </w:style>
  <w:style w:type="paragraph" w:styleId="Header">
    <w:name w:val="header"/>
    <w:basedOn w:val="Normal"/>
    <w:link w:val="HeaderChar"/>
    <w:unhideWhenUsed/>
    <w:rsid w:val="00266E4F"/>
    <w:pPr>
      <w:tabs>
        <w:tab w:val="center" w:pos="4680"/>
        <w:tab w:val="right" w:pos="9360"/>
      </w:tabs>
    </w:pPr>
  </w:style>
  <w:style w:type="character" w:customStyle="1" w:styleId="HeaderChar">
    <w:name w:val="Header Char"/>
    <w:basedOn w:val="DefaultParagraphFont"/>
    <w:link w:val="Header"/>
    <w:rsid w:val="00266E4F"/>
    <w:rPr>
      <w:lang w:eastAsia="pt-BR"/>
    </w:rPr>
  </w:style>
  <w:style w:type="character" w:styleId="UnresolvedMention">
    <w:name w:val="Unresolved Mention"/>
    <w:basedOn w:val="DefaultParagraphFont"/>
    <w:uiPriority w:val="99"/>
    <w:semiHidden/>
    <w:unhideWhenUsed/>
    <w:rsid w:val="00EC0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363">
      <w:bodyDiv w:val="1"/>
      <w:marLeft w:val="0"/>
      <w:marRight w:val="0"/>
      <w:marTop w:val="0"/>
      <w:marBottom w:val="0"/>
      <w:divBdr>
        <w:top w:val="none" w:sz="0" w:space="0" w:color="auto"/>
        <w:left w:val="none" w:sz="0" w:space="0" w:color="auto"/>
        <w:bottom w:val="none" w:sz="0" w:space="0" w:color="auto"/>
        <w:right w:val="none" w:sz="0" w:space="0" w:color="auto"/>
      </w:divBdr>
      <w:divsChild>
        <w:div w:id="1983075274">
          <w:marLeft w:val="0"/>
          <w:marRight w:val="0"/>
          <w:marTop w:val="0"/>
          <w:marBottom w:val="0"/>
          <w:divBdr>
            <w:top w:val="none" w:sz="0" w:space="0" w:color="auto"/>
            <w:left w:val="none" w:sz="0" w:space="0" w:color="auto"/>
            <w:bottom w:val="none" w:sz="0" w:space="0" w:color="auto"/>
            <w:right w:val="none" w:sz="0" w:space="0" w:color="auto"/>
          </w:divBdr>
          <w:divsChild>
            <w:div w:id="938683221">
              <w:marLeft w:val="0"/>
              <w:marRight w:val="0"/>
              <w:marTop w:val="0"/>
              <w:marBottom w:val="0"/>
              <w:divBdr>
                <w:top w:val="none" w:sz="0" w:space="0" w:color="auto"/>
                <w:left w:val="none" w:sz="0" w:space="0" w:color="auto"/>
                <w:bottom w:val="none" w:sz="0" w:space="0" w:color="auto"/>
                <w:right w:val="none" w:sz="0" w:space="0" w:color="auto"/>
              </w:divBdr>
              <w:divsChild>
                <w:div w:id="666981774">
                  <w:marLeft w:val="0"/>
                  <w:marRight w:val="0"/>
                  <w:marTop w:val="0"/>
                  <w:marBottom w:val="0"/>
                  <w:divBdr>
                    <w:top w:val="none" w:sz="0" w:space="0" w:color="auto"/>
                    <w:left w:val="none" w:sz="0" w:space="0" w:color="auto"/>
                    <w:bottom w:val="none" w:sz="0" w:space="0" w:color="auto"/>
                    <w:right w:val="none" w:sz="0" w:space="0" w:color="auto"/>
                  </w:divBdr>
                  <w:divsChild>
                    <w:div w:id="8156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96851">
      <w:bodyDiv w:val="1"/>
      <w:marLeft w:val="0"/>
      <w:marRight w:val="0"/>
      <w:marTop w:val="0"/>
      <w:marBottom w:val="0"/>
      <w:divBdr>
        <w:top w:val="none" w:sz="0" w:space="0" w:color="auto"/>
        <w:left w:val="none" w:sz="0" w:space="0" w:color="auto"/>
        <w:bottom w:val="none" w:sz="0" w:space="0" w:color="auto"/>
        <w:right w:val="none" w:sz="0" w:space="0" w:color="auto"/>
      </w:divBdr>
      <w:divsChild>
        <w:div w:id="1423723809">
          <w:marLeft w:val="0"/>
          <w:marRight w:val="0"/>
          <w:marTop w:val="0"/>
          <w:marBottom w:val="0"/>
          <w:divBdr>
            <w:top w:val="none" w:sz="0" w:space="0" w:color="auto"/>
            <w:left w:val="none" w:sz="0" w:space="0" w:color="auto"/>
            <w:bottom w:val="none" w:sz="0" w:space="0" w:color="auto"/>
            <w:right w:val="none" w:sz="0" w:space="0" w:color="auto"/>
          </w:divBdr>
          <w:divsChild>
            <w:div w:id="364253070">
              <w:marLeft w:val="0"/>
              <w:marRight w:val="0"/>
              <w:marTop w:val="0"/>
              <w:marBottom w:val="0"/>
              <w:divBdr>
                <w:top w:val="none" w:sz="0" w:space="0" w:color="auto"/>
                <w:left w:val="none" w:sz="0" w:space="0" w:color="auto"/>
                <w:bottom w:val="none" w:sz="0" w:space="0" w:color="auto"/>
                <w:right w:val="none" w:sz="0" w:space="0" w:color="auto"/>
              </w:divBdr>
              <w:divsChild>
                <w:div w:id="334190328">
                  <w:marLeft w:val="0"/>
                  <w:marRight w:val="0"/>
                  <w:marTop w:val="0"/>
                  <w:marBottom w:val="0"/>
                  <w:divBdr>
                    <w:top w:val="none" w:sz="0" w:space="0" w:color="auto"/>
                    <w:left w:val="none" w:sz="0" w:space="0" w:color="auto"/>
                    <w:bottom w:val="none" w:sz="0" w:space="0" w:color="auto"/>
                    <w:right w:val="none" w:sz="0" w:space="0" w:color="auto"/>
                  </w:divBdr>
                  <w:divsChild>
                    <w:div w:id="11625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87356">
      <w:bodyDiv w:val="1"/>
      <w:marLeft w:val="0"/>
      <w:marRight w:val="0"/>
      <w:marTop w:val="0"/>
      <w:marBottom w:val="0"/>
      <w:divBdr>
        <w:top w:val="none" w:sz="0" w:space="0" w:color="auto"/>
        <w:left w:val="none" w:sz="0" w:space="0" w:color="auto"/>
        <w:bottom w:val="none" w:sz="0" w:space="0" w:color="auto"/>
        <w:right w:val="none" w:sz="0" w:space="0" w:color="auto"/>
      </w:divBdr>
    </w:div>
    <w:div w:id="153421055">
      <w:bodyDiv w:val="1"/>
      <w:marLeft w:val="0"/>
      <w:marRight w:val="0"/>
      <w:marTop w:val="0"/>
      <w:marBottom w:val="0"/>
      <w:divBdr>
        <w:top w:val="none" w:sz="0" w:space="0" w:color="auto"/>
        <w:left w:val="none" w:sz="0" w:space="0" w:color="auto"/>
        <w:bottom w:val="none" w:sz="0" w:space="0" w:color="auto"/>
        <w:right w:val="none" w:sz="0" w:space="0" w:color="auto"/>
      </w:divBdr>
    </w:div>
    <w:div w:id="204144888">
      <w:bodyDiv w:val="1"/>
      <w:marLeft w:val="0"/>
      <w:marRight w:val="0"/>
      <w:marTop w:val="0"/>
      <w:marBottom w:val="0"/>
      <w:divBdr>
        <w:top w:val="none" w:sz="0" w:space="0" w:color="auto"/>
        <w:left w:val="none" w:sz="0" w:space="0" w:color="auto"/>
        <w:bottom w:val="none" w:sz="0" w:space="0" w:color="auto"/>
        <w:right w:val="none" w:sz="0" w:space="0" w:color="auto"/>
      </w:divBdr>
      <w:divsChild>
        <w:div w:id="693728972">
          <w:marLeft w:val="0"/>
          <w:marRight w:val="0"/>
          <w:marTop w:val="0"/>
          <w:marBottom w:val="0"/>
          <w:divBdr>
            <w:top w:val="none" w:sz="0" w:space="0" w:color="auto"/>
            <w:left w:val="none" w:sz="0" w:space="0" w:color="auto"/>
            <w:bottom w:val="none" w:sz="0" w:space="0" w:color="auto"/>
            <w:right w:val="none" w:sz="0" w:space="0" w:color="auto"/>
          </w:divBdr>
          <w:divsChild>
            <w:div w:id="2005548237">
              <w:marLeft w:val="0"/>
              <w:marRight w:val="0"/>
              <w:marTop w:val="0"/>
              <w:marBottom w:val="0"/>
              <w:divBdr>
                <w:top w:val="none" w:sz="0" w:space="0" w:color="auto"/>
                <w:left w:val="none" w:sz="0" w:space="0" w:color="auto"/>
                <w:bottom w:val="none" w:sz="0" w:space="0" w:color="auto"/>
                <w:right w:val="none" w:sz="0" w:space="0" w:color="auto"/>
              </w:divBdr>
              <w:divsChild>
                <w:div w:id="1603566967">
                  <w:marLeft w:val="0"/>
                  <w:marRight w:val="0"/>
                  <w:marTop w:val="0"/>
                  <w:marBottom w:val="0"/>
                  <w:divBdr>
                    <w:top w:val="none" w:sz="0" w:space="0" w:color="auto"/>
                    <w:left w:val="none" w:sz="0" w:space="0" w:color="auto"/>
                    <w:bottom w:val="none" w:sz="0" w:space="0" w:color="auto"/>
                    <w:right w:val="none" w:sz="0" w:space="0" w:color="auto"/>
                  </w:divBdr>
                  <w:divsChild>
                    <w:div w:id="17075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06734">
      <w:bodyDiv w:val="1"/>
      <w:marLeft w:val="0"/>
      <w:marRight w:val="0"/>
      <w:marTop w:val="0"/>
      <w:marBottom w:val="0"/>
      <w:divBdr>
        <w:top w:val="none" w:sz="0" w:space="0" w:color="auto"/>
        <w:left w:val="none" w:sz="0" w:space="0" w:color="auto"/>
        <w:bottom w:val="none" w:sz="0" w:space="0" w:color="auto"/>
        <w:right w:val="none" w:sz="0" w:space="0" w:color="auto"/>
      </w:divBdr>
    </w:div>
    <w:div w:id="279344750">
      <w:bodyDiv w:val="1"/>
      <w:marLeft w:val="0"/>
      <w:marRight w:val="0"/>
      <w:marTop w:val="0"/>
      <w:marBottom w:val="0"/>
      <w:divBdr>
        <w:top w:val="none" w:sz="0" w:space="0" w:color="auto"/>
        <w:left w:val="none" w:sz="0" w:space="0" w:color="auto"/>
        <w:bottom w:val="none" w:sz="0" w:space="0" w:color="auto"/>
        <w:right w:val="none" w:sz="0" w:space="0" w:color="auto"/>
      </w:divBdr>
    </w:div>
    <w:div w:id="423186308">
      <w:bodyDiv w:val="1"/>
      <w:marLeft w:val="0"/>
      <w:marRight w:val="0"/>
      <w:marTop w:val="0"/>
      <w:marBottom w:val="0"/>
      <w:divBdr>
        <w:top w:val="none" w:sz="0" w:space="0" w:color="auto"/>
        <w:left w:val="none" w:sz="0" w:space="0" w:color="auto"/>
        <w:bottom w:val="none" w:sz="0" w:space="0" w:color="auto"/>
        <w:right w:val="none" w:sz="0" w:space="0" w:color="auto"/>
      </w:divBdr>
    </w:div>
    <w:div w:id="523178691">
      <w:bodyDiv w:val="1"/>
      <w:marLeft w:val="0"/>
      <w:marRight w:val="0"/>
      <w:marTop w:val="0"/>
      <w:marBottom w:val="0"/>
      <w:divBdr>
        <w:top w:val="none" w:sz="0" w:space="0" w:color="auto"/>
        <w:left w:val="none" w:sz="0" w:space="0" w:color="auto"/>
        <w:bottom w:val="none" w:sz="0" w:space="0" w:color="auto"/>
        <w:right w:val="none" w:sz="0" w:space="0" w:color="auto"/>
      </w:divBdr>
      <w:divsChild>
        <w:div w:id="1444619454">
          <w:marLeft w:val="0"/>
          <w:marRight w:val="0"/>
          <w:marTop w:val="0"/>
          <w:marBottom w:val="0"/>
          <w:divBdr>
            <w:top w:val="none" w:sz="0" w:space="0" w:color="auto"/>
            <w:left w:val="none" w:sz="0" w:space="0" w:color="auto"/>
            <w:bottom w:val="none" w:sz="0" w:space="0" w:color="auto"/>
            <w:right w:val="none" w:sz="0" w:space="0" w:color="auto"/>
          </w:divBdr>
          <w:divsChild>
            <w:div w:id="154105900">
              <w:marLeft w:val="0"/>
              <w:marRight w:val="0"/>
              <w:marTop w:val="0"/>
              <w:marBottom w:val="0"/>
              <w:divBdr>
                <w:top w:val="none" w:sz="0" w:space="0" w:color="auto"/>
                <w:left w:val="none" w:sz="0" w:space="0" w:color="auto"/>
                <w:bottom w:val="none" w:sz="0" w:space="0" w:color="auto"/>
                <w:right w:val="none" w:sz="0" w:space="0" w:color="auto"/>
              </w:divBdr>
              <w:divsChild>
                <w:div w:id="1808083547">
                  <w:marLeft w:val="0"/>
                  <w:marRight w:val="0"/>
                  <w:marTop w:val="0"/>
                  <w:marBottom w:val="0"/>
                  <w:divBdr>
                    <w:top w:val="none" w:sz="0" w:space="0" w:color="auto"/>
                    <w:left w:val="none" w:sz="0" w:space="0" w:color="auto"/>
                    <w:bottom w:val="none" w:sz="0" w:space="0" w:color="auto"/>
                    <w:right w:val="none" w:sz="0" w:space="0" w:color="auto"/>
                  </w:divBdr>
                  <w:divsChild>
                    <w:div w:id="6380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948720">
      <w:bodyDiv w:val="1"/>
      <w:marLeft w:val="0"/>
      <w:marRight w:val="0"/>
      <w:marTop w:val="0"/>
      <w:marBottom w:val="0"/>
      <w:divBdr>
        <w:top w:val="none" w:sz="0" w:space="0" w:color="auto"/>
        <w:left w:val="none" w:sz="0" w:space="0" w:color="auto"/>
        <w:bottom w:val="none" w:sz="0" w:space="0" w:color="auto"/>
        <w:right w:val="none" w:sz="0" w:space="0" w:color="auto"/>
      </w:divBdr>
    </w:div>
    <w:div w:id="737441629">
      <w:bodyDiv w:val="1"/>
      <w:marLeft w:val="0"/>
      <w:marRight w:val="0"/>
      <w:marTop w:val="0"/>
      <w:marBottom w:val="0"/>
      <w:divBdr>
        <w:top w:val="none" w:sz="0" w:space="0" w:color="auto"/>
        <w:left w:val="none" w:sz="0" w:space="0" w:color="auto"/>
        <w:bottom w:val="none" w:sz="0" w:space="0" w:color="auto"/>
        <w:right w:val="none" w:sz="0" w:space="0" w:color="auto"/>
      </w:divBdr>
    </w:div>
    <w:div w:id="743572364">
      <w:bodyDiv w:val="1"/>
      <w:marLeft w:val="0"/>
      <w:marRight w:val="0"/>
      <w:marTop w:val="0"/>
      <w:marBottom w:val="0"/>
      <w:divBdr>
        <w:top w:val="none" w:sz="0" w:space="0" w:color="auto"/>
        <w:left w:val="none" w:sz="0" w:space="0" w:color="auto"/>
        <w:bottom w:val="none" w:sz="0" w:space="0" w:color="auto"/>
        <w:right w:val="none" w:sz="0" w:space="0" w:color="auto"/>
      </w:divBdr>
    </w:div>
    <w:div w:id="810484209">
      <w:bodyDiv w:val="1"/>
      <w:marLeft w:val="0"/>
      <w:marRight w:val="0"/>
      <w:marTop w:val="0"/>
      <w:marBottom w:val="0"/>
      <w:divBdr>
        <w:top w:val="none" w:sz="0" w:space="0" w:color="auto"/>
        <w:left w:val="none" w:sz="0" w:space="0" w:color="auto"/>
        <w:bottom w:val="none" w:sz="0" w:space="0" w:color="auto"/>
        <w:right w:val="none" w:sz="0" w:space="0" w:color="auto"/>
      </w:divBdr>
    </w:div>
    <w:div w:id="844825564">
      <w:bodyDiv w:val="1"/>
      <w:marLeft w:val="0"/>
      <w:marRight w:val="0"/>
      <w:marTop w:val="0"/>
      <w:marBottom w:val="0"/>
      <w:divBdr>
        <w:top w:val="none" w:sz="0" w:space="0" w:color="auto"/>
        <w:left w:val="none" w:sz="0" w:space="0" w:color="auto"/>
        <w:bottom w:val="none" w:sz="0" w:space="0" w:color="auto"/>
        <w:right w:val="none" w:sz="0" w:space="0" w:color="auto"/>
      </w:divBdr>
    </w:div>
    <w:div w:id="845361726">
      <w:bodyDiv w:val="1"/>
      <w:marLeft w:val="0"/>
      <w:marRight w:val="0"/>
      <w:marTop w:val="0"/>
      <w:marBottom w:val="0"/>
      <w:divBdr>
        <w:top w:val="none" w:sz="0" w:space="0" w:color="auto"/>
        <w:left w:val="none" w:sz="0" w:space="0" w:color="auto"/>
        <w:bottom w:val="none" w:sz="0" w:space="0" w:color="auto"/>
        <w:right w:val="none" w:sz="0" w:space="0" w:color="auto"/>
      </w:divBdr>
    </w:div>
    <w:div w:id="908156621">
      <w:bodyDiv w:val="1"/>
      <w:marLeft w:val="0"/>
      <w:marRight w:val="0"/>
      <w:marTop w:val="0"/>
      <w:marBottom w:val="0"/>
      <w:divBdr>
        <w:top w:val="none" w:sz="0" w:space="0" w:color="auto"/>
        <w:left w:val="none" w:sz="0" w:space="0" w:color="auto"/>
        <w:bottom w:val="none" w:sz="0" w:space="0" w:color="auto"/>
        <w:right w:val="none" w:sz="0" w:space="0" w:color="auto"/>
      </w:divBdr>
      <w:divsChild>
        <w:div w:id="309486473">
          <w:marLeft w:val="0"/>
          <w:marRight w:val="0"/>
          <w:marTop w:val="0"/>
          <w:marBottom w:val="0"/>
          <w:divBdr>
            <w:top w:val="none" w:sz="0" w:space="0" w:color="auto"/>
            <w:left w:val="none" w:sz="0" w:space="0" w:color="auto"/>
            <w:bottom w:val="none" w:sz="0" w:space="0" w:color="auto"/>
            <w:right w:val="none" w:sz="0" w:space="0" w:color="auto"/>
          </w:divBdr>
          <w:divsChild>
            <w:div w:id="998924872">
              <w:marLeft w:val="0"/>
              <w:marRight w:val="0"/>
              <w:marTop w:val="0"/>
              <w:marBottom w:val="0"/>
              <w:divBdr>
                <w:top w:val="none" w:sz="0" w:space="0" w:color="auto"/>
                <w:left w:val="none" w:sz="0" w:space="0" w:color="auto"/>
                <w:bottom w:val="none" w:sz="0" w:space="0" w:color="auto"/>
                <w:right w:val="none" w:sz="0" w:space="0" w:color="auto"/>
              </w:divBdr>
              <w:divsChild>
                <w:div w:id="1435783752">
                  <w:marLeft w:val="0"/>
                  <w:marRight w:val="0"/>
                  <w:marTop w:val="0"/>
                  <w:marBottom w:val="0"/>
                  <w:divBdr>
                    <w:top w:val="none" w:sz="0" w:space="0" w:color="auto"/>
                    <w:left w:val="none" w:sz="0" w:space="0" w:color="auto"/>
                    <w:bottom w:val="none" w:sz="0" w:space="0" w:color="auto"/>
                    <w:right w:val="none" w:sz="0" w:space="0" w:color="auto"/>
                  </w:divBdr>
                  <w:divsChild>
                    <w:div w:id="13811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154764">
      <w:bodyDiv w:val="1"/>
      <w:marLeft w:val="0"/>
      <w:marRight w:val="0"/>
      <w:marTop w:val="0"/>
      <w:marBottom w:val="0"/>
      <w:divBdr>
        <w:top w:val="none" w:sz="0" w:space="0" w:color="auto"/>
        <w:left w:val="none" w:sz="0" w:space="0" w:color="auto"/>
        <w:bottom w:val="none" w:sz="0" w:space="0" w:color="auto"/>
        <w:right w:val="none" w:sz="0" w:space="0" w:color="auto"/>
      </w:divBdr>
    </w:div>
    <w:div w:id="970137533">
      <w:bodyDiv w:val="1"/>
      <w:marLeft w:val="0"/>
      <w:marRight w:val="0"/>
      <w:marTop w:val="0"/>
      <w:marBottom w:val="0"/>
      <w:divBdr>
        <w:top w:val="none" w:sz="0" w:space="0" w:color="auto"/>
        <w:left w:val="none" w:sz="0" w:space="0" w:color="auto"/>
        <w:bottom w:val="none" w:sz="0" w:space="0" w:color="auto"/>
        <w:right w:val="none" w:sz="0" w:space="0" w:color="auto"/>
      </w:divBdr>
    </w:div>
    <w:div w:id="977223336">
      <w:bodyDiv w:val="1"/>
      <w:marLeft w:val="0"/>
      <w:marRight w:val="0"/>
      <w:marTop w:val="0"/>
      <w:marBottom w:val="0"/>
      <w:divBdr>
        <w:top w:val="none" w:sz="0" w:space="0" w:color="auto"/>
        <w:left w:val="none" w:sz="0" w:space="0" w:color="auto"/>
        <w:bottom w:val="none" w:sz="0" w:space="0" w:color="auto"/>
        <w:right w:val="none" w:sz="0" w:space="0" w:color="auto"/>
      </w:divBdr>
      <w:divsChild>
        <w:div w:id="1666740677">
          <w:marLeft w:val="0"/>
          <w:marRight w:val="0"/>
          <w:marTop w:val="0"/>
          <w:marBottom w:val="0"/>
          <w:divBdr>
            <w:top w:val="none" w:sz="0" w:space="0" w:color="auto"/>
            <w:left w:val="none" w:sz="0" w:space="0" w:color="auto"/>
            <w:bottom w:val="none" w:sz="0" w:space="0" w:color="auto"/>
            <w:right w:val="none" w:sz="0" w:space="0" w:color="auto"/>
          </w:divBdr>
          <w:divsChild>
            <w:div w:id="345523968">
              <w:marLeft w:val="0"/>
              <w:marRight w:val="0"/>
              <w:marTop w:val="0"/>
              <w:marBottom w:val="0"/>
              <w:divBdr>
                <w:top w:val="none" w:sz="0" w:space="0" w:color="auto"/>
                <w:left w:val="none" w:sz="0" w:space="0" w:color="auto"/>
                <w:bottom w:val="none" w:sz="0" w:space="0" w:color="auto"/>
                <w:right w:val="none" w:sz="0" w:space="0" w:color="auto"/>
              </w:divBdr>
              <w:divsChild>
                <w:div w:id="1869685433">
                  <w:marLeft w:val="0"/>
                  <w:marRight w:val="0"/>
                  <w:marTop w:val="0"/>
                  <w:marBottom w:val="0"/>
                  <w:divBdr>
                    <w:top w:val="none" w:sz="0" w:space="0" w:color="auto"/>
                    <w:left w:val="none" w:sz="0" w:space="0" w:color="auto"/>
                    <w:bottom w:val="none" w:sz="0" w:space="0" w:color="auto"/>
                    <w:right w:val="none" w:sz="0" w:space="0" w:color="auto"/>
                  </w:divBdr>
                  <w:divsChild>
                    <w:div w:id="4009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253717">
      <w:bodyDiv w:val="1"/>
      <w:marLeft w:val="0"/>
      <w:marRight w:val="0"/>
      <w:marTop w:val="0"/>
      <w:marBottom w:val="0"/>
      <w:divBdr>
        <w:top w:val="none" w:sz="0" w:space="0" w:color="auto"/>
        <w:left w:val="none" w:sz="0" w:space="0" w:color="auto"/>
        <w:bottom w:val="none" w:sz="0" w:space="0" w:color="auto"/>
        <w:right w:val="none" w:sz="0" w:space="0" w:color="auto"/>
      </w:divBdr>
    </w:div>
    <w:div w:id="1089892267">
      <w:bodyDiv w:val="1"/>
      <w:marLeft w:val="0"/>
      <w:marRight w:val="0"/>
      <w:marTop w:val="0"/>
      <w:marBottom w:val="0"/>
      <w:divBdr>
        <w:top w:val="none" w:sz="0" w:space="0" w:color="auto"/>
        <w:left w:val="none" w:sz="0" w:space="0" w:color="auto"/>
        <w:bottom w:val="none" w:sz="0" w:space="0" w:color="auto"/>
        <w:right w:val="none" w:sz="0" w:space="0" w:color="auto"/>
      </w:divBdr>
    </w:div>
    <w:div w:id="1115372394">
      <w:bodyDiv w:val="1"/>
      <w:marLeft w:val="0"/>
      <w:marRight w:val="0"/>
      <w:marTop w:val="0"/>
      <w:marBottom w:val="0"/>
      <w:divBdr>
        <w:top w:val="none" w:sz="0" w:space="0" w:color="auto"/>
        <w:left w:val="none" w:sz="0" w:space="0" w:color="auto"/>
        <w:bottom w:val="none" w:sz="0" w:space="0" w:color="auto"/>
        <w:right w:val="none" w:sz="0" w:space="0" w:color="auto"/>
      </w:divBdr>
    </w:div>
    <w:div w:id="1144854130">
      <w:bodyDiv w:val="1"/>
      <w:marLeft w:val="0"/>
      <w:marRight w:val="0"/>
      <w:marTop w:val="0"/>
      <w:marBottom w:val="0"/>
      <w:divBdr>
        <w:top w:val="none" w:sz="0" w:space="0" w:color="auto"/>
        <w:left w:val="none" w:sz="0" w:space="0" w:color="auto"/>
        <w:bottom w:val="none" w:sz="0" w:space="0" w:color="auto"/>
        <w:right w:val="none" w:sz="0" w:space="0" w:color="auto"/>
      </w:divBdr>
    </w:div>
    <w:div w:id="1191458922">
      <w:bodyDiv w:val="1"/>
      <w:marLeft w:val="0"/>
      <w:marRight w:val="0"/>
      <w:marTop w:val="0"/>
      <w:marBottom w:val="0"/>
      <w:divBdr>
        <w:top w:val="none" w:sz="0" w:space="0" w:color="auto"/>
        <w:left w:val="none" w:sz="0" w:space="0" w:color="auto"/>
        <w:bottom w:val="none" w:sz="0" w:space="0" w:color="auto"/>
        <w:right w:val="none" w:sz="0" w:space="0" w:color="auto"/>
      </w:divBdr>
    </w:div>
    <w:div w:id="1380739134">
      <w:bodyDiv w:val="1"/>
      <w:marLeft w:val="0"/>
      <w:marRight w:val="0"/>
      <w:marTop w:val="0"/>
      <w:marBottom w:val="0"/>
      <w:divBdr>
        <w:top w:val="none" w:sz="0" w:space="0" w:color="auto"/>
        <w:left w:val="none" w:sz="0" w:space="0" w:color="auto"/>
        <w:bottom w:val="none" w:sz="0" w:space="0" w:color="auto"/>
        <w:right w:val="none" w:sz="0" w:space="0" w:color="auto"/>
      </w:divBdr>
      <w:divsChild>
        <w:div w:id="1596741790">
          <w:marLeft w:val="0"/>
          <w:marRight w:val="0"/>
          <w:marTop w:val="0"/>
          <w:marBottom w:val="0"/>
          <w:divBdr>
            <w:top w:val="none" w:sz="0" w:space="0" w:color="auto"/>
            <w:left w:val="none" w:sz="0" w:space="0" w:color="auto"/>
            <w:bottom w:val="none" w:sz="0" w:space="0" w:color="auto"/>
            <w:right w:val="none" w:sz="0" w:space="0" w:color="auto"/>
          </w:divBdr>
          <w:divsChild>
            <w:div w:id="1626035455">
              <w:marLeft w:val="0"/>
              <w:marRight w:val="0"/>
              <w:marTop w:val="0"/>
              <w:marBottom w:val="0"/>
              <w:divBdr>
                <w:top w:val="none" w:sz="0" w:space="0" w:color="auto"/>
                <w:left w:val="none" w:sz="0" w:space="0" w:color="auto"/>
                <w:bottom w:val="none" w:sz="0" w:space="0" w:color="auto"/>
                <w:right w:val="none" w:sz="0" w:space="0" w:color="auto"/>
              </w:divBdr>
              <w:divsChild>
                <w:div w:id="1430813764">
                  <w:marLeft w:val="0"/>
                  <w:marRight w:val="0"/>
                  <w:marTop w:val="0"/>
                  <w:marBottom w:val="0"/>
                  <w:divBdr>
                    <w:top w:val="none" w:sz="0" w:space="0" w:color="auto"/>
                    <w:left w:val="none" w:sz="0" w:space="0" w:color="auto"/>
                    <w:bottom w:val="none" w:sz="0" w:space="0" w:color="auto"/>
                    <w:right w:val="none" w:sz="0" w:space="0" w:color="auto"/>
                  </w:divBdr>
                  <w:divsChild>
                    <w:div w:id="117187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4425">
      <w:bodyDiv w:val="1"/>
      <w:marLeft w:val="0"/>
      <w:marRight w:val="0"/>
      <w:marTop w:val="0"/>
      <w:marBottom w:val="0"/>
      <w:divBdr>
        <w:top w:val="none" w:sz="0" w:space="0" w:color="auto"/>
        <w:left w:val="none" w:sz="0" w:space="0" w:color="auto"/>
        <w:bottom w:val="none" w:sz="0" w:space="0" w:color="auto"/>
        <w:right w:val="none" w:sz="0" w:space="0" w:color="auto"/>
      </w:divBdr>
    </w:div>
    <w:div w:id="1438598062">
      <w:bodyDiv w:val="1"/>
      <w:marLeft w:val="0"/>
      <w:marRight w:val="0"/>
      <w:marTop w:val="0"/>
      <w:marBottom w:val="0"/>
      <w:divBdr>
        <w:top w:val="none" w:sz="0" w:space="0" w:color="auto"/>
        <w:left w:val="none" w:sz="0" w:space="0" w:color="auto"/>
        <w:bottom w:val="none" w:sz="0" w:space="0" w:color="auto"/>
        <w:right w:val="none" w:sz="0" w:space="0" w:color="auto"/>
      </w:divBdr>
    </w:div>
    <w:div w:id="1440485318">
      <w:bodyDiv w:val="1"/>
      <w:marLeft w:val="0"/>
      <w:marRight w:val="0"/>
      <w:marTop w:val="0"/>
      <w:marBottom w:val="0"/>
      <w:divBdr>
        <w:top w:val="none" w:sz="0" w:space="0" w:color="auto"/>
        <w:left w:val="none" w:sz="0" w:space="0" w:color="auto"/>
        <w:bottom w:val="none" w:sz="0" w:space="0" w:color="auto"/>
        <w:right w:val="none" w:sz="0" w:space="0" w:color="auto"/>
      </w:divBdr>
      <w:divsChild>
        <w:div w:id="426000931">
          <w:marLeft w:val="0"/>
          <w:marRight w:val="0"/>
          <w:marTop w:val="0"/>
          <w:marBottom w:val="0"/>
          <w:divBdr>
            <w:top w:val="none" w:sz="0" w:space="0" w:color="auto"/>
            <w:left w:val="none" w:sz="0" w:space="0" w:color="auto"/>
            <w:bottom w:val="none" w:sz="0" w:space="0" w:color="auto"/>
            <w:right w:val="none" w:sz="0" w:space="0" w:color="auto"/>
          </w:divBdr>
          <w:divsChild>
            <w:div w:id="1670019431">
              <w:marLeft w:val="0"/>
              <w:marRight w:val="0"/>
              <w:marTop w:val="0"/>
              <w:marBottom w:val="0"/>
              <w:divBdr>
                <w:top w:val="none" w:sz="0" w:space="0" w:color="auto"/>
                <w:left w:val="none" w:sz="0" w:space="0" w:color="auto"/>
                <w:bottom w:val="none" w:sz="0" w:space="0" w:color="auto"/>
                <w:right w:val="none" w:sz="0" w:space="0" w:color="auto"/>
              </w:divBdr>
              <w:divsChild>
                <w:div w:id="1800957929">
                  <w:marLeft w:val="0"/>
                  <w:marRight w:val="0"/>
                  <w:marTop w:val="0"/>
                  <w:marBottom w:val="0"/>
                  <w:divBdr>
                    <w:top w:val="none" w:sz="0" w:space="0" w:color="auto"/>
                    <w:left w:val="none" w:sz="0" w:space="0" w:color="auto"/>
                    <w:bottom w:val="none" w:sz="0" w:space="0" w:color="auto"/>
                    <w:right w:val="none" w:sz="0" w:space="0" w:color="auto"/>
                  </w:divBdr>
                  <w:divsChild>
                    <w:div w:id="210417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19599">
      <w:bodyDiv w:val="1"/>
      <w:marLeft w:val="0"/>
      <w:marRight w:val="0"/>
      <w:marTop w:val="0"/>
      <w:marBottom w:val="0"/>
      <w:divBdr>
        <w:top w:val="none" w:sz="0" w:space="0" w:color="auto"/>
        <w:left w:val="none" w:sz="0" w:space="0" w:color="auto"/>
        <w:bottom w:val="none" w:sz="0" w:space="0" w:color="auto"/>
        <w:right w:val="none" w:sz="0" w:space="0" w:color="auto"/>
      </w:divBdr>
    </w:div>
    <w:div w:id="1497301895">
      <w:bodyDiv w:val="1"/>
      <w:marLeft w:val="0"/>
      <w:marRight w:val="0"/>
      <w:marTop w:val="0"/>
      <w:marBottom w:val="0"/>
      <w:divBdr>
        <w:top w:val="none" w:sz="0" w:space="0" w:color="auto"/>
        <w:left w:val="none" w:sz="0" w:space="0" w:color="auto"/>
        <w:bottom w:val="none" w:sz="0" w:space="0" w:color="auto"/>
        <w:right w:val="none" w:sz="0" w:space="0" w:color="auto"/>
      </w:divBdr>
    </w:div>
    <w:div w:id="1518080560">
      <w:bodyDiv w:val="1"/>
      <w:marLeft w:val="0"/>
      <w:marRight w:val="0"/>
      <w:marTop w:val="0"/>
      <w:marBottom w:val="0"/>
      <w:divBdr>
        <w:top w:val="none" w:sz="0" w:space="0" w:color="auto"/>
        <w:left w:val="none" w:sz="0" w:space="0" w:color="auto"/>
        <w:bottom w:val="none" w:sz="0" w:space="0" w:color="auto"/>
        <w:right w:val="none" w:sz="0" w:space="0" w:color="auto"/>
      </w:divBdr>
      <w:divsChild>
        <w:div w:id="1457287909">
          <w:marLeft w:val="0"/>
          <w:marRight w:val="0"/>
          <w:marTop w:val="0"/>
          <w:marBottom w:val="0"/>
          <w:divBdr>
            <w:top w:val="none" w:sz="0" w:space="0" w:color="auto"/>
            <w:left w:val="none" w:sz="0" w:space="0" w:color="auto"/>
            <w:bottom w:val="none" w:sz="0" w:space="0" w:color="auto"/>
            <w:right w:val="none" w:sz="0" w:space="0" w:color="auto"/>
          </w:divBdr>
          <w:divsChild>
            <w:div w:id="1746417947">
              <w:marLeft w:val="0"/>
              <w:marRight w:val="0"/>
              <w:marTop w:val="0"/>
              <w:marBottom w:val="0"/>
              <w:divBdr>
                <w:top w:val="none" w:sz="0" w:space="0" w:color="auto"/>
                <w:left w:val="none" w:sz="0" w:space="0" w:color="auto"/>
                <w:bottom w:val="none" w:sz="0" w:space="0" w:color="auto"/>
                <w:right w:val="none" w:sz="0" w:space="0" w:color="auto"/>
              </w:divBdr>
              <w:divsChild>
                <w:div w:id="1287081952">
                  <w:marLeft w:val="0"/>
                  <w:marRight w:val="0"/>
                  <w:marTop w:val="0"/>
                  <w:marBottom w:val="0"/>
                  <w:divBdr>
                    <w:top w:val="none" w:sz="0" w:space="0" w:color="auto"/>
                    <w:left w:val="none" w:sz="0" w:space="0" w:color="auto"/>
                    <w:bottom w:val="none" w:sz="0" w:space="0" w:color="auto"/>
                    <w:right w:val="none" w:sz="0" w:space="0" w:color="auto"/>
                  </w:divBdr>
                  <w:divsChild>
                    <w:div w:id="5510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10331">
      <w:bodyDiv w:val="1"/>
      <w:marLeft w:val="0"/>
      <w:marRight w:val="0"/>
      <w:marTop w:val="0"/>
      <w:marBottom w:val="0"/>
      <w:divBdr>
        <w:top w:val="none" w:sz="0" w:space="0" w:color="auto"/>
        <w:left w:val="none" w:sz="0" w:space="0" w:color="auto"/>
        <w:bottom w:val="none" w:sz="0" w:space="0" w:color="auto"/>
        <w:right w:val="none" w:sz="0" w:space="0" w:color="auto"/>
      </w:divBdr>
    </w:div>
    <w:div w:id="1622498772">
      <w:bodyDiv w:val="1"/>
      <w:marLeft w:val="0"/>
      <w:marRight w:val="0"/>
      <w:marTop w:val="0"/>
      <w:marBottom w:val="0"/>
      <w:divBdr>
        <w:top w:val="none" w:sz="0" w:space="0" w:color="auto"/>
        <w:left w:val="none" w:sz="0" w:space="0" w:color="auto"/>
        <w:bottom w:val="none" w:sz="0" w:space="0" w:color="auto"/>
        <w:right w:val="none" w:sz="0" w:space="0" w:color="auto"/>
      </w:divBdr>
    </w:div>
    <w:div w:id="1761488226">
      <w:bodyDiv w:val="1"/>
      <w:marLeft w:val="0"/>
      <w:marRight w:val="0"/>
      <w:marTop w:val="0"/>
      <w:marBottom w:val="0"/>
      <w:divBdr>
        <w:top w:val="none" w:sz="0" w:space="0" w:color="auto"/>
        <w:left w:val="none" w:sz="0" w:space="0" w:color="auto"/>
        <w:bottom w:val="none" w:sz="0" w:space="0" w:color="auto"/>
        <w:right w:val="none" w:sz="0" w:space="0" w:color="auto"/>
      </w:divBdr>
    </w:div>
    <w:div w:id="1798328989">
      <w:bodyDiv w:val="1"/>
      <w:marLeft w:val="0"/>
      <w:marRight w:val="0"/>
      <w:marTop w:val="0"/>
      <w:marBottom w:val="0"/>
      <w:divBdr>
        <w:top w:val="none" w:sz="0" w:space="0" w:color="auto"/>
        <w:left w:val="none" w:sz="0" w:space="0" w:color="auto"/>
        <w:bottom w:val="none" w:sz="0" w:space="0" w:color="auto"/>
        <w:right w:val="none" w:sz="0" w:space="0" w:color="auto"/>
      </w:divBdr>
    </w:div>
    <w:div w:id="1869290565">
      <w:bodyDiv w:val="1"/>
      <w:marLeft w:val="0"/>
      <w:marRight w:val="0"/>
      <w:marTop w:val="0"/>
      <w:marBottom w:val="0"/>
      <w:divBdr>
        <w:top w:val="none" w:sz="0" w:space="0" w:color="auto"/>
        <w:left w:val="none" w:sz="0" w:space="0" w:color="auto"/>
        <w:bottom w:val="none" w:sz="0" w:space="0" w:color="auto"/>
        <w:right w:val="none" w:sz="0" w:space="0" w:color="auto"/>
      </w:divBdr>
      <w:divsChild>
        <w:div w:id="1272783710">
          <w:marLeft w:val="0"/>
          <w:marRight w:val="0"/>
          <w:marTop w:val="0"/>
          <w:marBottom w:val="0"/>
          <w:divBdr>
            <w:top w:val="none" w:sz="0" w:space="0" w:color="auto"/>
            <w:left w:val="none" w:sz="0" w:space="0" w:color="auto"/>
            <w:bottom w:val="none" w:sz="0" w:space="0" w:color="auto"/>
            <w:right w:val="none" w:sz="0" w:space="0" w:color="auto"/>
          </w:divBdr>
          <w:divsChild>
            <w:div w:id="823277751">
              <w:marLeft w:val="0"/>
              <w:marRight w:val="0"/>
              <w:marTop w:val="0"/>
              <w:marBottom w:val="0"/>
              <w:divBdr>
                <w:top w:val="none" w:sz="0" w:space="0" w:color="auto"/>
                <w:left w:val="none" w:sz="0" w:space="0" w:color="auto"/>
                <w:bottom w:val="none" w:sz="0" w:space="0" w:color="auto"/>
                <w:right w:val="none" w:sz="0" w:space="0" w:color="auto"/>
              </w:divBdr>
              <w:divsChild>
                <w:div w:id="1649897745">
                  <w:marLeft w:val="0"/>
                  <w:marRight w:val="0"/>
                  <w:marTop w:val="0"/>
                  <w:marBottom w:val="0"/>
                  <w:divBdr>
                    <w:top w:val="none" w:sz="0" w:space="0" w:color="auto"/>
                    <w:left w:val="none" w:sz="0" w:space="0" w:color="auto"/>
                    <w:bottom w:val="none" w:sz="0" w:space="0" w:color="auto"/>
                    <w:right w:val="none" w:sz="0" w:space="0" w:color="auto"/>
                  </w:divBdr>
                  <w:divsChild>
                    <w:div w:id="9241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974334">
      <w:bodyDiv w:val="1"/>
      <w:marLeft w:val="0"/>
      <w:marRight w:val="0"/>
      <w:marTop w:val="0"/>
      <w:marBottom w:val="0"/>
      <w:divBdr>
        <w:top w:val="none" w:sz="0" w:space="0" w:color="auto"/>
        <w:left w:val="none" w:sz="0" w:space="0" w:color="auto"/>
        <w:bottom w:val="none" w:sz="0" w:space="0" w:color="auto"/>
        <w:right w:val="none" w:sz="0" w:space="0" w:color="auto"/>
      </w:divBdr>
    </w:div>
    <w:div w:id="2127649880">
      <w:bodyDiv w:val="1"/>
      <w:marLeft w:val="0"/>
      <w:marRight w:val="0"/>
      <w:marTop w:val="0"/>
      <w:marBottom w:val="0"/>
      <w:divBdr>
        <w:top w:val="none" w:sz="0" w:space="0" w:color="auto"/>
        <w:left w:val="none" w:sz="0" w:space="0" w:color="auto"/>
        <w:bottom w:val="none" w:sz="0" w:space="0" w:color="auto"/>
        <w:right w:val="none" w:sz="0" w:space="0" w:color="auto"/>
      </w:divBdr>
    </w:div>
    <w:div w:id="21392561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kalach@email.sc.edu" TargetMode="External"/><Relationship Id="rId13" Type="http://schemas.openxmlformats.org/officeDocument/2006/relationships/hyperlink" Target="https://doi.org/10.1007/s10845-024-02429-9"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dailygamecock.com/article/2024/01/collaborative-robots-in-mcnair-center-build-relationship-between-humans-and-robots-in-the-workforce-news-wolfe" TargetMode="Externa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bccolumbia.com/2022/09/16/uofsc-verizon-partner-to-launch-innovation-experience-hub/" TargetMode="External"/><Relationship Id="rId10" Type="http://schemas.openxmlformats.org/officeDocument/2006/relationships/hyperlink" Target="https://scholar.google.com/citations?user=cpDqs3gAAAAJ&amp;hl=en" TargetMode="Externa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https://www.linkedin.com/in/fadi-el-kalash-7120b615a/" TargetMode="External"/><Relationship Id="rId14" Type="http://schemas.openxmlformats.org/officeDocument/2006/relationships/hyperlink" Target="https://doi.org/10.1007/s10845-024-02396-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D4137-0CEA-B84C-B538-BC40CC3F1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4</Pages>
  <Words>1741</Words>
  <Characters>12234</Characters>
  <Application>Microsoft Office Word</Application>
  <DocSecurity>0</DocSecurity>
  <Lines>226</Lines>
  <Paragraphs>157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Curriculum Vitae</vt:lpstr>
      <vt:lpstr>Curriculum Vitae</vt:lpstr>
    </vt:vector>
  </TitlesOfParts>
  <Company>*_* *_* *_* *_* *_*</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PrepLounge</dc:creator>
  <cp:keywords/>
  <cp:lastModifiedBy>Fadi El Kalach</cp:lastModifiedBy>
  <cp:revision>334</cp:revision>
  <cp:lastPrinted>2024-04-01T18:00:00Z</cp:lastPrinted>
  <dcterms:created xsi:type="dcterms:W3CDTF">2021-01-22T15:11:00Z</dcterms:created>
  <dcterms:modified xsi:type="dcterms:W3CDTF">2025-03-05T14:58:00Z</dcterms:modified>
</cp:coreProperties>
</file>