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F5" w:rsidRPr="002B797F" w:rsidRDefault="00C34910" w:rsidP="002B79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TABEL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bookmarkStart w:id="0" w:name="_GoBack"/>
      <w:bookmarkEnd w:id="0"/>
      <w:r w:rsidR="004C70F5" w:rsidRPr="004E62DF">
        <w:rPr>
          <w:rFonts w:ascii="Times New Roman" w:hAnsi="Times New Roman" w:cs="Times New Roman"/>
          <w:sz w:val="24"/>
          <w:szCs w:val="24"/>
        </w:rPr>
        <w:fldChar w:fldCharType="begin"/>
      </w:r>
      <w:r w:rsidR="004C70F5" w:rsidRPr="004E62DF">
        <w:rPr>
          <w:rFonts w:ascii="Times New Roman" w:hAnsi="Times New Roman" w:cs="Times New Roman"/>
          <w:sz w:val="24"/>
          <w:szCs w:val="24"/>
        </w:rPr>
        <w:instrText xml:space="preserve"> TOC \h \z \c "Tabel" </w:instrText>
      </w:r>
      <w:r w:rsidR="004C70F5" w:rsidRPr="004E62DF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4C70F5" w:rsidRDefault="004C70F5" w:rsidP="004C70F5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4E62DF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Pr="004E62DF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Pr="004E62DF">
        <w:rPr>
          <w:rFonts w:ascii="Times New Roman" w:hAnsi="Times New Roman" w:cs="Times New Roman"/>
          <w:sz w:val="24"/>
          <w:szCs w:val="24"/>
          <w:lang w:val="id-ID"/>
        </w:rPr>
        <w:instrText xml:space="preserve"> TOC \h \z \c "Tabel" </w:instrText>
      </w:r>
      <w:r w:rsidRPr="004E62DF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hyperlink w:anchor="_Toc473989601" w:history="1">
        <w:r w:rsidR="0008083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08083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</w:t>
        </w:r>
        <w:r w:rsidR="002B797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.1 </w:t>
        </w:r>
        <w:r w:rsidR="0008083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Kriteria Sistem Penilaian</w:t>
        </w:r>
        <w:r w:rsidR="001D134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s</w:t>
        </w:r>
        <w:r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A4496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I</w:t>
        </w:r>
        <w:r w:rsidR="00516CDB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</w:t>
        </w:r>
        <w:r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-</w:t>
        </w:r>
      </w:hyperlink>
      <w:r w:rsidR="00832D36">
        <w:rPr>
          <w:rFonts w:ascii="Times New Roman" w:hAnsi="Times New Roman" w:cs="Times New Roman"/>
          <w:noProof/>
          <w:sz w:val="24"/>
          <w:szCs w:val="24"/>
        </w:rPr>
        <w:t>3</w:t>
      </w:r>
      <w:r w:rsidR="00C06418">
        <w:rPr>
          <w:rFonts w:ascii="Times New Roman" w:hAnsi="Times New Roman" w:cs="Times New Roman"/>
          <w:noProof/>
          <w:sz w:val="24"/>
          <w:szCs w:val="24"/>
        </w:rPr>
        <w:t>2</w:t>
      </w:r>
    </w:p>
    <w:p w:rsidR="006D2C75" w:rsidRPr="006D2C75" w:rsidRDefault="005B6D9A" w:rsidP="006D2C75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602" w:history="1">
        <w:r w:rsidR="00403CF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</w:t>
        </w:r>
        <w:r w:rsidR="004A449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.1 </w:t>
        </w:r>
        <w:r w:rsidR="00403CF3" w:rsidRPr="004B0210">
          <w:rPr>
            <w:rFonts w:ascii="Times New Roman" w:hAnsi="Times New Roman" w:cs="Times New Roman"/>
            <w:sz w:val="24"/>
            <w:szCs w:val="24"/>
          </w:rPr>
          <w:t>Spesifikasi Perangkat Keras</w:t>
        </w:r>
        <w:r w:rsidR="006D2C75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Fonts w:ascii="Times New Roman" w:hAnsi="Times New Roman" w:cs="Times New Roman"/>
          <w:noProof/>
          <w:sz w:val="24"/>
          <w:szCs w:val="24"/>
        </w:rPr>
        <w:t>52</w:t>
      </w:r>
    </w:p>
    <w:p w:rsidR="004C70F5" w:rsidRDefault="005B6D9A" w:rsidP="004C70F5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602" w:history="1">
        <w:r w:rsidR="00403CF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</w:t>
        </w:r>
        <w:r w:rsidR="004A449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.2</w:t>
        </w:r>
        <w:r w:rsidR="004A449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403CF3" w:rsidRPr="004B0210">
          <w:rPr>
            <w:rFonts w:ascii="Times New Roman" w:hAnsi="Times New Roman" w:cs="Times New Roman"/>
            <w:sz w:val="24"/>
            <w:szCs w:val="24"/>
          </w:rPr>
          <w:t>Spesifikasi Perangkat Lunak</w:t>
        </w:r>
        <w:r w:rsidR="004C70F5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Fonts w:ascii="Times New Roman" w:hAnsi="Times New Roman" w:cs="Times New Roman"/>
          <w:noProof/>
          <w:sz w:val="24"/>
          <w:szCs w:val="24"/>
        </w:rPr>
        <w:t>52</w:t>
      </w:r>
    </w:p>
    <w:p w:rsidR="009A5131" w:rsidRPr="009A5131" w:rsidRDefault="005B6D9A" w:rsidP="009A513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hyperlink w:anchor="_Toc473989602" w:history="1">
        <w:r w:rsidR="00403CF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</w:t>
        </w:r>
        <w:r w:rsidR="004065B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.3 </w:t>
        </w:r>
        <w:r w:rsidR="00E74856" w:rsidRPr="004B0210">
          <w:rPr>
            <w:rFonts w:ascii="Times New Roman" w:hAnsi="Times New Roman" w:cs="Times New Roman"/>
            <w:sz w:val="24"/>
            <w:szCs w:val="24"/>
          </w:rPr>
          <w:t>Definisi Aktor</w:t>
        </w:r>
        <w:r w:rsidR="009A513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Fonts w:ascii="Times New Roman" w:hAnsi="Times New Roman" w:cs="Times New Roman"/>
          <w:noProof/>
          <w:sz w:val="24"/>
          <w:szCs w:val="24"/>
        </w:rPr>
        <w:t>54</w:t>
      </w:r>
    </w:p>
    <w:p w:rsidR="004C70F5" w:rsidRPr="002B797F" w:rsidRDefault="005B6D9A" w:rsidP="004C70F5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603" w:history="1">
        <w:r w:rsidR="00403CF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403CF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</w:t>
        </w:r>
        <w:r w:rsidR="004C70F5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.</w:t>
        </w:r>
        <w:r w:rsidR="00F90C5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4 </w:t>
        </w:r>
        <w:r w:rsidR="00E74856" w:rsidRPr="004B0210">
          <w:rPr>
            <w:rFonts w:ascii="Times New Roman" w:hAnsi="Times New Roman" w:cs="Times New Roman"/>
            <w:sz w:val="24"/>
            <w:szCs w:val="24"/>
          </w:rPr>
          <w:t xml:space="preserve">Definisi </w:t>
        </w:r>
        <w:r w:rsidR="00E74856" w:rsidRPr="004B0210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4C70F5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54</w:t>
      </w:r>
    </w:p>
    <w:p w:rsidR="004C70F5" w:rsidRPr="002B797F" w:rsidRDefault="005B6D9A" w:rsidP="004C70F5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604" w:history="1">
        <w:r w:rsidR="004C70F5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</w:t>
        </w:r>
        <w:r w:rsidR="00403CF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el </w:t>
        </w:r>
        <w:r w:rsidR="00403CF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</w:t>
        </w:r>
        <w:r w:rsidR="00F90C5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.5 </w:t>
        </w:r>
        <w:r w:rsidR="009B571A" w:rsidRPr="004B0210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9B571A" w:rsidRPr="004B0210">
          <w:rPr>
            <w:rFonts w:ascii="Times New Roman" w:hAnsi="Times New Roman" w:cs="Times New Roman"/>
            <w:i/>
            <w:sz w:val="24"/>
            <w:szCs w:val="24"/>
          </w:rPr>
          <w:t>Use Case Login</w:t>
        </w:r>
        <w:r w:rsidR="004C70F5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56</w:t>
      </w:r>
    </w:p>
    <w:p w:rsidR="004C70F5" w:rsidRPr="002B797F" w:rsidRDefault="005B6D9A" w:rsidP="004C70F5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GB"/>
        </w:rPr>
      </w:pPr>
      <w:hyperlink w:anchor="_Toc473989605" w:history="1">
        <w:r w:rsidR="00D9104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</w:t>
        </w:r>
        <w:r w:rsidR="009B571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.6</w:t>
        </w:r>
        <w:r w:rsidR="00D9104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9B571A" w:rsidRPr="004B0210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9B571A" w:rsidRPr="004B0210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9B571A" w:rsidRPr="004B0210">
          <w:rPr>
            <w:rFonts w:ascii="Times New Roman" w:hAnsi="Times New Roman" w:cs="Times New Roman"/>
            <w:sz w:val="24"/>
            <w:szCs w:val="24"/>
          </w:rPr>
          <w:t xml:space="preserve"> Validasi</w:t>
        </w:r>
        <w:r w:rsidR="004C70F5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56</w:t>
      </w:r>
    </w:p>
    <w:p w:rsidR="00B94764" w:rsidRDefault="005B6D9A" w:rsidP="00B94764">
      <w:pPr>
        <w:pStyle w:val="TableofFigures"/>
        <w:tabs>
          <w:tab w:val="right" w:leader="dot" w:pos="7927"/>
        </w:tabs>
        <w:spacing w:after="0"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06" w:history="1">
        <w:r w:rsidR="0094379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5.</w:t>
        </w:r>
        <w:r w:rsidR="0094379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</w:t>
        </w:r>
        <w:r w:rsidR="00B9476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9B571A" w:rsidRPr="004B0210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9B571A" w:rsidRPr="004B0210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9B571A" w:rsidRPr="004B0210">
          <w:rPr>
            <w:rFonts w:ascii="Times New Roman" w:hAnsi="Times New Roman" w:cs="Times New Roman"/>
            <w:sz w:val="24"/>
            <w:szCs w:val="24"/>
          </w:rPr>
          <w:t xml:space="preserve"> Kelola Target Kegiatan</w:t>
        </w:r>
        <w:r w:rsidR="00B94764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57</w:t>
      </w:r>
    </w:p>
    <w:p w:rsidR="00B94764" w:rsidRDefault="005B6D9A" w:rsidP="00B94764">
      <w:pPr>
        <w:pStyle w:val="TableofFigures"/>
        <w:tabs>
          <w:tab w:val="right" w:leader="dot" w:pos="7927"/>
        </w:tabs>
        <w:spacing w:after="0"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06" w:history="1"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5.8</w:t>
        </w:r>
        <w:r w:rsidR="00B9476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9B571A" w:rsidRPr="004B0210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9B571A" w:rsidRPr="004B0210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9B571A" w:rsidRPr="004B0210">
          <w:rPr>
            <w:rFonts w:ascii="Times New Roman" w:hAnsi="Times New Roman" w:cs="Times New Roman"/>
            <w:sz w:val="24"/>
            <w:szCs w:val="24"/>
          </w:rPr>
          <w:t xml:space="preserve"> Kelola Data </w:t>
        </w:r>
        <w:r w:rsidR="009B571A" w:rsidRPr="004B0210">
          <w:rPr>
            <w:rFonts w:ascii="Times New Roman" w:hAnsi="Times New Roman" w:cs="Times New Roman"/>
            <w:i/>
            <w:sz w:val="24"/>
            <w:szCs w:val="24"/>
          </w:rPr>
          <w:t>Logbook</w:t>
        </w:r>
        <w:r w:rsidR="00B94764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</w:rPr>
          <w:t xml:space="preserve"> </w:t>
        </w:r>
        <w:r w:rsidR="00B94764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58</w:t>
      </w:r>
    </w:p>
    <w:p w:rsidR="00B94764" w:rsidRDefault="005B6D9A" w:rsidP="00B94764">
      <w:pPr>
        <w:pStyle w:val="TableofFigures"/>
        <w:tabs>
          <w:tab w:val="right" w:leader="dot" w:pos="7927"/>
        </w:tabs>
        <w:spacing w:after="0"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06" w:history="1"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5.9</w:t>
        </w:r>
        <w:r w:rsidR="00B9476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9B571A" w:rsidRPr="004B0210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9B571A" w:rsidRPr="004B0210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9B571A" w:rsidRPr="004B0210">
          <w:rPr>
            <w:rFonts w:ascii="Times New Roman" w:hAnsi="Times New Roman" w:cs="Times New Roman"/>
            <w:sz w:val="24"/>
            <w:szCs w:val="24"/>
          </w:rPr>
          <w:t xml:space="preserve"> Kelola Data </w:t>
        </w:r>
        <w:r w:rsidR="009B571A" w:rsidRPr="004B0210">
          <w:rPr>
            <w:rFonts w:ascii="Times New Roman" w:hAnsi="Times New Roman" w:cs="Times New Roman"/>
            <w:i/>
            <w:sz w:val="24"/>
            <w:szCs w:val="24"/>
          </w:rPr>
          <w:t>Work-Class</w:t>
        </w:r>
        <w:r w:rsidR="00B94764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59</w:t>
      </w:r>
    </w:p>
    <w:p w:rsidR="00A44CC1" w:rsidRPr="00972B34" w:rsidRDefault="005B6D9A" w:rsidP="00A44CC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06" w:history="1"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5.10 </w:t>
        </w:r>
        <w:r w:rsidR="00A44CC1" w:rsidRPr="00323815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A44CC1" w:rsidRPr="00BF46D1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A44CC1" w:rsidRPr="0032381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44CC1" w:rsidRPr="00323815">
          <w:rPr>
            <w:rFonts w:ascii="Times New Roman" w:hAnsi="Times New Roman" w:cs="Times New Roman"/>
            <w:i/>
            <w:sz w:val="24"/>
            <w:szCs w:val="24"/>
          </w:rPr>
          <w:t>Lihat</w:t>
        </w:r>
        <w:r w:rsidR="00A44CC1" w:rsidRPr="00323815">
          <w:rPr>
            <w:rFonts w:ascii="Times New Roman" w:hAnsi="Times New Roman" w:cs="Times New Roman"/>
            <w:sz w:val="24"/>
            <w:szCs w:val="24"/>
          </w:rPr>
          <w:t xml:space="preserve"> Data Peserta</w:t>
        </w:r>
        <w:r w:rsidR="00A44CC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59</w:t>
      </w:r>
    </w:p>
    <w:p w:rsidR="00A44CC1" w:rsidRPr="00A44CC1" w:rsidRDefault="005B6D9A" w:rsidP="00A44CC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06" w:history="1"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5.11 </w:t>
        </w:r>
        <w:r w:rsidR="00A44CC1" w:rsidRPr="00323815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A44CC1" w:rsidRPr="00323815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A44CC1" w:rsidRPr="0032381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44CC1">
          <w:rPr>
            <w:rFonts w:ascii="Times New Roman" w:hAnsi="Times New Roman" w:cs="Times New Roman"/>
            <w:i/>
            <w:sz w:val="24"/>
            <w:szCs w:val="24"/>
          </w:rPr>
          <w:t>View</w:t>
        </w:r>
        <w:r w:rsidR="00A44CC1" w:rsidRPr="00323815">
          <w:rPr>
            <w:rFonts w:ascii="Times New Roman" w:hAnsi="Times New Roman" w:cs="Times New Roman"/>
            <w:sz w:val="24"/>
            <w:szCs w:val="24"/>
          </w:rPr>
          <w:t xml:space="preserve"> Data Kelompok</w:t>
        </w:r>
        <w:r w:rsidR="00A44CC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60</w:t>
      </w:r>
    </w:p>
    <w:p w:rsidR="00B94764" w:rsidRDefault="005B6D9A" w:rsidP="00B94764">
      <w:pPr>
        <w:pStyle w:val="TableofFigures"/>
        <w:tabs>
          <w:tab w:val="right" w:leader="dot" w:pos="7927"/>
        </w:tabs>
        <w:spacing w:after="0"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06" w:history="1">
        <w:r w:rsidR="0094379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5.1</w:t>
        </w:r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2</w:t>
        </w:r>
        <w:r w:rsidR="00B94764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F46D1" w:rsidRPr="004B0210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BF46D1" w:rsidRPr="004B0210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BF46D1" w:rsidRPr="004B0210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F46D1">
          <w:rPr>
            <w:rFonts w:ascii="Times New Roman" w:hAnsi="Times New Roman" w:cs="Times New Roman"/>
            <w:i/>
            <w:sz w:val="24"/>
            <w:szCs w:val="24"/>
          </w:rPr>
          <w:t>View</w:t>
        </w:r>
        <w:r w:rsidR="00BF46D1" w:rsidRPr="004B0210">
          <w:rPr>
            <w:rFonts w:ascii="Times New Roman" w:hAnsi="Times New Roman" w:cs="Times New Roman"/>
            <w:sz w:val="24"/>
            <w:szCs w:val="24"/>
          </w:rPr>
          <w:t xml:space="preserve"> Target Kegiatan</w:t>
        </w:r>
        <w:r w:rsidR="00B94764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60</w:t>
      </w:r>
    </w:p>
    <w:p w:rsidR="00D91047" w:rsidRDefault="005B6D9A" w:rsidP="00972B34">
      <w:pPr>
        <w:pStyle w:val="TableofFigures"/>
        <w:tabs>
          <w:tab w:val="right" w:leader="dot" w:pos="7927"/>
        </w:tabs>
        <w:spacing w:after="0"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06" w:history="1">
        <w:r w:rsidR="0094379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5.1</w:t>
        </w:r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</w:t>
        </w:r>
        <w:r w:rsidR="007A038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F46D1" w:rsidRPr="004B0210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BF46D1" w:rsidRPr="004B0210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BF46D1" w:rsidRPr="004B0210">
          <w:rPr>
            <w:rFonts w:ascii="Times New Roman" w:hAnsi="Times New Roman" w:cs="Times New Roman"/>
            <w:sz w:val="24"/>
            <w:szCs w:val="24"/>
          </w:rPr>
          <w:t xml:space="preserve"> Validasi Data Target Kegiatan</w:t>
        </w:r>
        <w:r w:rsidR="00B94764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61</w:t>
      </w:r>
    </w:p>
    <w:p w:rsidR="00BF46D1" w:rsidRPr="00972B34" w:rsidRDefault="005B6D9A" w:rsidP="00BF46D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06" w:history="1">
        <w:r w:rsidR="0094379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5.1</w:t>
        </w:r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</w:t>
        </w:r>
        <w:r w:rsidR="00BF46D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F46D1" w:rsidRPr="004B0210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BF46D1" w:rsidRPr="004B0210">
          <w:rPr>
            <w:rFonts w:ascii="Times New Roman" w:hAnsi="Times New Roman" w:cs="Times New Roman"/>
            <w:i/>
            <w:sz w:val="24"/>
            <w:szCs w:val="24"/>
          </w:rPr>
          <w:t xml:space="preserve">Use Case </w:t>
        </w:r>
        <w:r w:rsidR="00BF46D1" w:rsidRPr="004B0210">
          <w:rPr>
            <w:rFonts w:ascii="Times New Roman" w:hAnsi="Times New Roman" w:cs="Times New Roman"/>
            <w:sz w:val="24"/>
            <w:szCs w:val="24"/>
          </w:rPr>
          <w:t>Cetak Laporan Target Kegiatan</w:t>
        </w:r>
        <w:r w:rsidR="00BF46D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61</w:t>
      </w:r>
    </w:p>
    <w:p w:rsidR="00BF46D1" w:rsidRPr="00972B34" w:rsidRDefault="005B6D9A" w:rsidP="00BF46D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06" w:history="1">
        <w:r w:rsidR="00943796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5.1</w:t>
        </w:r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</w:t>
        </w:r>
        <w:r w:rsidR="00BF46D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F46D1" w:rsidRPr="004B0210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BF46D1" w:rsidRPr="004B0210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BF46D1" w:rsidRPr="004B0210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F46D1">
          <w:rPr>
            <w:rFonts w:ascii="Times New Roman" w:hAnsi="Times New Roman" w:cs="Times New Roman"/>
            <w:i/>
            <w:sz w:val="24"/>
            <w:szCs w:val="24"/>
          </w:rPr>
          <w:t xml:space="preserve">View </w:t>
        </w:r>
        <w:r w:rsidR="00BF46D1" w:rsidRPr="004B0210">
          <w:rPr>
            <w:rFonts w:ascii="Times New Roman" w:hAnsi="Times New Roman" w:cs="Times New Roman"/>
            <w:sz w:val="24"/>
            <w:szCs w:val="24"/>
          </w:rPr>
          <w:t xml:space="preserve">Data </w:t>
        </w:r>
        <w:r w:rsidR="00BF46D1" w:rsidRPr="00BF46D1">
          <w:rPr>
            <w:rFonts w:ascii="Times New Roman" w:hAnsi="Times New Roman" w:cs="Times New Roman"/>
            <w:i/>
            <w:sz w:val="24"/>
            <w:szCs w:val="24"/>
          </w:rPr>
          <w:t>Logbook</w:t>
        </w:r>
        <w:r w:rsidR="00BF46D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62</w:t>
      </w:r>
    </w:p>
    <w:p w:rsidR="00BF46D1" w:rsidRPr="00972B34" w:rsidRDefault="005B6D9A" w:rsidP="00BF46D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06" w:history="1">
        <w:r w:rsidR="00BF46D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</w:t>
        </w:r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5.1</w:t>
        </w:r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</w:t>
        </w:r>
        <w:r w:rsidR="00BF46D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F46D1" w:rsidRPr="00561FA7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BF46D1" w:rsidRPr="00561FA7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BF46D1" w:rsidRPr="00561FA7">
          <w:rPr>
            <w:rFonts w:ascii="Times New Roman" w:hAnsi="Times New Roman" w:cs="Times New Roman"/>
            <w:sz w:val="24"/>
            <w:szCs w:val="24"/>
          </w:rPr>
          <w:t xml:space="preserve"> Validasi Data </w:t>
        </w:r>
        <w:r w:rsidR="00BF46D1">
          <w:rPr>
            <w:rFonts w:ascii="Times New Roman" w:hAnsi="Times New Roman" w:cs="Times New Roman"/>
            <w:i/>
            <w:sz w:val="24"/>
            <w:szCs w:val="24"/>
          </w:rPr>
          <w:t>Logbook</w:t>
        </w:r>
        <w:r w:rsidR="00BF46D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62</w:t>
      </w:r>
    </w:p>
    <w:p w:rsidR="00BF46D1" w:rsidRPr="00972B34" w:rsidRDefault="005B6D9A" w:rsidP="00BF46D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06" w:history="1"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5.17</w:t>
        </w:r>
        <w:r w:rsidR="00BF46D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F46D1" w:rsidRPr="00561FA7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BF46D1" w:rsidRPr="00561FA7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BF46D1" w:rsidRPr="00561FA7">
          <w:rPr>
            <w:rFonts w:ascii="Times New Roman" w:hAnsi="Times New Roman" w:cs="Times New Roman"/>
            <w:sz w:val="24"/>
            <w:szCs w:val="24"/>
          </w:rPr>
          <w:t xml:space="preserve"> Cetak Laporan </w:t>
        </w:r>
        <w:r w:rsidR="00BF46D1" w:rsidRPr="00561FA7">
          <w:rPr>
            <w:rFonts w:ascii="Times New Roman" w:hAnsi="Times New Roman" w:cs="Times New Roman"/>
            <w:i/>
            <w:sz w:val="24"/>
            <w:szCs w:val="24"/>
          </w:rPr>
          <w:t>Logbook</w:t>
        </w:r>
        <w:r w:rsidR="00BF46D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63</w:t>
      </w:r>
    </w:p>
    <w:p w:rsidR="00BF46D1" w:rsidRPr="00972B34" w:rsidRDefault="005B6D9A" w:rsidP="00BF46D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06" w:history="1"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5.18</w:t>
        </w:r>
        <w:r w:rsidR="00BF46D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F46D1" w:rsidRPr="004B0210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BF46D1" w:rsidRPr="00E9435E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BF46D1" w:rsidRPr="00BF46D1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BF46D1" w:rsidRPr="00E9435E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F46D1">
          <w:rPr>
            <w:rFonts w:ascii="Times New Roman" w:hAnsi="Times New Roman" w:cs="Times New Roman"/>
            <w:i/>
            <w:sz w:val="24"/>
            <w:szCs w:val="24"/>
          </w:rPr>
          <w:t>View</w:t>
        </w:r>
        <w:r w:rsidR="00BF46D1" w:rsidRPr="00E9435E">
          <w:rPr>
            <w:rFonts w:ascii="Times New Roman" w:hAnsi="Times New Roman" w:cs="Times New Roman"/>
            <w:sz w:val="24"/>
            <w:szCs w:val="24"/>
          </w:rPr>
          <w:t xml:space="preserve"> Data </w:t>
        </w:r>
        <w:r w:rsidR="00BF46D1" w:rsidRPr="00E9435E">
          <w:rPr>
            <w:rFonts w:ascii="Times New Roman" w:hAnsi="Times New Roman" w:cs="Times New Roman"/>
            <w:i/>
            <w:sz w:val="24"/>
            <w:szCs w:val="24"/>
          </w:rPr>
          <w:t>Work-Class</w:t>
        </w:r>
        <w:r w:rsidR="00BF46D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64</w:t>
      </w:r>
    </w:p>
    <w:p w:rsidR="00BF46D1" w:rsidRPr="00972B34" w:rsidRDefault="005B6D9A" w:rsidP="00BF46D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06" w:history="1"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5.19</w:t>
        </w:r>
        <w:r w:rsidR="00BF46D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F46D1" w:rsidRPr="00E9435E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BF46D1" w:rsidRPr="00E9435E">
          <w:rPr>
            <w:rFonts w:ascii="Times New Roman" w:hAnsi="Times New Roman" w:cs="Times New Roman"/>
            <w:i/>
            <w:sz w:val="24"/>
            <w:szCs w:val="24"/>
          </w:rPr>
          <w:t xml:space="preserve">Use Case </w:t>
        </w:r>
        <w:r w:rsidR="00BF46D1" w:rsidRPr="00E9435E">
          <w:rPr>
            <w:rFonts w:ascii="Times New Roman" w:hAnsi="Times New Roman" w:cs="Times New Roman"/>
            <w:sz w:val="24"/>
            <w:szCs w:val="24"/>
          </w:rPr>
          <w:t xml:space="preserve">Validasi Data </w:t>
        </w:r>
        <w:r w:rsidR="00BF46D1" w:rsidRPr="00E9435E">
          <w:rPr>
            <w:rFonts w:ascii="Times New Roman" w:hAnsi="Times New Roman" w:cs="Times New Roman"/>
            <w:i/>
            <w:sz w:val="24"/>
            <w:szCs w:val="24"/>
          </w:rPr>
          <w:t>Work-Class</w:t>
        </w:r>
        <w:r w:rsidR="00BF46D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64</w:t>
      </w:r>
    </w:p>
    <w:p w:rsidR="00A44CC1" w:rsidRDefault="005B6D9A" w:rsidP="00BF46D1">
      <w:pPr>
        <w:pStyle w:val="TableofFigures"/>
        <w:tabs>
          <w:tab w:val="right" w:leader="dot" w:pos="7927"/>
        </w:tabs>
        <w:spacing w:after="0" w:line="360" w:lineRule="auto"/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</w:pPr>
      <w:hyperlink w:anchor="_Toc473989606" w:history="1"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5.20</w:t>
        </w:r>
        <w:r w:rsidR="00BF46D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F46D1" w:rsidRPr="000E7310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BF46D1" w:rsidRPr="000E7310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BF46D1" w:rsidRPr="000E7310">
          <w:rPr>
            <w:rFonts w:ascii="Times New Roman" w:hAnsi="Times New Roman" w:cs="Times New Roman"/>
            <w:sz w:val="24"/>
            <w:szCs w:val="24"/>
          </w:rPr>
          <w:t xml:space="preserve"> Cetak Laporan </w:t>
        </w:r>
        <w:r w:rsidR="00BF46D1" w:rsidRPr="000E7310">
          <w:rPr>
            <w:rFonts w:ascii="Times New Roman" w:hAnsi="Times New Roman" w:cs="Times New Roman"/>
            <w:i/>
            <w:sz w:val="24"/>
            <w:szCs w:val="24"/>
          </w:rPr>
          <w:t>Work-Class</w:t>
        </w:r>
        <w:r w:rsidR="00BF46D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65</w:t>
      </w:r>
    </w:p>
    <w:p w:rsidR="00A44CC1" w:rsidRPr="00972B34" w:rsidRDefault="005B6D9A" w:rsidP="00A44CC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06" w:history="1"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5.21 </w:t>
        </w:r>
        <w:r w:rsidR="00A44CC1" w:rsidRPr="000E7310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A44CC1" w:rsidRPr="008323ED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A44CC1" w:rsidRPr="000E7310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44CC1">
          <w:rPr>
            <w:rFonts w:ascii="Times New Roman" w:hAnsi="Times New Roman" w:cs="Times New Roman"/>
            <w:sz w:val="24"/>
            <w:szCs w:val="24"/>
            <w:lang w:val="id-ID"/>
          </w:rPr>
          <w:t>Rekap Nilai Target Kegiatan</w:t>
        </w:r>
        <w:r w:rsidR="00A44CC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65</w:t>
      </w:r>
    </w:p>
    <w:p w:rsidR="00A44CC1" w:rsidRPr="00972B34" w:rsidRDefault="005B6D9A" w:rsidP="00A44CC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06" w:history="1"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5.22 </w:t>
        </w:r>
        <w:r w:rsidR="00A44CC1" w:rsidRPr="00323815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A44CC1" w:rsidRPr="00323815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A44CC1" w:rsidRPr="0032381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44CC1">
          <w:rPr>
            <w:rFonts w:ascii="Times New Roman" w:hAnsi="Times New Roman" w:cs="Times New Roman"/>
            <w:sz w:val="24"/>
            <w:szCs w:val="24"/>
            <w:lang w:val="id-ID"/>
          </w:rPr>
          <w:t xml:space="preserve">Rekap Nilai </w:t>
        </w:r>
        <w:r w:rsidR="00A44CC1">
          <w:rPr>
            <w:rFonts w:ascii="Times New Roman" w:hAnsi="Times New Roman" w:cs="Times New Roman"/>
            <w:i/>
            <w:sz w:val="24"/>
            <w:szCs w:val="24"/>
            <w:lang w:val="id-ID"/>
          </w:rPr>
          <w:t>Logbook</w:t>
        </w:r>
        <w:r w:rsidR="00A44CC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66</w:t>
      </w:r>
    </w:p>
    <w:p w:rsidR="00A44CC1" w:rsidRPr="00A44CC1" w:rsidRDefault="005B6D9A" w:rsidP="00A44CC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06" w:history="1"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5.2</w:t>
        </w:r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3</w:t>
        </w:r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A44CC1" w:rsidRPr="00323815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A44CC1" w:rsidRPr="00323815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A44CC1" w:rsidRPr="00323815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44CC1">
          <w:rPr>
            <w:rFonts w:ascii="Times New Roman" w:hAnsi="Times New Roman" w:cs="Times New Roman"/>
            <w:sz w:val="24"/>
            <w:szCs w:val="24"/>
            <w:lang w:val="id-ID"/>
          </w:rPr>
          <w:t xml:space="preserve">Rekap Nilai </w:t>
        </w:r>
        <w:r w:rsidR="00A44CC1">
          <w:rPr>
            <w:rFonts w:ascii="Times New Roman" w:hAnsi="Times New Roman" w:cs="Times New Roman"/>
            <w:i/>
            <w:sz w:val="24"/>
            <w:szCs w:val="24"/>
            <w:lang w:val="id-ID"/>
          </w:rPr>
          <w:t>Work-Class</w:t>
        </w:r>
        <w:r w:rsidR="00A44CC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67</w:t>
      </w:r>
    </w:p>
    <w:p w:rsidR="00BF46D1" w:rsidRPr="00972B34" w:rsidRDefault="005B6D9A" w:rsidP="00BF46D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06" w:history="1"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5.2</w:t>
        </w:r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</w:t>
        </w:r>
        <w:r w:rsidR="00BF46D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F46D1" w:rsidRPr="000E7310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BF46D1" w:rsidRPr="008323ED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BF46D1" w:rsidRPr="000E7310">
          <w:rPr>
            <w:rFonts w:ascii="Times New Roman" w:hAnsi="Times New Roman" w:cs="Times New Roman"/>
            <w:sz w:val="24"/>
            <w:szCs w:val="24"/>
          </w:rPr>
          <w:t xml:space="preserve"> Kelola Peserta</w:t>
        </w:r>
        <w:r w:rsidR="00BF46D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68</w:t>
      </w:r>
    </w:p>
    <w:p w:rsidR="00BF46D1" w:rsidRPr="00972B34" w:rsidRDefault="005B6D9A" w:rsidP="00BF46D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06" w:history="1"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5.2</w:t>
        </w:r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</w:t>
        </w:r>
        <w:r w:rsidR="00BF46D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F46D1" w:rsidRPr="00323815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BF46D1" w:rsidRPr="00323815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BF46D1" w:rsidRPr="00323815">
          <w:rPr>
            <w:rFonts w:ascii="Times New Roman" w:hAnsi="Times New Roman" w:cs="Times New Roman"/>
            <w:sz w:val="24"/>
            <w:szCs w:val="24"/>
          </w:rPr>
          <w:t xml:space="preserve"> Kelola Nilai Peserta</w:t>
        </w:r>
        <w:r w:rsidR="00BF46D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68</w:t>
      </w:r>
    </w:p>
    <w:p w:rsidR="00BF46D1" w:rsidRPr="00972B34" w:rsidRDefault="005B6D9A" w:rsidP="00BF46D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06" w:history="1"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5.2</w:t>
        </w:r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</w:t>
        </w:r>
        <w:r w:rsidR="00BF46D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F46D1" w:rsidRPr="00323815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BF46D1" w:rsidRPr="00323815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BF46D1" w:rsidRPr="00323815">
          <w:rPr>
            <w:rFonts w:ascii="Times New Roman" w:hAnsi="Times New Roman" w:cs="Times New Roman"/>
            <w:sz w:val="24"/>
            <w:szCs w:val="24"/>
          </w:rPr>
          <w:t xml:space="preserve"> Kelola Kelompok</w:t>
        </w:r>
        <w:r w:rsidR="00BF46D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69</w:t>
      </w:r>
    </w:p>
    <w:p w:rsidR="00BF46D1" w:rsidRPr="00EC324E" w:rsidRDefault="005B6D9A" w:rsidP="00EC324E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06" w:history="1"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Tabel 5.2</w:t>
        </w:r>
        <w:r w:rsidR="00A44C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7</w:t>
        </w:r>
        <w:r w:rsidR="00BF46D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 </w:t>
        </w:r>
        <w:r w:rsidR="00BF46D1" w:rsidRPr="00323815">
          <w:rPr>
            <w:rFonts w:ascii="Times New Roman" w:hAnsi="Times New Roman" w:cs="Times New Roman"/>
            <w:sz w:val="24"/>
            <w:szCs w:val="24"/>
          </w:rPr>
          <w:t xml:space="preserve">Skenario </w:t>
        </w:r>
        <w:r w:rsidR="00BF46D1" w:rsidRPr="00323815">
          <w:rPr>
            <w:rFonts w:ascii="Times New Roman" w:hAnsi="Times New Roman" w:cs="Times New Roman"/>
            <w:i/>
            <w:sz w:val="24"/>
            <w:szCs w:val="24"/>
          </w:rPr>
          <w:t>Use Case</w:t>
        </w:r>
        <w:r w:rsidR="00BF46D1" w:rsidRPr="00323815">
          <w:rPr>
            <w:rFonts w:ascii="Times New Roman" w:hAnsi="Times New Roman" w:cs="Times New Roman"/>
            <w:sz w:val="24"/>
            <w:szCs w:val="24"/>
          </w:rPr>
          <w:t xml:space="preserve"> Cetak Laporan Nilai Peserta</w:t>
        </w:r>
        <w:r w:rsidR="00BF46D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V-</w:t>
        </w:r>
      </w:hyperlink>
      <w:r w:rsidR="00603F2E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  <w:u w:val="none"/>
          <w:lang w:val="id-ID"/>
        </w:rPr>
        <w:t>70</w:t>
      </w:r>
    </w:p>
    <w:p w:rsidR="004C70F5" w:rsidRPr="004E62DF" w:rsidRDefault="004C70F5" w:rsidP="004C70F5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eastAsiaTheme="minorEastAsia" w:hAnsi="Times New Roman" w:cs="Times New Roman"/>
          <w:noProof/>
          <w:sz w:val="24"/>
          <w:szCs w:val="24"/>
          <w:lang w:val="id-ID" w:eastAsia="en-GB"/>
        </w:rPr>
      </w:pPr>
      <w:r w:rsidRPr="004E62DF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r w:rsidRPr="004E62DF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Pr="004E62DF">
        <w:rPr>
          <w:rFonts w:ascii="Times New Roman" w:hAnsi="Times New Roman" w:cs="Times New Roman"/>
          <w:sz w:val="24"/>
          <w:szCs w:val="24"/>
          <w:lang w:val="id-ID"/>
        </w:rPr>
        <w:instrText xml:space="preserve"> TOC \h \z \c "Tabel" </w:instrText>
      </w:r>
      <w:r w:rsidRPr="004E62DF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hyperlink w:anchor="_Toc473989688" w:history="1">
        <w:r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</w:t>
        </w:r>
        <w:r w:rsidR="006D2C75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EC71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Rencana Pengujian </w:t>
        </w:r>
        <w:r w:rsidR="00EC7111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Black Box</w:t>
        </w:r>
        <w:r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VI-</w:t>
        </w:r>
      </w:hyperlink>
      <w:r w:rsidR="009327A1">
        <w:rPr>
          <w:rFonts w:ascii="Times New Roman" w:hAnsi="Times New Roman" w:cs="Times New Roman"/>
          <w:noProof/>
          <w:sz w:val="24"/>
          <w:szCs w:val="24"/>
        </w:rPr>
        <w:t>127</w:t>
      </w:r>
    </w:p>
    <w:p w:rsidR="004C70F5" w:rsidRPr="00EC7111" w:rsidRDefault="005B6D9A" w:rsidP="004C70F5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89" w:history="1">
        <w:r w:rsidR="004C70F5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4C70F5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4C70F5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2</w:t>
        </w:r>
        <w:r w:rsidR="00EC71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Pengujian Login</w:t>
        </w:r>
        <w:r w:rsidR="004C70F5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C70F5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9327A1">
        <w:rPr>
          <w:rFonts w:ascii="Times New Roman" w:hAnsi="Times New Roman" w:cs="Times New Roman"/>
          <w:noProof/>
          <w:sz w:val="24"/>
          <w:szCs w:val="24"/>
        </w:rPr>
        <w:t>141</w:t>
      </w:r>
    </w:p>
    <w:p w:rsidR="00EC7111" w:rsidRPr="00EC7111" w:rsidRDefault="004C70F5" w:rsidP="00EC711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4E62DF">
        <w:rPr>
          <w:rFonts w:ascii="Times New Roman" w:hAnsi="Times New Roman" w:cs="Times New Roman"/>
          <w:sz w:val="24"/>
          <w:szCs w:val="24"/>
        </w:rPr>
        <w:fldChar w:fldCharType="end"/>
      </w:r>
      <w:hyperlink w:anchor="_Toc473989689" w:history="1">
        <w:r w:rsidR="00EC7111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EC7111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EC71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3</w:t>
        </w:r>
        <w:r w:rsidR="00EC71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Pengujian Kelola Data Target Kegiatan</w:t>
        </w:r>
        <w:r w:rsidR="00EC711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C7111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9327A1">
        <w:rPr>
          <w:rFonts w:ascii="Times New Roman" w:hAnsi="Times New Roman" w:cs="Times New Roman"/>
          <w:noProof/>
          <w:sz w:val="24"/>
          <w:szCs w:val="24"/>
        </w:rPr>
        <w:t>141</w:t>
      </w:r>
    </w:p>
    <w:p w:rsidR="00EC7111" w:rsidRPr="00EC7111" w:rsidRDefault="005B6D9A" w:rsidP="00EC711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89" w:history="1">
        <w:r w:rsidR="00EC7111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EC7111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4</w:t>
        </w:r>
        <w:r w:rsidR="00EC71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EC7111" w:rsidRPr="00EC71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Pengujian Kelola Data </w:t>
        </w:r>
        <w:r w:rsidR="00EC7111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Logbook</w:t>
        </w:r>
        <w:r w:rsidR="00EC711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C7111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9327A1">
        <w:rPr>
          <w:rFonts w:ascii="Times New Roman" w:hAnsi="Times New Roman" w:cs="Times New Roman"/>
          <w:noProof/>
          <w:sz w:val="24"/>
          <w:szCs w:val="24"/>
        </w:rPr>
        <w:t>142</w:t>
      </w:r>
    </w:p>
    <w:p w:rsidR="00EC7111" w:rsidRPr="00EC7111" w:rsidRDefault="005B6D9A" w:rsidP="00EC711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89" w:history="1">
        <w:r w:rsidR="00EC7111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EC7111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5</w:t>
        </w:r>
        <w:r w:rsidR="00EC71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EC7111" w:rsidRPr="00EC71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Kelola Data</w:t>
        </w:r>
        <w:r w:rsidR="00EC711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EC7111">
          <w:rPr>
            <w:rStyle w:val="Hyperlink"/>
            <w:rFonts w:ascii="Times New Roman" w:hAnsi="Times New Roman" w:cs="Times New Roman"/>
            <w:i/>
            <w:noProof/>
            <w:color w:val="auto"/>
            <w:sz w:val="24"/>
            <w:szCs w:val="24"/>
            <w:u w:val="none"/>
            <w:lang w:val="id-ID"/>
          </w:rPr>
          <w:t>Work-Class</w:t>
        </w:r>
        <w:r w:rsidR="00EC711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C7111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9327A1">
        <w:rPr>
          <w:rFonts w:ascii="Times New Roman" w:hAnsi="Times New Roman" w:cs="Times New Roman"/>
          <w:noProof/>
          <w:sz w:val="24"/>
          <w:szCs w:val="24"/>
        </w:rPr>
        <w:t>143</w:t>
      </w:r>
    </w:p>
    <w:p w:rsidR="00EC7111" w:rsidRDefault="005B6D9A" w:rsidP="00EC711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689" w:history="1">
        <w:r w:rsidR="00EC7111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EC7111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</w:t>
        </w:r>
        <w:r w:rsidR="006B540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9327A1" w:rsidRPr="009327A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Kelola Data Peserta</w:t>
        </w:r>
        <w:r w:rsidR="00EC711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C7111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9327A1">
        <w:rPr>
          <w:rFonts w:ascii="Times New Roman" w:hAnsi="Times New Roman" w:cs="Times New Roman"/>
          <w:noProof/>
          <w:sz w:val="24"/>
          <w:szCs w:val="24"/>
        </w:rPr>
        <w:t>143</w:t>
      </w:r>
    </w:p>
    <w:p w:rsidR="00EC7111" w:rsidRPr="00EC7111" w:rsidRDefault="005B6D9A" w:rsidP="00EC711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89" w:history="1">
        <w:r w:rsidR="00EC7111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EC7111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7</w:t>
        </w:r>
        <w:r w:rsidR="006B540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9327A1" w:rsidRPr="009327A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Kelola Kelompok</w:t>
        </w:r>
        <w:r w:rsidR="00EC711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C7111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9327A1">
        <w:rPr>
          <w:rFonts w:ascii="Times New Roman" w:hAnsi="Times New Roman" w:cs="Times New Roman"/>
          <w:noProof/>
          <w:sz w:val="24"/>
          <w:szCs w:val="24"/>
        </w:rPr>
        <w:t>144</w:t>
      </w:r>
    </w:p>
    <w:p w:rsidR="00EC7111" w:rsidRDefault="005B6D9A" w:rsidP="00EC711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689" w:history="1">
        <w:r w:rsidR="00EC7111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EC7111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8</w:t>
        </w:r>
        <w:r w:rsidR="006B540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9327A1" w:rsidRPr="009327A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Rekap Nilai Target Kegiatan</w:t>
        </w:r>
        <w:r w:rsidR="00EC711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C7111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9327A1">
        <w:rPr>
          <w:rFonts w:ascii="Times New Roman" w:hAnsi="Times New Roman" w:cs="Times New Roman"/>
          <w:noProof/>
          <w:sz w:val="24"/>
          <w:szCs w:val="24"/>
        </w:rPr>
        <w:t>145</w:t>
      </w:r>
    </w:p>
    <w:p w:rsidR="007E335B" w:rsidRDefault="005B6D9A" w:rsidP="007E335B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689" w:history="1"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9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9327A1" w:rsidRPr="009327A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Rekap Nilai Logbook</w:t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8017AF">
        <w:rPr>
          <w:rFonts w:ascii="Times New Roman" w:hAnsi="Times New Roman" w:cs="Times New Roman"/>
          <w:noProof/>
          <w:sz w:val="24"/>
          <w:szCs w:val="24"/>
        </w:rPr>
        <w:t>145</w:t>
      </w:r>
    </w:p>
    <w:p w:rsidR="007E335B" w:rsidRPr="007E335B" w:rsidRDefault="005B6D9A" w:rsidP="007E335B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89" w:history="1"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10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9327A1" w:rsidRPr="009327A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Rekap Nilai Work-Class</w:t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8017AF">
        <w:rPr>
          <w:rFonts w:ascii="Times New Roman" w:hAnsi="Times New Roman" w:cs="Times New Roman"/>
          <w:noProof/>
          <w:sz w:val="24"/>
          <w:szCs w:val="24"/>
        </w:rPr>
        <w:t>146</w:t>
      </w:r>
    </w:p>
    <w:p w:rsidR="00EC7111" w:rsidRDefault="005B6D9A" w:rsidP="00EC7111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689" w:history="1">
        <w:r w:rsidR="00EC7111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EC7111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8220A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1</w:t>
        </w:r>
        <w:r w:rsidR="009327A1" w:rsidRPr="009327A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Pengujian Kelola Nilai Peserta</w:t>
        </w:r>
        <w:r w:rsidR="00EC7111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C7111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8017AF">
        <w:rPr>
          <w:rFonts w:ascii="Times New Roman" w:hAnsi="Times New Roman" w:cs="Times New Roman"/>
          <w:noProof/>
          <w:sz w:val="24"/>
          <w:szCs w:val="24"/>
        </w:rPr>
        <w:t>147</w:t>
      </w:r>
    </w:p>
    <w:p w:rsidR="007E335B" w:rsidRDefault="005B6D9A" w:rsidP="007E335B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689" w:history="1"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2 </w:t>
        </w:r>
        <w:r w:rsidR="008017AF" w:rsidRPr="008017A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View Data Peserta</w:t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8017AF">
        <w:rPr>
          <w:rFonts w:ascii="Times New Roman" w:hAnsi="Times New Roman" w:cs="Times New Roman"/>
          <w:noProof/>
          <w:sz w:val="24"/>
          <w:szCs w:val="24"/>
        </w:rPr>
        <w:t>148</w:t>
      </w:r>
    </w:p>
    <w:p w:rsidR="007E335B" w:rsidRPr="007E335B" w:rsidRDefault="005B6D9A" w:rsidP="007E335B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89" w:history="1"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13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8017AF" w:rsidRPr="008017A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View Data Kelompok</w:t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8017AF">
        <w:rPr>
          <w:rFonts w:ascii="Times New Roman" w:hAnsi="Times New Roman" w:cs="Times New Roman"/>
          <w:noProof/>
          <w:sz w:val="24"/>
          <w:szCs w:val="24"/>
        </w:rPr>
        <w:t>148</w:t>
      </w:r>
    </w:p>
    <w:p w:rsidR="005212F2" w:rsidRPr="00EC7111" w:rsidRDefault="005B6D9A" w:rsidP="005212F2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89" w:history="1">
        <w:r w:rsidR="005212F2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5212F2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8220A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4</w:t>
        </w:r>
        <w:r w:rsidR="005212F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8017AF" w:rsidRPr="008017A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View Data Target Kegiatan</w:t>
        </w:r>
        <w:r w:rsidR="005212F2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5212F2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8017AF">
        <w:rPr>
          <w:rFonts w:ascii="Times New Roman" w:hAnsi="Times New Roman" w:cs="Times New Roman"/>
          <w:noProof/>
          <w:sz w:val="24"/>
          <w:szCs w:val="24"/>
        </w:rPr>
        <w:t>148</w:t>
      </w:r>
    </w:p>
    <w:p w:rsidR="00DA4819" w:rsidRPr="00EC7111" w:rsidRDefault="005B6D9A" w:rsidP="00DA4819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89" w:history="1">
        <w:r w:rsidR="00DA4819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DA4819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8220A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5</w:t>
        </w:r>
        <w:r w:rsidR="00DA481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8017AF" w:rsidRPr="008017A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View Data Logbook</w:t>
        </w:r>
        <w:r w:rsidR="00DA4819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DA4819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8017AF">
        <w:rPr>
          <w:rFonts w:ascii="Times New Roman" w:hAnsi="Times New Roman" w:cs="Times New Roman"/>
          <w:noProof/>
          <w:sz w:val="24"/>
          <w:szCs w:val="24"/>
        </w:rPr>
        <w:t>149</w:t>
      </w:r>
    </w:p>
    <w:p w:rsidR="008220A3" w:rsidRDefault="005B6D9A" w:rsidP="008220A3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689" w:history="1">
        <w:r w:rsidR="008220A3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8220A3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</w:t>
        </w:r>
        <w:r w:rsidR="008220A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8017AF" w:rsidRPr="008017A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View Data Work-Class</w:t>
        </w:r>
        <w:r w:rsidR="008220A3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220A3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8017AF">
        <w:rPr>
          <w:rFonts w:ascii="Times New Roman" w:hAnsi="Times New Roman" w:cs="Times New Roman"/>
          <w:noProof/>
          <w:sz w:val="24"/>
          <w:szCs w:val="24"/>
        </w:rPr>
        <w:t>149</w:t>
      </w:r>
    </w:p>
    <w:p w:rsidR="007E335B" w:rsidRPr="00EC7111" w:rsidRDefault="005B6D9A" w:rsidP="007E335B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89" w:history="1"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1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7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8017AF" w:rsidRPr="008017A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Validasi Data Target Kegiatan</w:t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8017AF">
        <w:rPr>
          <w:rFonts w:ascii="Times New Roman" w:hAnsi="Times New Roman" w:cs="Times New Roman"/>
          <w:noProof/>
          <w:sz w:val="24"/>
          <w:szCs w:val="24"/>
        </w:rPr>
        <w:t>150</w:t>
      </w:r>
    </w:p>
    <w:p w:rsidR="007E335B" w:rsidRDefault="005B6D9A" w:rsidP="007E335B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689" w:history="1"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1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8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8017AF" w:rsidRPr="008017A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Pengujian Validasi Data </w:t>
        </w:r>
        <w:r w:rsidR="008017A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Logbook</w:t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8017AF">
        <w:rPr>
          <w:rFonts w:ascii="Times New Roman" w:hAnsi="Times New Roman" w:cs="Times New Roman"/>
          <w:noProof/>
          <w:sz w:val="24"/>
          <w:szCs w:val="24"/>
        </w:rPr>
        <w:t>150</w:t>
      </w:r>
    </w:p>
    <w:p w:rsidR="007E335B" w:rsidRPr="007E335B" w:rsidRDefault="005B6D9A" w:rsidP="007E335B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89" w:history="1"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1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9 </w:t>
        </w:r>
        <w:r w:rsidR="008017AF" w:rsidRPr="008017A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Validasi Data Work-Class</w:t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8017AF">
        <w:rPr>
          <w:rFonts w:ascii="Times New Roman" w:hAnsi="Times New Roman" w:cs="Times New Roman"/>
          <w:noProof/>
          <w:sz w:val="24"/>
          <w:szCs w:val="24"/>
        </w:rPr>
        <w:t>150</w:t>
      </w:r>
    </w:p>
    <w:p w:rsidR="007E335B" w:rsidRPr="00EC7111" w:rsidRDefault="005B6D9A" w:rsidP="007E335B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89" w:history="1"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20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8017AF" w:rsidRPr="008017A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Cetak Laporan Target Kegiatan</w:t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8017AF">
        <w:rPr>
          <w:rFonts w:ascii="Times New Roman" w:hAnsi="Times New Roman" w:cs="Times New Roman"/>
          <w:noProof/>
          <w:sz w:val="24"/>
          <w:szCs w:val="24"/>
        </w:rPr>
        <w:t>151</w:t>
      </w:r>
    </w:p>
    <w:p w:rsidR="007E335B" w:rsidRDefault="005B6D9A" w:rsidP="007E335B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473989689" w:history="1"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21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8017AF" w:rsidRPr="008017A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Cetak Laporan Logbook</w:t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8017AF">
        <w:rPr>
          <w:rFonts w:ascii="Times New Roman" w:hAnsi="Times New Roman" w:cs="Times New Roman"/>
          <w:noProof/>
          <w:sz w:val="24"/>
          <w:szCs w:val="24"/>
        </w:rPr>
        <w:t>151</w:t>
      </w:r>
    </w:p>
    <w:p w:rsidR="007E335B" w:rsidRPr="007E335B" w:rsidRDefault="005B6D9A" w:rsidP="007E335B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89" w:history="1"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7E335B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22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8017AF" w:rsidRPr="008017A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Pengujian Cetak Laporan Work-class</w:t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E335B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8017AF">
        <w:rPr>
          <w:rFonts w:ascii="Times New Roman" w:hAnsi="Times New Roman" w:cs="Times New Roman"/>
          <w:noProof/>
          <w:sz w:val="24"/>
          <w:szCs w:val="24"/>
        </w:rPr>
        <w:t>152</w:t>
      </w:r>
    </w:p>
    <w:p w:rsidR="0093044A" w:rsidRPr="009F485A" w:rsidRDefault="005B6D9A" w:rsidP="009F485A">
      <w:pPr>
        <w:pStyle w:val="TableofFigures"/>
        <w:tabs>
          <w:tab w:val="right" w:leader="dot" w:pos="792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id-ID"/>
        </w:rPr>
      </w:pPr>
      <w:hyperlink w:anchor="_Toc473989689" w:history="1">
        <w:r w:rsidR="008220A3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 xml:space="preserve">Tabel </w:t>
        </w:r>
        <w:r w:rsidR="008220A3" w:rsidRPr="004E62D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6.</w:t>
        </w:r>
        <w:r w:rsidR="007E335B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23</w:t>
        </w:r>
        <w:r w:rsidR="008220A3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 </w:t>
        </w:r>
        <w:r w:rsidR="008017AF" w:rsidRPr="008017A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 xml:space="preserve">Pengujian </w:t>
        </w:r>
        <w:r w:rsidR="008017AF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  <w:lang w:val="id-ID"/>
          </w:rPr>
          <w:t>Laporan Nilai Peserta</w:t>
        </w:r>
        <w:r w:rsidR="008220A3" w:rsidRPr="004E62DF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220A3" w:rsidRPr="004E62DF">
          <w:rPr>
            <w:rFonts w:ascii="Times New Roman" w:hAnsi="Times New Roman" w:cs="Times New Roman"/>
            <w:noProof/>
            <w:webHidden/>
            <w:sz w:val="24"/>
            <w:szCs w:val="24"/>
            <w:lang w:val="id-ID"/>
          </w:rPr>
          <w:t>VI-</w:t>
        </w:r>
      </w:hyperlink>
      <w:r w:rsidR="008017AF">
        <w:rPr>
          <w:rFonts w:ascii="Times New Roman" w:hAnsi="Times New Roman" w:cs="Times New Roman"/>
          <w:noProof/>
          <w:sz w:val="24"/>
          <w:szCs w:val="24"/>
        </w:rPr>
        <w:t>152</w:t>
      </w:r>
    </w:p>
    <w:sectPr w:rsidR="0093044A" w:rsidRPr="009F485A" w:rsidSect="009F485A">
      <w:footerReference w:type="default" r:id="rId6"/>
      <w:pgSz w:w="11906" w:h="16838"/>
      <w:pgMar w:top="2268" w:right="1701" w:bottom="1701" w:left="2268" w:header="709" w:footer="709" w:gutter="0"/>
      <w:pgNumType w:fmt="lowerRoman"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D9A" w:rsidRDefault="005B6D9A" w:rsidP="0046088C">
      <w:pPr>
        <w:spacing w:after="0" w:line="240" w:lineRule="auto"/>
      </w:pPr>
      <w:r>
        <w:separator/>
      </w:r>
    </w:p>
  </w:endnote>
  <w:endnote w:type="continuationSeparator" w:id="0">
    <w:p w:rsidR="005B6D9A" w:rsidRDefault="005B6D9A" w:rsidP="00460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75272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46088C" w:rsidRPr="0046088C" w:rsidRDefault="0046088C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46088C">
          <w:rPr>
            <w:rFonts w:ascii="Times New Roman" w:hAnsi="Times New Roman" w:cs="Times New Roman"/>
            <w:sz w:val="24"/>
          </w:rPr>
          <w:fldChar w:fldCharType="begin"/>
        </w:r>
        <w:r w:rsidRPr="0046088C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46088C">
          <w:rPr>
            <w:rFonts w:ascii="Times New Roman" w:hAnsi="Times New Roman" w:cs="Times New Roman"/>
            <w:sz w:val="24"/>
          </w:rPr>
          <w:fldChar w:fldCharType="separate"/>
        </w:r>
        <w:r w:rsidR="005C3FBB">
          <w:rPr>
            <w:rFonts w:ascii="Times New Roman" w:hAnsi="Times New Roman" w:cs="Times New Roman"/>
            <w:noProof/>
            <w:sz w:val="24"/>
          </w:rPr>
          <w:t>xix</w:t>
        </w:r>
        <w:r w:rsidRPr="0046088C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46088C" w:rsidRDefault="00460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D9A" w:rsidRDefault="005B6D9A" w:rsidP="0046088C">
      <w:pPr>
        <w:spacing w:after="0" w:line="240" w:lineRule="auto"/>
      </w:pPr>
      <w:r>
        <w:separator/>
      </w:r>
    </w:p>
  </w:footnote>
  <w:footnote w:type="continuationSeparator" w:id="0">
    <w:p w:rsidR="005B6D9A" w:rsidRDefault="005B6D9A" w:rsidP="004608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10"/>
    <w:rsid w:val="0008083A"/>
    <w:rsid w:val="00097BD3"/>
    <w:rsid w:val="000A63A9"/>
    <w:rsid w:val="000D1C94"/>
    <w:rsid w:val="000D4A07"/>
    <w:rsid w:val="001633E6"/>
    <w:rsid w:val="00196690"/>
    <w:rsid w:val="001D1348"/>
    <w:rsid w:val="001D2789"/>
    <w:rsid w:val="002B797F"/>
    <w:rsid w:val="002C4285"/>
    <w:rsid w:val="002E7017"/>
    <w:rsid w:val="00347A68"/>
    <w:rsid w:val="00355874"/>
    <w:rsid w:val="00403CF3"/>
    <w:rsid w:val="004065B2"/>
    <w:rsid w:val="0043441F"/>
    <w:rsid w:val="00450264"/>
    <w:rsid w:val="0046088C"/>
    <w:rsid w:val="00496D50"/>
    <w:rsid w:val="004A4496"/>
    <w:rsid w:val="004B3B34"/>
    <w:rsid w:val="004C70F5"/>
    <w:rsid w:val="004E62DF"/>
    <w:rsid w:val="00516CDB"/>
    <w:rsid w:val="005212F2"/>
    <w:rsid w:val="005213DE"/>
    <w:rsid w:val="005A6DD7"/>
    <w:rsid w:val="005B2243"/>
    <w:rsid w:val="005B6D9A"/>
    <w:rsid w:val="005C3F9E"/>
    <w:rsid w:val="005C3FBB"/>
    <w:rsid w:val="005F7D4A"/>
    <w:rsid w:val="00603F2E"/>
    <w:rsid w:val="006B5408"/>
    <w:rsid w:val="006D1A63"/>
    <w:rsid w:val="006D2C75"/>
    <w:rsid w:val="006F3D24"/>
    <w:rsid w:val="007A0386"/>
    <w:rsid w:val="007E335B"/>
    <w:rsid w:val="008017AF"/>
    <w:rsid w:val="008220A3"/>
    <w:rsid w:val="00832D36"/>
    <w:rsid w:val="0088182C"/>
    <w:rsid w:val="008953A9"/>
    <w:rsid w:val="00901088"/>
    <w:rsid w:val="0093044A"/>
    <w:rsid w:val="009327A1"/>
    <w:rsid w:val="009376FE"/>
    <w:rsid w:val="00943796"/>
    <w:rsid w:val="00972B34"/>
    <w:rsid w:val="009A1C0A"/>
    <w:rsid w:val="009A5131"/>
    <w:rsid w:val="009B571A"/>
    <w:rsid w:val="009F485A"/>
    <w:rsid w:val="00A00842"/>
    <w:rsid w:val="00A2163A"/>
    <w:rsid w:val="00A44CC1"/>
    <w:rsid w:val="00A451FD"/>
    <w:rsid w:val="00A80293"/>
    <w:rsid w:val="00A94AAE"/>
    <w:rsid w:val="00B13005"/>
    <w:rsid w:val="00B94764"/>
    <w:rsid w:val="00BA1C26"/>
    <w:rsid w:val="00BF46D1"/>
    <w:rsid w:val="00BF4B61"/>
    <w:rsid w:val="00C06418"/>
    <w:rsid w:val="00C34910"/>
    <w:rsid w:val="00CA6052"/>
    <w:rsid w:val="00D91047"/>
    <w:rsid w:val="00DA4819"/>
    <w:rsid w:val="00E469C5"/>
    <w:rsid w:val="00E74856"/>
    <w:rsid w:val="00E95FF7"/>
    <w:rsid w:val="00EC324E"/>
    <w:rsid w:val="00EC7111"/>
    <w:rsid w:val="00F274CF"/>
    <w:rsid w:val="00F75271"/>
    <w:rsid w:val="00F90C54"/>
    <w:rsid w:val="00FC0E89"/>
    <w:rsid w:val="00FC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799E8-84DC-4CA8-B5B8-21756A1E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91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3044A"/>
    <w:rPr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3044A"/>
    <w:pPr>
      <w:spacing w:after="160" w:line="259" w:lineRule="auto"/>
    </w:pPr>
    <w:rPr>
      <w:rFonts w:ascii="Calibri" w:eastAsia="Calibri" w:hAnsi="Calibri" w:cs="SimHe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6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88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4608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88C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Rosnani Nasrul</dc:creator>
  <cp:keywords/>
  <dc:description/>
  <cp:lastModifiedBy>Fadila KelanaRahmat</cp:lastModifiedBy>
  <cp:revision>25</cp:revision>
  <dcterms:created xsi:type="dcterms:W3CDTF">2018-11-23T21:58:00Z</dcterms:created>
  <dcterms:modified xsi:type="dcterms:W3CDTF">2020-01-06T09:23:00Z</dcterms:modified>
</cp:coreProperties>
</file>