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vt15qzx26k4y" w:id="0"/>
      <w:bookmarkEnd w:id="0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0f172a"/>
          <w:sz w:val="36"/>
          <w:szCs w:val="36"/>
          <w:rtl w:val="0"/>
        </w:rPr>
        <w:t xml:space="preserve">JAWABAN </w:t>
      </w:r>
      <w:r w:rsidDel="00000000" w:rsidR="00000000" w:rsidRPr="00000000">
        <w:rPr>
          <w:sz w:val="36"/>
          <w:szCs w:val="36"/>
          <w:rtl w:val="0"/>
        </w:rPr>
        <w:t xml:space="preserve">(Diskusi/Tugas Isi disini)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0f172a"/>
          <w:sz w:val="36"/>
          <w:szCs w:val="36"/>
          <w:rtl w:val="0"/>
        </w:rPr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Nama Matku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0f172a"/>
          <w:sz w:val="36"/>
          <w:szCs w:val="36"/>
          <w:rtl w:val="0"/>
        </w:rPr>
        <w:t xml:space="preserve"> (</w:t>
      </w:r>
      <w:r w:rsidDel="00000000" w:rsidR="00000000" w:rsidRPr="00000000">
        <w:rPr>
          <w:sz w:val="36"/>
          <w:szCs w:val="36"/>
          <w:rtl w:val="0"/>
        </w:rPr>
        <w:t xml:space="preserve">Code matkul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0f172a"/>
          <w:sz w:val="36"/>
          <w:szCs w:val="3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before="0" w:lineRule="auto"/>
        <w:jc w:val="center"/>
        <w:rPr/>
      </w:pPr>
      <w:r w:rsidDel="00000000" w:rsidR="00000000" w:rsidRPr="00000000">
        <w:rPr>
          <w:rFonts w:ascii="Roboto" w:cs="Roboto" w:eastAsia="Roboto" w:hAnsi="Roboto"/>
          <w:color w:val="475569"/>
          <w:sz w:val="22"/>
          <w:szCs w:val="22"/>
          <w:rtl w:val="0"/>
        </w:rPr>
        <w:t xml:space="preserve">Nama: Fatahillah Mirza Achmadil  |  NIM: 055752694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3748"/>
        <w:sz w:val="24"/>
        <w:szCs w:val="24"/>
        <w:lang w:val="i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lus Jakarta Sans" w:cs="Plus Jakarta Sans" w:eastAsia="Plus Jakarta Sans" w:hAnsi="Plus Jakarta Sans"/>
      <w:b w:val="0"/>
      <w:bCs w:val="0"/>
      <w:i w:val="0"/>
      <w:iCs w:val="0"/>
      <w:color w:val="47556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