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970F" w14:textId="5F67DF65" w:rsidR="0086630C" w:rsidRDefault="0086630C" w:rsidP="00B16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Ismail Wahyu Fadilah</w:t>
      </w:r>
    </w:p>
    <w:p w14:paraId="195FC27B" w14:textId="272461CC" w:rsidR="0086630C" w:rsidRDefault="0086630C" w:rsidP="00B16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2020103703311339</w:t>
      </w:r>
    </w:p>
    <w:p w14:paraId="61B2E7B3" w14:textId="182A7B3B" w:rsidR="0086630C" w:rsidRDefault="0086630C" w:rsidP="00B16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UX Metric Project 4 - </w:t>
      </w:r>
      <w:r w:rsidRPr="0086630C">
        <w:rPr>
          <w:rFonts w:ascii="Times New Roman" w:hAnsi="Times New Roman" w:cs="Times New Roman"/>
          <w:sz w:val="24"/>
          <w:szCs w:val="24"/>
        </w:rPr>
        <w:t>Technology for the Elderly</w:t>
      </w:r>
    </w:p>
    <w:p w14:paraId="41745CA0" w14:textId="2D9EEA29" w:rsidR="0086630C" w:rsidRDefault="0086630C" w:rsidP="00B163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UX Metric Project 4 – Maze Tasting</w:t>
      </w:r>
    </w:p>
    <w:p w14:paraId="79292D8F" w14:textId="4C4D56C6" w:rsidR="0086630C" w:rsidRDefault="00D17A8E" w:rsidP="00B163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233DB8" wp14:editId="2D32C871">
            <wp:extent cx="5731510" cy="2025650"/>
            <wp:effectExtent l="0" t="0" r="2540" b="0"/>
            <wp:docPr id="405903883" name="Picture 3" descr="A screenshot of a mobile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03883" name="Picture 3" descr="A screenshot of a mobile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5C4B" w14:textId="48E00505" w:rsidR="0086630C" w:rsidRPr="00D17A8E" w:rsidRDefault="0086630C" w:rsidP="00B163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7A8E">
        <w:rPr>
          <w:rFonts w:ascii="Times New Roman" w:hAnsi="Times New Roman" w:cs="Times New Roman"/>
          <w:b/>
          <w:bCs/>
          <w:sz w:val="24"/>
          <w:szCs w:val="24"/>
        </w:rPr>
        <w:t>Link Prototype Figma:</w:t>
      </w:r>
    </w:p>
    <w:p w14:paraId="1E47B213" w14:textId="07EEB9F5" w:rsidR="0086630C" w:rsidRDefault="00D17A8E" w:rsidP="00B16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17A8E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https://www.figma.com/proto/4apaRlofahetVu9Nto6meF/Project-4?page-id=0%3A1&amp;type=design&amp;node-id=405-876&amp;viewport=649%2C435%2C0.22&amp;t=A1bAdZTQJ9OitU7d-1&amp;scaling=scale-down&amp;mode=design</w:t>
        </w:r>
      </w:hyperlink>
    </w:p>
    <w:p w14:paraId="74A82D33" w14:textId="30F9D2A7" w:rsidR="00D17A8E" w:rsidRPr="00D17A8E" w:rsidRDefault="00D17A8E" w:rsidP="00B163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17A8E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D17A8E">
        <w:rPr>
          <w:rFonts w:ascii="Times New Roman" w:hAnsi="Times New Roman" w:cs="Times New Roman"/>
          <w:b/>
          <w:bCs/>
          <w:sz w:val="24"/>
          <w:szCs w:val="24"/>
        </w:rPr>
        <w:t xml:space="preserve"> Task </w:t>
      </w:r>
      <w:proofErr w:type="spellStart"/>
      <w:r w:rsidRPr="00D17A8E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</w:p>
    <w:p w14:paraId="71715CD4" w14:textId="1250D0A7" w:rsidR="00D17A8E" w:rsidRDefault="00D17A8E" w:rsidP="00B16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 Maze yang di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7" w:history="1">
        <w:r w:rsidR="006A437D" w:rsidRPr="006A437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https://t.maze.co/206761533</w:t>
        </w:r>
      </w:hyperlink>
    </w:p>
    <w:p w14:paraId="273BE6F4" w14:textId="1CE50A51" w:rsidR="00D17A8E" w:rsidRDefault="00D17A8E" w:rsidP="00B163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7A8E">
        <w:rPr>
          <w:rFonts w:ascii="Times New Roman" w:hAnsi="Times New Roman" w:cs="Times New Roman"/>
          <w:b/>
          <w:bCs/>
          <w:sz w:val="24"/>
          <w:szCs w:val="24"/>
        </w:rPr>
        <w:t>App Description</w:t>
      </w:r>
    </w:p>
    <w:p w14:paraId="38FCA603" w14:textId="77777777" w:rsidR="00B16310" w:rsidRPr="00B16310" w:rsidRDefault="00B16310" w:rsidP="00B16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310">
        <w:rPr>
          <w:rFonts w:ascii="Times New Roman" w:hAnsi="Times New Roman" w:cs="Times New Roman"/>
          <w:sz w:val="24"/>
          <w:szCs w:val="24"/>
        </w:rPr>
        <w:t xml:space="preserve">MIMBAR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ibadah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Muslim.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, MIMBAR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ibadah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>.</w:t>
      </w:r>
    </w:p>
    <w:p w14:paraId="4F7981AD" w14:textId="77777777" w:rsidR="00B16310" w:rsidRPr="00B16310" w:rsidRDefault="00B16310" w:rsidP="00B16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286FE" w14:textId="77777777" w:rsidR="00B16310" w:rsidRDefault="00B16310" w:rsidP="00B163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Waktu Solat dan Jadwal Solat:</w:t>
      </w:r>
    </w:p>
    <w:p w14:paraId="16918297" w14:textId="6BB99C6A" w:rsidR="00B16310" w:rsidRPr="00B16310" w:rsidRDefault="00B16310" w:rsidP="00B1631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310">
        <w:rPr>
          <w:rFonts w:ascii="Times New Roman" w:hAnsi="Times New Roman" w:cs="Times New Roman"/>
          <w:sz w:val="24"/>
          <w:szCs w:val="24"/>
        </w:rPr>
        <w:t xml:space="preserve">MIMBAR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solat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solat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solat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lastRenderedPageBreak/>
        <w:t>kepada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Tuhan. Jadwal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solat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ibadah.</w:t>
      </w:r>
    </w:p>
    <w:p w14:paraId="674B9DEA" w14:textId="77777777" w:rsidR="00B16310" w:rsidRPr="00B16310" w:rsidRDefault="00B16310" w:rsidP="00B16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E5A0A" w14:textId="77777777" w:rsidR="00B16310" w:rsidRDefault="00B16310" w:rsidP="00B163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Arah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Kiblat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Kaabah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DD17DF" w14:textId="2B348BA7" w:rsidR="00B16310" w:rsidRPr="00B16310" w:rsidRDefault="00B16310" w:rsidP="00B1631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63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Kiblat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Kaabah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salat, di mana pun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di dunia.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salat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Kiblat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Kaabah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>.</w:t>
      </w:r>
    </w:p>
    <w:p w14:paraId="5BE9956F" w14:textId="77777777" w:rsidR="00B16310" w:rsidRPr="00B16310" w:rsidRDefault="00B16310" w:rsidP="00B16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B84B4" w14:textId="77777777" w:rsidR="00B16310" w:rsidRDefault="00B16310" w:rsidP="00B163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Alquran:</w:t>
      </w:r>
    </w:p>
    <w:p w14:paraId="20B1823D" w14:textId="19E688D1" w:rsidR="00B16310" w:rsidRPr="00B16310" w:rsidRDefault="00B16310" w:rsidP="00B1631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310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MIMBAR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Alquran.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ayat-ayat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Alquran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>.</w:t>
      </w:r>
    </w:p>
    <w:p w14:paraId="54DE1EAC" w14:textId="77777777" w:rsidR="00B16310" w:rsidRPr="00B16310" w:rsidRDefault="00B16310" w:rsidP="00B16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EB8CF" w14:textId="684B9562" w:rsidR="00B16310" w:rsidRPr="00B16310" w:rsidRDefault="00B16310" w:rsidP="00B16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, MIMBAR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Muslim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ibadah, dan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mendekatkan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Tuhan.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spiritual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1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B16310">
        <w:rPr>
          <w:rFonts w:ascii="Times New Roman" w:hAnsi="Times New Roman" w:cs="Times New Roman"/>
          <w:sz w:val="24"/>
          <w:szCs w:val="24"/>
        </w:rPr>
        <w:t>.</w:t>
      </w:r>
    </w:p>
    <w:p w14:paraId="6EFC843E" w14:textId="2C4FE978" w:rsidR="00732996" w:rsidRDefault="00732996" w:rsidP="00B163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Goals</w:t>
      </w:r>
    </w:p>
    <w:p w14:paraId="289252EE" w14:textId="55F65603" w:rsidR="00732996" w:rsidRDefault="00732996" w:rsidP="00B16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metric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Ibadah – MIMBAR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4116C9" w14:textId="73A40003" w:rsidR="00732996" w:rsidRDefault="00732996" w:rsidP="00B163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 Time: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durasi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prototipe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75E25B" w14:textId="77777777" w:rsidR="00732996" w:rsidRPr="00732996" w:rsidRDefault="00732996" w:rsidP="00B163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" w:after="0" w:line="360" w:lineRule="auto"/>
        <w:jc w:val="both"/>
        <w:rPr>
          <w:color w:val="000000"/>
        </w:rPr>
      </w:pPr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 Success Rate: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umlah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usahakan</w:t>
      </w:r>
      <w:proofErr w:type="spellEnd"/>
      <w:r w:rsidRPr="007329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40F491" w14:textId="77777777" w:rsidR="00B16310" w:rsidRPr="00B16310" w:rsidRDefault="00732996" w:rsidP="00B163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" w:after="0" w:line="360" w:lineRule="auto"/>
        <w:ind w:hanging="361"/>
        <w:jc w:val="both"/>
        <w:rPr>
          <w:color w:val="000000"/>
        </w:rPr>
      </w:pPr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Heatmaps: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Representasi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 yang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area-area yang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dikunjungi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diinteraksi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prototipe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A118F7" w14:textId="77777777" w:rsidR="00B16310" w:rsidRPr="00B16310" w:rsidRDefault="00732996" w:rsidP="00B163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jc w:val="both"/>
        <w:rPr>
          <w:color w:val="000000"/>
        </w:rPr>
      </w:pPr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 Rate: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C83539" w14:textId="320C7DD2" w:rsidR="00D17A8E" w:rsidRPr="00B16310" w:rsidRDefault="00732996" w:rsidP="00B163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User Satisfaction: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skor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mencerminkan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sejauh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puas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alami</w:t>
      </w:r>
      <w:proofErr w:type="spellEnd"/>
      <w:r w:rsidR="00B16310"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229715" w14:textId="77777777" w:rsidR="00B16310" w:rsidRDefault="00B16310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DC45BC" w14:textId="0BFDF254" w:rsidR="00B16310" w:rsidRDefault="00B16310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</w:t>
      </w:r>
    </w:p>
    <w:p w14:paraId="502F3880" w14:textId="6E2A4249" w:rsidR="00B16310" w:rsidRPr="00B16310" w:rsidRDefault="00B16310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Maze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UX Metric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Ibadah</w:t>
      </w:r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prosesnya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serangkaian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Awalnya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</w:t>
      </w:r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setting dan </w:t>
      </w:r>
      <w:proofErr w:type="spellStart"/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Sepanjang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data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habiskan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peta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panas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menyoroti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area-area yang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kebingungan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Maze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dianalisis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UX.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Tujuannya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Ibadah </w:t>
      </w:r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dan memba</w:t>
      </w:r>
      <w:proofErr w:type="spellStart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>ntu</w:t>
      </w:r>
      <w:proofErr w:type="spellEnd"/>
      <w:r w:rsidRPr="00B163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</w:t>
      </w:r>
      <w:proofErr w:type="spellStart"/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>menunaikan</w:t>
      </w:r>
      <w:proofErr w:type="spellEnd"/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>ibadahnya</w:t>
      </w:r>
      <w:proofErr w:type="spellEnd"/>
      <w:r w:rsid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218482" w14:textId="596D385F" w:rsidR="0033228B" w:rsidRPr="0033228B" w:rsidRDefault="0033228B" w:rsidP="0033228B">
      <w:pPr>
        <w:pStyle w:val="Heading1"/>
        <w:spacing w:before="162" w:line="360" w:lineRule="auto"/>
        <w:ind w:firstLine="100"/>
        <w:jc w:val="both"/>
      </w:pPr>
      <w:r>
        <w:t>Process</w:t>
      </w:r>
    </w:p>
    <w:p w14:paraId="04E52DDF" w14:textId="77777777" w:rsidR="0033228B" w:rsidRDefault="0033228B" w:rsidP="0033228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" w:after="0" w:line="36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Maze.</w:t>
      </w:r>
    </w:p>
    <w:p w14:paraId="671D71CA" w14:textId="77777777" w:rsidR="0033228B" w:rsidRDefault="0033228B" w:rsidP="0033228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35" w:after="0" w:line="36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task.</w:t>
      </w:r>
    </w:p>
    <w:p w14:paraId="678A3753" w14:textId="249A1D9C" w:rsidR="0033228B" w:rsidRPr="0033228B" w:rsidRDefault="0033228B" w:rsidP="0033228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82" w:after="0" w:line="360" w:lineRule="auto"/>
        <w:jc w:val="both"/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Task Time, Task Success Rate, Error 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Heatmaps</w:t>
      </w:r>
      <w:r>
        <w:rPr>
          <w:i/>
          <w:color w:val="000000"/>
        </w:rPr>
        <w:t xml:space="preserve"> </w:t>
      </w:r>
      <w:proofErr w:type="spellStart"/>
      <w:r w:rsidRP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3322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7969B5" w14:textId="77777777" w:rsidR="0033228B" w:rsidRPr="006A437D" w:rsidRDefault="0033228B" w:rsidP="0033228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39" w:after="0" w:line="36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</w:p>
    <w:p w14:paraId="4C971CEA" w14:textId="77777777" w:rsidR="006A437D" w:rsidRDefault="006A437D" w:rsidP="006A43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39"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90E9C5" w14:textId="6613C0FF" w:rsidR="006A437D" w:rsidRDefault="006A437D" w:rsidP="006A43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39"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Result</w:t>
      </w:r>
    </w:p>
    <w:p w14:paraId="0E615206" w14:textId="0E9F2B61" w:rsidR="006A437D" w:rsidRDefault="006A437D" w:rsidP="006A43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39"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 1 – Masuk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menu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268"/>
        <w:gridCol w:w="2268"/>
        <w:gridCol w:w="2551"/>
      </w:tblGrid>
      <w:tr w:rsidR="006A437D" w14:paraId="0A840FF9" w14:textId="77777777" w:rsidTr="006A437D">
        <w:trPr>
          <w:trHeight w:val="414"/>
          <w:jc w:val="center"/>
        </w:trPr>
        <w:tc>
          <w:tcPr>
            <w:tcW w:w="2547" w:type="dxa"/>
          </w:tcPr>
          <w:p w14:paraId="77635C6D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38" w:right="531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2268" w:type="dxa"/>
          </w:tcPr>
          <w:p w14:paraId="39DDB390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5" w:right="49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Completion</w:t>
            </w:r>
          </w:p>
        </w:tc>
        <w:tc>
          <w:tcPr>
            <w:tcW w:w="2268" w:type="dxa"/>
          </w:tcPr>
          <w:p w14:paraId="093E7FCC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7" w:right="63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551" w:type="dxa"/>
          </w:tcPr>
          <w:p w14:paraId="3DB9587A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Misclick</w:t>
            </w:r>
            <w:proofErr w:type="spellEnd"/>
          </w:p>
        </w:tc>
      </w:tr>
      <w:tr w:rsidR="006A437D" w14:paraId="5768BDC2" w14:textId="77777777" w:rsidTr="006A437D">
        <w:trPr>
          <w:trHeight w:val="412"/>
          <w:jc w:val="center"/>
        </w:trPr>
        <w:tc>
          <w:tcPr>
            <w:tcW w:w="2547" w:type="dxa"/>
          </w:tcPr>
          <w:p w14:paraId="07657A29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B0C1AEF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268" w:type="dxa"/>
          </w:tcPr>
          <w:p w14:paraId="7A722AD2" w14:textId="6330EC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551" w:type="dxa"/>
          </w:tcPr>
          <w:p w14:paraId="08E1BEFE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A437D" w14:paraId="5E1DEAB9" w14:textId="77777777" w:rsidTr="006A437D">
        <w:trPr>
          <w:trHeight w:val="415"/>
          <w:jc w:val="center"/>
        </w:trPr>
        <w:tc>
          <w:tcPr>
            <w:tcW w:w="2547" w:type="dxa"/>
          </w:tcPr>
          <w:p w14:paraId="6844B11D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2E4B861E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268" w:type="dxa"/>
          </w:tcPr>
          <w:p w14:paraId="22650BE9" w14:textId="5B7F296C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551" w:type="dxa"/>
          </w:tcPr>
          <w:p w14:paraId="1986A969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A437D" w14:paraId="3807A9C1" w14:textId="77777777" w:rsidTr="006A437D">
        <w:trPr>
          <w:trHeight w:val="414"/>
          <w:jc w:val="center"/>
        </w:trPr>
        <w:tc>
          <w:tcPr>
            <w:tcW w:w="2547" w:type="dxa"/>
          </w:tcPr>
          <w:p w14:paraId="3CC2A348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11FEE676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268" w:type="dxa"/>
          </w:tcPr>
          <w:p w14:paraId="7ADC0685" w14:textId="35939A9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551" w:type="dxa"/>
          </w:tcPr>
          <w:p w14:paraId="65F30B5C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A437D" w14:paraId="6C1283AC" w14:textId="77777777" w:rsidTr="006A437D">
        <w:trPr>
          <w:trHeight w:val="412"/>
          <w:jc w:val="center"/>
        </w:trPr>
        <w:tc>
          <w:tcPr>
            <w:tcW w:w="2547" w:type="dxa"/>
          </w:tcPr>
          <w:p w14:paraId="19082915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268" w:type="dxa"/>
          </w:tcPr>
          <w:p w14:paraId="691CC78B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268" w:type="dxa"/>
          </w:tcPr>
          <w:p w14:paraId="10201330" w14:textId="6D4A8BFE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7" w:right="6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551" w:type="dxa"/>
          </w:tcPr>
          <w:p w14:paraId="398CDD4C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A437D" w14:paraId="26ED8623" w14:textId="77777777" w:rsidTr="006A437D">
        <w:trPr>
          <w:trHeight w:val="414"/>
          <w:jc w:val="center"/>
        </w:trPr>
        <w:tc>
          <w:tcPr>
            <w:tcW w:w="2547" w:type="dxa"/>
          </w:tcPr>
          <w:p w14:paraId="1D52603D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7C42B649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268" w:type="dxa"/>
          </w:tcPr>
          <w:p w14:paraId="2657FC37" w14:textId="3F473095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551" w:type="dxa"/>
          </w:tcPr>
          <w:p w14:paraId="1873A0D3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A437D" w14:paraId="3ECDC6B9" w14:textId="77777777" w:rsidTr="006A437D">
        <w:trPr>
          <w:trHeight w:val="414"/>
          <w:jc w:val="center"/>
        </w:trPr>
        <w:tc>
          <w:tcPr>
            <w:tcW w:w="2547" w:type="dxa"/>
          </w:tcPr>
          <w:p w14:paraId="013FAB22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38" w:right="53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268" w:type="dxa"/>
          </w:tcPr>
          <w:p w14:paraId="0294F698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5" w:right="4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2268" w:type="dxa"/>
          </w:tcPr>
          <w:p w14:paraId="27C4E463" w14:textId="67029F5B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551" w:type="dxa"/>
          </w:tcPr>
          <w:p w14:paraId="477A6DA9" w14:textId="77777777" w:rsidR="006A437D" w:rsidRDefault="006A437D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1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</w:tr>
    </w:tbl>
    <w:p w14:paraId="52A05FC7" w14:textId="77777777" w:rsidR="006A437D" w:rsidRDefault="006A437D" w:rsidP="006A437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after="0" w:line="360" w:lineRule="auto"/>
        <w:ind w:hanging="361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Heatmaps</w:t>
      </w:r>
    </w:p>
    <w:p w14:paraId="6D87448F" w14:textId="1B6CE967" w:rsidR="006A437D" w:rsidRDefault="006A437D" w:rsidP="006A437D">
      <w:pPr>
        <w:pBdr>
          <w:top w:val="nil"/>
          <w:left w:val="nil"/>
          <w:bottom w:val="nil"/>
          <w:right w:val="nil"/>
          <w:between w:val="nil"/>
        </w:pBdr>
        <w:spacing w:before="134" w:line="360" w:lineRule="auto"/>
        <w:ind w:left="820" w:right="-139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heatmap,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menavigasi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ikon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F919E6" w14:textId="77777777" w:rsidR="006A437D" w:rsidRPr="006A437D" w:rsidRDefault="006A437D" w:rsidP="006A43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39" w:after="0" w:line="360" w:lineRule="auto"/>
        <w:jc w:val="both"/>
        <w:rPr>
          <w:b/>
          <w:bCs/>
          <w:color w:val="000000"/>
        </w:rPr>
      </w:pPr>
    </w:p>
    <w:p w14:paraId="29A6F90A" w14:textId="46E85373" w:rsidR="00B16310" w:rsidRDefault="006F0E06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0E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D648D4" wp14:editId="15C87ED7">
            <wp:extent cx="5731510" cy="2400935"/>
            <wp:effectExtent l="0" t="0" r="2540" b="0"/>
            <wp:docPr id="890308762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08762" name="Picture 1" descr="A screen shot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6C98" w14:textId="61784B86" w:rsidR="006F0E06" w:rsidRDefault="006F0E06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 – Fitur Waktu Solat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410"/>
        <w:gridCol w:w="2126"/>
        <w:gridCol w:w="2551"/>
      </w:tblGrid>
      <w:tr w:rsidR="006F0E06" w14:paraId="7D6AF33C" w14:textId="77777777" w:rsidTr="006F0E06">
        <w:trPr>
          <w:trHeight w:val="414"/>
          <w:jc w:val="center"/>
        </w:trPr>
        <w:tc>
          <w:tcPr>
            <w:tcW w:w="2547" w:type="dxa"/>
          </w:tcPr>
          <w:p w14:paraId="01974B0F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38" w:right="531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2410" w:type="dxa"/>
          </w:tcPr>
          <w:p w14:paraId="24271DEC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5" w:right="49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Completion</w:t>
            </w:r>
          </w:p>
        </w:tc>
        <w:tc>
          <w:tcPr>
            <w:tcW w:w="2126" w:type="dxa"/>
          </w:tcPr>
          <w:p w14:paraId="0BB3A54E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7" w:right="63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551" w:type="dxa"/>
          </w:tcPr>
          <w:p w14:paraId="05D953A7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Misclick</w:t>
            </w:r>
            <w:proofErr w:type="spellEnd"/>
          </w:p>
        </w:tc>
      </w:tr>
      <w:tr w:rsidR="006F0E06" w14:paraId="70EF9614" w14:textId="77777777" w:rsidTr="006F0E06">
        <w:trPr>
          <w:trHeight w:val="412"/>
          <w:jc w:val="center"/>
        </w:trPr>
        <w:tc>
          <w:tcPr>
            <w:tcW w:w="2547" w:type="dxa"/>
          </w:tcPr>
          <w:p w14:paraId="0B024AE2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1FF888E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7326A239" w14:textId="111E9D16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4.52s</w:t>
            </w:r>
          </w:p>
        </w:tc>
        <w:tc>
          <w:tcPr>
            <w:tcW w:w="2551" w:type="dxa"/>
          </w:tcPr>
          <w:p w14:paraId="2C2A619D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0E06" w14:paraId="2E6F0F84" w14:textId="77777777" w:rsidTr="006F0E06">
        <w:trPr>
          <w:trHeight w:val="415"/>
          <w:jc w:val="center"/>
        </w:trPr>
        <w:tc>
          <w:tcPr>
            <w:tcW w:w="2547" w:type="dxa"/>
          </w:tcPr>
          <w:p w14:paraId="325D797F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470ADD45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06D77BA2" w14:textId="4965F6ED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2.92s</w:t>
            </w:r>
          </w:p>
        </w:tc>
        <w:tc>
          <w:tcPr>
            <w:tcW w:w="2551" w:type="dxa"/>
          </w:tcPr>
          <w:p w14:paraId="13AEA7FB" w14:textId="2C0821CC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F0E06" w14:paraId="1F340253" w14:textId="77777777" w:rsidTr="006F0E06">
        <w:trPr>
          <w:trHeight w:val="414"/>
          <w:jc w:val="center"/>
        </w:trPr>
        <w:tc>
          <w:tcPr>
            <w:tcW w:w="2547" w:type="dxa"/>
          </w:tcPr>
          <w:p w14:paraId="75B311CB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71BE8697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353E33C9" w14:textId="58646021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3.82s</w:t>
            </w:r>
          </w:p>
        </w:tc>
        <w:tc>
          <w:tcPr>
            <w:tcW w:w="2551" w:type="dxa"/>
          </w:tcPr>
          <w:p w14:paraId="2E557346" w14:textId="18AA1CBA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F0E06" w14:paraId="21BD2AC9" w14:textId="77777777" w:rsidTr="006F0E06">
        <w:trPr>
          <w:trHeight w:val="412"/>
          <w:jc w:val="center"/>
        </w:trPr>
        <w:tc>
          <w:tcPr>
            <w:tcW w:w="2547" w:type="dxa"/>
          </w:tcPr>
          <w:p w14:paraId="2949DEFA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11FBF8D6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0A85DF52" w14:textId="7AD73862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7" w:right="6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1.72s</w:t>
            </w:r>
          </w:p>
        </w:tc>
        <w:tc>
          <w:tcPr>
            <w:tcW w:w="2551" w:type="dxa"/>
          </w:tcPr>
          <w:p w14:paraId="4CD4FB65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0E06" w14:paraId="3E2CEEBD" w14:textId="77777777" w:rsidTr="006F0E06">
        <w:trPr>
          <w:trHeight w:val="414"/>
          <w:jc w:val="center"/>
        </w:trPr>
        <w:tc>
          <w:tcPr>
            <w:tcW w:w="2547" w:type="dxa"/>
          </w:tcPr>
          <w:p w14:paraId="711F135E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5036FFBF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68FE334D" w14:textId="2973026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3.35s</w:t>
            </w:r>
          </w:p>
        </w:tc>
        <w:tc>
          <w:tcPr>
            <w:tcW w:w="2551" w:type="dxa"/>
          </w:tcPr>
          <w:p w14:paraId="7B0306E8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0E06" w14:paraId="1DFB47DA" w14:textId="77777777" w:rsidTr="006F0E06">
        <w:trPr>
          <w:trHeight w:val="414"/>
          <w:jc w:val="center"/>
        </w:trPr>
        <w:tc>
          <w:tcPr>
            <w:tcW w:w="2547" w:type="dxa"/>
          </w:tcPr>
          <w:p w14:paraId="5CCF9742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38" w:right="53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410" w:type="dxa"/>
          </w:tcPr>
          <w:p w14:paraId="22EAAD93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5" w:right="4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2126" w:type="dxa"/>
          </w:tcPr>
          <w:p w14:paraId="201197C7" w14:textId="036A16EB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3.3s</w:t>
            </w:r>
          </w:p>
        </w:tc>
        <w:tc>
          <w:tcPr>
            <w:tcW w:w="2551" w:type="dxa"/>
          </w:tcPr>
          <w:p w14:paraId="5DF869AF" w14:textId="51320460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1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</w:tbl>
    <w:p w14:paraId="6AD43C07" w14:textId="77777777" w:rsidR="007346B1" w:rsidRDefault="007346B1" w:rsidP="00734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after="0" w:line="240" w:lineRule="auto"/>
        <w:ind w:hanging="361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Heatmaps</w:t>
      </w:r>
    </w:p>
    <w:p w14:paraId="6B0FBC45" w14:textId="3F9D4273" w:rsidR="007346B1" w:rsidRDefault="007346B1" w:rsidP="007346B1">
      <w:pPr>
        <w:pBdr>
          <w:top w:val="nil"/>
          <w:left w:val="nil"/>
          <w:bottom w:val="nil"/>
          <w:right w:val="nil"/>
          <w:between w:val="nil"/>
        </w:pBdr>
        <w:spacing w:before="136" w:line="360" w:lineRule="auto"/>
        <w:ind w:left="820" w:right="3"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data heatmap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AF2124" w14:textId="29B44356" w:rsidR="006F0E06" w:rsidRDefault="006F0E06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0E0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4B45DCF" wp14:editId="2CDD6C18">
            <wp:extent cx="5731510" cy="2560955"/>
            <wp:effectExtent l="0" t="0" r="2540" b="0"/>
            <wp:docPr id="138823128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31286" name="Picture 1" descr="A screenshot of a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E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880AA5" wp14:editId="0477265A">
            <wp:extent cx="5731510" cy="2528570"/>
            <wp:effectExtent l="0" t="0" r="2540" b="5080"/>
            <wp:docPr id="54743979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39790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7AD6" w14:textId="185A0D49" w:rsidR="006F0E06" w:rsidRDefault="006F0E06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3 – Fitur Menu Arah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Kiblat</w:t>
      </w:r>
      <w:proofErr w:type="spellEnd"/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410"/>
        <w:gridCol w:w="2126"/>
        <w:gridCol w:w="2551"/>
      </w:tblGrid>
      <w:tr w:rsidR="006F0E06" w14:paraId="205C116F" w14:textId="77777777" w:rsidTr="00D84F1B">
        <w:trPr>
          <w:trHeight w:val="414"/>
          <w:jc w:val="center"/>
        </w:trPr>
        <w:tc>
          <w:tcPr>
            <w:tcW w:w="2547" w:type="dxa"/>
          </w:tcPr>
          <w:p w14:paraId="0A871310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38" w:right="531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2410" w:type="dxa"/>
          </w:tcPr>
          <w:p w14:paraId="7AF313B1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5" w:right="49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Completion</w:t>
            </w:r>
          </w:p>
        </w:tc>
        <w:tc>
          <w:tcPr>
            <w:tcW w:w="2126" w:type="dxa"/>
          </w:tcPr>
          <w:p w14:paraId="5A47670F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7" w:right="63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551" w:type="dxa"/>
          </w:tcPr>
          <w:p w14:paraId="00498ABC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Misclick</w:t>
            </w:r>
            <w:proofErr w:type="spellEnd"/>
          </w:p>
        </w:tc>
      </w:tr>
      <w:tr w:rsidR="006F0E06" w14:paraId="7323C7AF" w14:textId="77777777" w:rsidTr="00D84F1B">
        <w:trPr>
          <w:trHeight w:val="412"/>
          <w:jc w:val="center"/>
        </w:trPr>
        <w:tc>
          <w:tcPr>
            <w:tcW w:w="2547" w:type="dxa"/>
          </w:tcPr>
          <w:p w14:paraId="07159F94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6397A0DE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4B035604" w14:textId="1DF17D76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1.48s</w:t>
            </w:r>
          </w:p>
        </w:tc>
        <w:tc>
          <w:tcPr>
            <w:tcW w:w="2551" w:type="dxa"/>
          </w:tcPr>
          <w:p w14:paraId="5A07AA79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0E06" w14:paraId="5CCF9AEB" w14:textId="77777777" w:rsidTr="00D84F1B">
        <w:trPr>
          <w:trHeight w:val="415"/>
          <w:jc w:val="center"/>
        </w:trPr>
        <w:tc>
          <w:tcPr>
            <w:tcW w:w="2547" w:type="dxa"/>
          </w:tcPr>
          <w:p w14:paraId="3EB07BB6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1386C7C4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34AA6B18" w14:textId="6E6094EC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0.98s</w:t>
            </w:r>
          </w:p>
        </w:tc>
        <w:tc>
          <w:tcPr>
            <w:tcW w:w="2551" w:type="dxa"/>
          </w:tcPr>
          <w:p w14:paraId="08DB36BD" w14:textId="47D63B3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0E06" w14:paraId="6FC877EA" w14:textId="77777777" w:rsidTr="00D84F1B">
        <w:trPr>
          <w:trHeight w:val="414"/>
          <w:jc w:val="center"/>
        </w:trPr>
        <w:tc>
          <w:tcPr>
            <w:tcW w:w="2547" w:type="dxa"/>
          </w:tcPr>
          <w:p w14:paraId="2377144C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2A5262CE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35A53F58" w14:textId="032A611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1.47s</w:t>
            </w:r>
          </w:p>
        </w:tc>
        <w:tc>
          <w:tcPr>
            <w:tcW w:w="2551" w:type="dxa"/>
          </w:tcPr>
          <w:p w14:paraId="1F7BE9E3" w14:textId="2B3EFE3A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0E06" w14:paraId="1F961CBC" w14:textId="77777777" w:rsidTr="00D84F1B">
        <w:trPr>
          <w:trHeight w:val="412"/>
          <w:jc w:val="center"/>
        </w:trPr>
        <w:tc>
          <w:tcPr>
            <w:tcW w:w="2547" w:type="dxa"/>
          </w:tcPr>
          <w:p w14:paraId="78AD2CAA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26975BE3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17ACDD1F" w14:textId="539B2DD6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7" w:right="6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1.32s</w:t>
            </w:r>
          </w:p>
        </w:tc>
        <w:tc>
          <w:tcPr>
            <w:tcW w:w="2551" w:type="dxa"/>
          </w:tcPr>
          <w:p w14:paraId="5DABB6F1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0E06" w14:paraId="7820CF69" w14:textId="77777777" w:rsidTr="00D84F1B">
        <w:trPr>
          <w:trHeight w:val="414"/>
          <w:jc w:val="center"/>
        </w:trPr>
        <w:tc>
          <w:tcPr>
            <w:tcW w:w="2547" w:type="dxa"/>
          </w:tcPr>
          <w:p w14:paraId="5CD92253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1106B5AD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49747A6D" w14:textId="7F03389E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1.23s</w:t>
            </w:r>
          </w:p>
        </w:tc>
        <w:tc>
          <w:tcPr>
            <w:tcW w:w="2551" w:type="dxa"/>
          </w:tcPr>
          <w:p w14:paraId="14897381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0E06" w14:paraId="7BD45FA7" w14:textId="77777777" w:rsidTr="00D84F1B">
        <w:trPr>
          <w:trHeight w:val="414"/>
          <w:jc w:val="center"/>
        </w:trPr>
        <w:tc>
          <w:tcPr>
            <w:tcW w:w="2547" w:type="dxa"/>
          </w:tcPr>
          <w:p w14:paraId="1DC1EE27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38" w:right="53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410" w:type="dxa"/>
          </w:tcPr>
          <w:p w14:paraId="33D9FD26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5" w:right="4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2126" w:type="dxa"/>
          </w:tcPr>
          <w:p w14:paraId="4CD1705F" w14:textId="0CC5C163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551" w:type="dxa"/>
          </w:tcPr>
          <w:p w14:paraId="19D0D6FD" w14:textId="11AF7E05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1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</w:tbl>
    <w:p w14:paraId="31E07220" w14:textId="7C5A7EF1" w:rsidR="006F0E06" w:rsidRDefault="006F0E06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0E0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6C4D8E4" wp14:editId="44D38A3E">
            <wp:extent cx="5731510" cy="2515870"/>
            <wp:effectExtent l="0" t="0" r="2540" b="0"/>
            <wp:docPr id="8192057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0573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0F45" w14:textId="3B1D0806" w:rsidR="006F0E06" w:rsidRDefault="006F0E06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4 – Fitur Menu Baca Al-Quran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410"/>
        <w:gridCol w:w="2126"/>
        <w:gridCol w:w="2551"/>
      </w:tblGrid>
      <w:tr w:rsidR="006F0E06" w14:paraId="52FC2E5A" w14:textId="77777777" w:rsidTr="00D84F1B">
        <w:trPr>
          <w:trHeight w:val="414"/>
          <w:jc w:val="center"/>
        </w:trPr>
        <w:tc>
          <w:tcPr>
            <w:tcW w:w="2547" w:type="dxa"/>
          </w:tcPr>
          <w:p w14:paraId="4234F0D0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38" w:right="531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2410" w:type="dxa"/>
          </w:tcPr>
          <w:p w14:paraId="04072393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5" w:right="49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Completion</w:t>
            </w:r>
          </w:p>
        </w:tc>
        <w:tc>
          <w:tcPr>
            <w:tcW w:w="2126" w:type="dxa"/>
          </w:tcPr>
          <w:p w14:paraId="20EC60DF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7" w:right="63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551" w:type="dxa"/>
          </w:tcPr>
          <w:p w14:paraId="274D13C5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Misclick</w:t>
            </w:r>
            <w:proofErr w:type="spellEnd"/>
          </w:p>
        </w:tc>
      </w:tr>
      <w:tr w:rsidR="006F0E06" w14:paraId="6F139E51" w14:textId="77777777" w:rsidTr="00D84F1B">
        <w:trPr>
          <w:trHeight w:val="412"/>
          <w:jc w:val="center"/>
        </w:trPr>
        <w:tc>
          <w:tcPr>
            <w:tcW w:w="2547" w:type="dxa"/>
          </w:tcPr>
          <w:p w14:paraId="2F8B1EF8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072FD5A2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51234A8B" w14:textId="209848EF" w:rsidR="006F0E06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1.57s</w:t>
            </w:r>
          </w:p>
        </w:tc>
        <w:tc>
          <w:tcPr>
            <w:tcW w:w="2551" w:type="dxa"/>
          </w:tcPr>
          <w:p w14:paraId="51EF9428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0E06" w14:paraId="5B4E4898" w14:textId="77777777" w:rsidTr="00D84F1B">
        <w:trPr>
          <w:trHeight w:val="415"/>
          <w:jc w:val="center"/>
        </w:trPr>
        <w:tc>
          <w:tcPr>
            <w:tcW w:w="2547" w:type="dxa"/>
          </w:tcPr>
          <w:p w14:paraId="5EAD76D2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FB4379F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7FC6A6B9" w14:textId="3B40D61D" w:rsidR="006F0E06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1.00s</w:t>
            </w:r>
          </w:p>
        </w:tc>
        <w:tc>
          <w:tcPr>
            <w:tcW w:w="2551" w:type="dxa"/>
          </w:tcPr>
          <w:p w14:paraId="02F710DB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0E06" w14:paraId="02A8F5FE" w14:textId="77777777" w:rsidTr="00D84F1B">
        <w:trPr>
          <w:trHeight w:val="414"/>
          <w:jc w:val="center"/>
        </w:trPr>
        <w:tc>
          <w:tcPr>
            <w:tcW w:w="2547" w:type="dxa"/>
          </w:tcPr>
          <w:p w14:paraId="6543E169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782B6317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3385636A" w14:textId="2FC6155E" w:rsidR="006F0E06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1.05s</w:t>
            </w:r>
          </w:p>
        </w:tc>
        <w:tc>
          <w:tcPr>
            <w:tcW w:w="2551" w:type="dxa"/>
          </w:tcPr>
          <w:p w14:paraId="1F43AF4E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0E06" w14:paraId="1C75501B" w14:textId="77777777" w:rsidTr="00D84F1B">
        <w:trPr>
          <w:trHeight w:val="412"/>
          <w:jc w:val="center"/>
        </w:trPr>
        <w:tc>
          <w:tcPr>
            <w:tcW w:w="2547" w:type="dxa"/>
          </w:tcPr>
          <w:p w14:paraId="26F1BCA9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22DF5965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6D75326F" w14:textId="45CD75E1" w:rsidR="006F0E06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7" w:right="6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1.92s</w:t>
            </w:r>
          </w:p>
        </w:tc>
        <w:tc>
          <w:tcPr>
            <w:tcW w:w="2551" w:type="dxa"/>
          </w:tcPr>
          <w:p w14:paraId="441CB5C0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0E06" w14:paraId="2EB5C575" w14:textId="77777777" w:rsidTr="00D84F1B">
        <w:trPr>
          <w:trHeight w:val="414"/>
          <w:jc w:val="center"/>
        </w:trPr>
        <w:tc>
          <w:tcPr>
            <w:tcW w:w="2547" w:type="dxa"/>
          </w:tcPr>
          <w:p w14:paraId="5B8EEEFA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1572DE7D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72CE29F0" w14:textId="15621498" w:rsidR="006F0E06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1.28s</w:t>
            </w:r>
          </w:p>
        </w:tc>
        <w:tc>
          <w:tcPr>
            <w:tcW w:w="2551" w:type="dxa"/>
          </w:tcPr>
          <w:p w14:paraId="6A2BD5CB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0E06" w14:paraId="56650353" w14:textId="77777777" w:rsidTr="00D84F1B">
        <w:trPr>
          <w:trHeight w:val="414"/>
          <w:jc w:val="center"/>
        </w:trPr>
        <w:tc>
          <w:tcPr>
            <w:tcW w:w="2547" w:type="dxa"/>
          </w:tcPr>
          <w:p w14:paraId="0E64E4E3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38" w:right="53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410" w:type="dxa"/>
          </w:tcPr>
          <w:p w14:paraId="4FAD819A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5" w:right="4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2126" w:type="dxa"/>
          </w:tcPr>
          <w:p w14:paraId="4E51C012" w14:textId="5A70BE63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734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551" w:type="dxa"/>
          </w:tcPr>
          <w:p w14:paraId="31424530" w14:textId="77777777" w:rsidR="006F0E06" w:rsidRDefault="006F0E06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1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</w:tr>
    </w:tbl>
    <w:p w14:paraId="0BB5A3F1" w14:textId="77777777" w:rsidR="007346B1" w:rsidRDefault="007346B1" w:rsidP="00734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after="0" w:line="240" w:lineRule="auto"/>
        <w:ind w:hanging="361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Heatmaps</w:t>
      </w:r>
    </w:p>
    <w:p w14:paraId="525F15BD" w14:textId="1D74FF9A" w:rsidR="007346B1" w:rsidRDefault="007346B1" w:rsidP="007346B1">
      <w:pPr>
        <w:pBdr>
          <w:top w:val="nil"/>
          <w:left w:val="nil"/>
          <w:bottom w:val="nil"/>
          <w:right w:val="nil"/>
          <w:between w:val="nil"/>
        </w:pBdr>
        <w:spacing w:before="136" w:line="360" w:lineRule="auto"/>
        <w:ind w:left="820" w:right="3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heatmap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baca</w:t>
      </w:r>
      <w:proofErr w:type="spellEnd"/>
      <w:r w:rsid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al-</w:t>
      </w:r>
      <w:proofErr w:type="spellStart"/>
      <w:r w:rsid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quran</w:t>
      </w:r>
      <w:proofErr w:type="spellEnd"/>
      <w:r w:rsid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D0CF82" w14:textId="77777777" w:rsidR="007346B1" w:rsidRDefault="007346B1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988E1" w14:textId="73B76CAB" w:rsidR="006F0E06" w:rsidRDefault="007346B1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46B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3FA7620" wp14:editId="4ED0B9FA">
            <wp:extent cx="5731510" cy="2581275"/>
            <wp:effectExtent l="0" t="0" r="2540" b="9525"/>
            <wp:docPr id="19894359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5938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3F2C" w14:textId="25F29DD9" w:rsidR="007346B1" w:rsidRDefault="007346B1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5 – Fitur Ubah Lokasi dan Setting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410"/>
        <w:gridCol w:w="2126"/>
        <w:gridCol w:w="2551"/>
      </w:tblGrid>
      <w:tr w:rsidR="007346B1" w14:paraId="0DB9332A" w14:textId="77777777" w:rsidTr="00D84F1B">
        <w:trPr>
          <w:trHeight w:val="414"/>
          <w:jc w:val="center"/>
        </w:trPr>
        <w:tc>
          <w:tcPr>
            <w:tcW w:w="2547" w:type="dxa"/>
          </w:tcPr>
          <w:p w14:paraId="73328C7B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38" w:right="531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2410" w:type="dxa"/>
          </w:tcPr>
          <w:p w14:paraId="75444CE8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5" w:right="49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Completion</w:t>
            </w:r>
          </w:p>
        </w:tc>
        <w:tc>
          <w:tcPr>
            <w:tcW w:w="2126" w:type="dxa"/>
          </w:tcPr>
          <w:p w14:paraId="584754CB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7" w:right="63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551" w:type="dxa"/>
          </w:tcPr>
          <w:p w14:paraId="438CDAF8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Misclick</w:t>
            </w:r>
            <w:proofErr w:type="spellEnd"/>
          </w:p>
        </w:tc>
      </w:tr>
      <w:tr w:rsidR="007346B1" w14:paraId="7618BBE0" w14:textId="77777777" w:rsidTr="00D84F1B">
        <w:trPr>
          <w:trHeight w:val="412"/>
          <w:jc w:val="center"/>
        </w:trPr>
        <w:tc>
          <w:tcPr>
            <w:tcW w:w="2547" w:type="dxa"/>
          </w:tcPr>
          <w:p w14:paraId="14EC8849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1350A92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7AE369C3" w14:textId="5C734BAE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3.93s</w:t>
            </w:r>
          </w:p>
        </w:tc>
        <w:tc>
          <w:tcPr>
            <w:tcW w:w="2551" w:type="dxa"/>
          </w:tcPr>
          <w:p w14:paraId="015D5F2C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346B1" w14:paraId="0CFD2EAE" w14:textId="77777777" w:rsidTr="00D84F1B">
        <w:trPr>
          <w:trHeight w:val="415"/>
          <w:jc w:val="center"/>
        </w:trPr>
        <w:tc>
          <w:tcPr>
            <w:tcW w:w="2547" w:type="dxa"/>
          </w:tcPr>
          <w:p w14:paraId="2DEC769D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638F3C2D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09046DB5" w14:textId="05F6DA68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2.83s</w:t>
            </w:r>
          </w:p>
        </w:tc>
        <w:tc>
          <w:tcPr>
            <w:tcW w:w="2551" w:type="dxa"/>
          </w:tcPr>
          <w:p w14:paraId="09F166B0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346B1" w14:paraId="76FDFE93" w14:textId="77777777" w:rsidTr="00D84F1B">
        <w:trPr>
          <w:trHeight w:val="414"/>
          <w:jc w:val="center"/>
        </w:trPr>
        <w:tc>
          <w:tcPr>
            <w:tcW w:w="2547" w:type="dxa"/>
          </w:tcPr>
          <w:p w14:paraId="67F47A49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290441C0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235B2690" w14:textId="3061769D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11.06s</w:t>
            </w:r>
          </w:p>
        </w:tc>
        <w:tc>
          <w:tcPr>
            <w:tcW w:w="2551" w:type="dxa"/>
          </w:tcPr>
          <w:p w14:paraId="7AE3248C" w14:textId="4FD716DE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46B1" w14:paraId="388B4EF9" w14:textId="77777777" w:rsidTr="00D84F1B">
        <w:trPr>
          <w:trHeight w:val="412"/>
          <w:jc w:val="center"/>
        </w:trPr>
        <w:tc>
          <w:tcPr>
            <w:tcW w:w="2547" w:type="dxa"/>
          </w:tcPr>
          <w:p w14:paraId="091C4704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1CDD1070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67CC6410" w14:textId="1212C924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7" w:right="6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3.93s</w:t>
            </w:r>
          </w:p>
        </w:tc>
        <w:tc>
          <w:tcPr>
            <w:tcW w:w="2551" w:type="dxa"/>
          </w:tcPr>
          <w:p w14:paraId="2727AFAD" w14:textId="3908325C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346B1" w14:paraId="40BBDD52" w14:textId="77777777" w:rsidTr="00D84F1B">
        <w:trPr>
          <w:trHeight w:val="414"/>
          <w:jc w:val="center"/>
        </w:trPr>
        <w:tc>
          <w:tcPr>
            <w:tcW w:w="2547" w:type="dxa"/>
          </w:tcPr>
          <w:p w14:paraId="5361791A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5D6FC1B2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2366AF0B" w14:textId="75274543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4.20s</w:t>
            </w:r>
          </w:p>
        </w:tc>
        <w:tc>
          <w:tcPr>
            <w:tcW w:w="2551" w:type="dxa"/>
          </w:tcPr>
          <w:p w14:paraId="3556099F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346B1" w14:paraId="0230E499" w14:textId="77777777" w:rsidTr="00D84F1B">
        <w:trPr>
          <w:trHeight w:val="414"/>
          <w:jc w:val="center"/>
        </w:trPr>
        <w:tc>
          <w:tcPr>
            <w:tcW w:w="2547" w:type="dxa"/>
          </w:tcPr>
          <w:p w14:paraId="0226745A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38" w:right="53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410" w:type="dxa"/>
          </w:tcPr>
          <w:p w14:paraId="184A40D8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5" w:right="4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2126" w:type="dxa"/>
          </w:tcPr>
          <w:p w14:paraId="73A64F06" w14:textId="57B5B070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551" w:type="dxa"/>
          </w:tcPr>
          <w:p w14:paraId="4E327EA2" w14:textId="2BB0687C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1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</w:tbl>
    <w:p w14:paraId="56D67800" w14:textId="77777777" w:rsidR="003B7615" w:rsidRDefault="003B7615" w:rsidP="003B761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after="0" w:line="240" w:lineRule="auto"/>
        <w:ind w:hanging="361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Heatmaps</w:t>
      </w:r>
    </w:p>
    <w:p w14:paraId="7CC68E02" w14:textId="77777777" w:rsidR="003B7615" w:rsidRDefault="003B7615" w:rsidP="003B7615">
      <w:pPr>
        <w:pBdr>
          <w:top w:val="nil"/>
          <w:left w:val="nil"/>
          <w:bottom w:val="nil"/>
          <w:right w:val="nil"/>
          <w:between w:val="nil"/>
        </w:pBdr>
        <w:spacing w:before="136" w:line="360" w:lineRule="auto"/>
        <w:ind w:left="820" w:right="3"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data heatmap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FC36FE" w14:textId="77777777" w:rsidR="003B7615" w:rsidRDefault="003B7615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967DF" w14:textId="16680E60" w:rsidR="007346B1" w:rsidRDefault="007346B1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46B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FA82B51" wp14:editId="5F2E2275">
            <wp:extent cx="5731510" cy="2590800"/>
            <wp:effectExtent l="0" t="0" r="2540" b="0"/>
            <wp:docPr id="487462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624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AC46" w14:textId="0F3AFC0E" w:rsidR="007346B1" w:rsidRDefault="007346B1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46B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E46393" wp14:editId="06BE3782">
            <wp:extent cx="5731510" cy="2599055"/>
            <wp:effectExtent l="0" t="0" r="2540" b="0"/>
            <wp:docPr id="190137587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75870" name="Picture 1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0503" w14:textId="1801F2D7" w:rsidR="007346B1" w:rsidRDefault="007346B1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6 – Fitur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410"/>
        <w:gridCol w:w="2126"/>
        <w:gridCol w:w="2551"/>
      </w:tblGrid>
      <w:tr w:rsidR="007346B1" w14:paraId="1E5A7C41" w14:textId="77777777" w:rsidTr="00D84F1B">
        <w:trPr>
          <w:trHeight w:val="414"/>
          <w:jc w:val="center"/>
        </w:trPr>
        <w:tc>
          <w:tcPr>
            <w:tcW w:w="2547" w:type="dxa"/>
          </w:tcPr>
          <w:p w14:paraId="7364F829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38" w:right="531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2410" w:type="dxa"/>
          </w:tcPr>
          <w:p w14:paraId="03913037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5" w:right="49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Completion</w:t>
            </w:r>
          </w:p>
        </w:tc>
        <w:tc>
          <w:tcPr>
            <w:tcW w:w="2126" w:type="dxa"/>
          </w:tcPr>
          <w:p w14:paraId="73F35012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7" w:right="63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551" w:type="dxa"/>
          </w:tcPr>
          <w:p w14:paraId="5853B52E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Misclick</w:t>
            </w:r>
            <w:proofErr w:type="spellEnd"/>
          </w:p>
        </w:tc>
      </w:tr>
      <w:tr w:rsidR="007346B1" w14:paraId="7A1216A7" w14:textId="77777777" w:rsidTr="00D84F1B">
        <w:trPr>
          <w:trHeight w:val="412"/>
          <w:jc w:val="center"/>
        </w:trPr>
        <w:tc>
          <w:tcPr>
            <w:tcW w:w="2547" w:type="dxa"/>
          </w:tcPr>
          <w:p w14:paraId="105D9B97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2269864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4DB1186F" w14:textId="4B646C29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0.83s</w:t>
            </w:r>
          </w:p>
        </w:tc>
        <w:tc>
          <w:tcPr>
            <w:tcW w:w="2551" w:type="dxa"/>
          </w:tcPr>
          <w:p w14:paraId="1E032794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346B1" w14:paraId="0405769B" w14:textId="77777777" w:rsidTr="00D84F1B">
        <w:trPr>
          <w:trHeight w:val="415"/>
          <w:jc w:val="center"/>
        </w:trPr>
        <w:tc>
          <w:tcPr>
            <w:tcW w:w="2547" w:type="dxa"/>
          </w:tcPr>
          <w:p w14:paraId="22FC0639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9876E6E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1BA454DE" w14:textId="77B37C11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0.88s</w:t>
            </w:r>
          </w:p>
        </w:tc>
        <w:tc>
          <w:tcPr>
            <w:tcW w:w="2551" w:type="dxa"/>
          </w:tcPr>
          <w:p w14:paraId="0A589980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346B1" w14:paraId="07B763EC" w14:textId="77777777" w:rsidTr="00D84F1B">
        <w:trPr>
          <w:trHeight w:val="414"/>
          <w:jc w:val="center"/>
        </w:trPr>
        <w:tc>
          <w:tcPr>
            <w:tcW w:w="2547" w:type="dxa"/>
          </w:tcPr>
          <w:p w14:paraId="60A3C723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061B77B7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66CC4D78" w14:textId="2E50DA5A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1.07s</w:t>
            </w:r>
          </w:p>
        </w:tc>
        <w:tc>
          <w:tcPr>
            <w:tcW w:w="2551" w:type="dxa"/>
          </w:tcPr>
          <w:p w14:paraId="46C4D1F4" w14:textId="6CB62A53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346B1" w14:paraId="49456816" w14:textId="77777777" w:rsidTr="00D84F1B">
        <w:trPr>
          <w:trHeight w:val="412"/>
          <w:jc w:val="center"/>
        </w:trPr>
        <w:tc>
          <w:tcPr>
            <w:tcW w:w="2547" w:type="dxa"/>
          </w:tcPr>
          <w:p w14:paraId="218105E4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6DCBB54C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3AF70AAA" w14:textId="74E8EE74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7" w:right="6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0.64s</w:t>
            </w:r>
          </w:p>
        </w:tc>
        <w:tc>
          <w:tcPr>
            <w:tcW w:w="2551" w:type="dxa"/>
          </w:tcPr>
          <w:p w14:paraId="3260DE85" w14:textId="630A97F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346B1" w14:paraId="4E5D249D" w14:textId="77777777" w:rsidTr="00D84F1B">
        <w:trPr>
          <w:trHeight w:val="414"/>
          <w:jc w:val="center"/>
        </w:trPr>
        <w:tc>
          <w:tcPr>
            <w:tcW w:w="2547" w:type="dxa"/>
          </w:tcPr>
          <w:p w14:paraId="06B6F0AF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333C1123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2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</w:t>
            </w:r>
          </w:p>
        </w:tc>
        <w:tc>
          <w:tcPr>
            <w:tcW w:w="2126" w:type="dxa"/>
          </w:tcPr>
          <w:p w14:paraId="226A41F6" w14:textId="0AF7B650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1.36s</w:t>
            </w:r>
          </w:p>
        </w:tc>
        <w:tc>
          <w:tcPr>
            <w:tcW w:w="2551" w:type="dxa"/>
          </w:tcPr>
          <w:p w14:paraId="61713077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346B1" w14:paraId="6A2E47BE" w14:textId="77777777" w:rsidTr="00D84F1B">
        <w:trPr>
          <w:trHeight w:val="414"/>
          <w:jc w:val="center"/>
        </w:trPr>
        <w:tc>
          <w:tcPr>
            <w:tcW w:w="2547" w:type="dxa"/>
          </w:tcPr>
          <w:p w14:paraId="66527DA4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38" w:right="53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410" w:type="dxa"/>
          </w:tcPr>
          <w:p w14:paraId="05AAD7EB" w14:textId="7777777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5" w:right="4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2126" w:type="dxa"/>
          </w:tcPr>
          <w:p w14:paraId="062A15F6" w14:textId="1FF6C447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36" w:right="6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</w:t>
            </w:r>
          </w:p>
        </w:tc>
        <w:tc>
          <w:tcPr>
            <w:tcW w:w="2551" w:type="dxa"/>
          </w:tcPr>
          <w:p w14:paraId="17992BB4" w14:textId="043D3D1B" w:rsidR="007346B1" w:rsidRDefault="007346B1" w:rsidP="00D8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01" w:right="4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</w:tbl>
    <w:p w14:paraId="044A175D" w14:textId="77777777" w:rsidR="003B7615" w:rsidRDefault="003B7615" w:rsidP="003B761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after="0" w:line="240" w:lineRule="auto"/>
        <w:ind w:hanging="361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Heatmaps</w:t>
      </w:r>
    </w:p>
    <w:p w14:paraId="296F0561" w14:textId="77777777" w:rsidR="003B7615" w:rsidRDefault="003B7615" w:rsidP="003B7615">
      <w:pPr>
        <w:pBdr>
          <w:top w:val="nil"/>
          <w:left w:val="nil"/>
          <w:bottom w:val="nil"/>
          <w:right w:val="nil"/>
          <w:between w:val="nil"/>
        </w:pBdr>
        <w:spacing w:before="136" w:line="360" w:lineRule="auto"/>
        <w:ind w:left="820" w:right="3"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Dari data heatmap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08AFB9" w14:textId="77777777" w:rsidR="003B7615" w:rsidRDefault="003B7615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361A0" w14:textId="1708EA14" w:rsidR="007346B1" w:rsidRDefault="007346B1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46B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FBF273" wp14:editId="55615A63">
            <wp:extent cx="5731510" cy="2569845"/>
            <wp:effectExtent l="0" t="0" r="2540" b="1905"/>
            <wp:docPr id="122202014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20148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7A80" w14:textId="69DEC6A1" w:rsidR="007346B1" w:rsidRDefault="003B7615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Satisfaction</w:t>
      </w:r>
    </w:p>
    <w:p w14:paraId="4EEE8B6A" w14:textId="77777777" w:rsidR="003B7615" w:rsidRDefault="003B7615" w:rsidP="003B76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819" w:firstLine="71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task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</w:p>
    <w:p w14:paraId="3C48C65C" w14:textId="357B8B78" w:rsidR="003B7615" w:rsidRDefault="003B7615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1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A242D3" wp14:editId="1B93F259">
            <wp:extent cx="5731510" cy="1475105"/>
            <wp:effectExtent l="0" t="0" r="2540" b="0"/>
            <wp:docPr id="58543466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34664" name="Picture 1" descr="A close-up of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B332" w14:textId="61E986BE" w:rsidR="003B7615" w:rsidRDefault="003B7615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1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E30FD9" wp14:editId="54C92FEC">
            <wp:extent cx="5731510" cy="1422400"/>
            <wp:effectExtent l="0" t="0" r="2540" b="6350"/>
            <wp:docPr id="725927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2721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CCB8" w14:textId="216BC1F8" w:rsidR="003B7615" w:rsidRDefault="003B7615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1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DFD02BD" wp14:editId="2269511E">
            <wp:extent cx="5731510" cy="1395095"/>
            <wp:effectExtent l="0" t="0" r="2540" b="0"/>
            <wp:docPr id="2137080085" name="Picture 1" descr="A white background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80085" name="Picture 1" descr="A white background with yellow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157" w14:textId="334E7982" w:rsidR="003B7615" w:rsidRDefault="003B7615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1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983B74" wp14:editId="5C91909F">
            <wp:extent cx="5731510" cy="1412875"/>
            <wp:effectExtent l="0" t="0" r="2540" b="0"/>
            <wp:docPr id="1061163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392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B5CA" w14:textId="46E26BB6" w:rsidR="003B7615" w:rsidRDefault="003B7615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1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4AFFED" wp14:editId="46B4618E">
            <wp:extent cx="5731510" cy="1360170"/>
            <wp:effectExtent l="0" t="0" r="2540" b="0"/>
            <wp:docPr id="1661266104" name="Picture 1" descr="A white background with yellow and brow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66104" name="Picture 1" descr="A white background with yellow and brown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9411" w14:textId="106F7A10" w:rsidR="003B7615" w:rsidRDefault="003B7615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61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AA6093" wp14:editId="56085E58">
            <wp:extent cx="5731510" cy="1384300"/>
            <wp:effectExtent l="0" t="0" r="2540" b="6350"/>
            <wp:docPr id="1353129976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29976" name="Picture 1" descr="A white background with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560C" w14:textId="69295293" w:rsidR="003B7615" w:rsidRPr="003B7615" w:rsidRDefault="003B7615" w:rsidP="003B76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usabilitas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Ini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mendesak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berinteraksi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disajikan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hambatan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navigasi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19C428" w14:textId="77777777" w:rsidR="003B7615" w:rsidRDefault="003B7615" w:rsidP="003B76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100%,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melebihi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target minimal 70%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Rata-rata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target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melebihi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detik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kesalahan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target,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melebihi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50%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A1D24F" w14:textId="0950EEE6" w:rsidR="003B7615" w:rsidRPr="003B7615" w:rsidRDefault="003B7615" w:rsidP="003B76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memuaskan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kontinu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umpan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mendesak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saran dan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terbuka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ditingkatkan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3B76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5D226F" w14:textId="5B5D0A9C" w:rsidR="007346B1" w:rsidRPr="007346B1" w:rsidRDefault="007346B1" w:rsidP="00B163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37" w:after="0" w:line="360" w:lineRule="auto"/>
        <w:ind w:left="4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report: </w:t>
      </w:r>
      <w:hyperlink r:id="rId22" w:history="1">
        <w:r w:rsidRPr="007346B1">
          <w:rPr>
            <w:rStyle w:val="Hyperlink"/>
            <w:rFonts w:ascii="Times New Roman" w:hAnsi="Times New Roman" w:cs="Times New Roman"/>
            <w:sz w:val="24"/>
            <w:szCs w:val="24"/>
          </w:rPr>
          <w:t>https://app.maze.co/report/Project-4/dzactlpro30cz/intro</w:t>
        </w:r>
      </w:hyperlink>
    </w:p>
    <w:sectPr w:rsidR="007346B1" w:rsidRPr="0073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851"/>
    <w:multiLevelType w:val="multilevel"/>
    <w:tmpl w:val="A81CDEC0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732" w:hanging="360"/>
      </w:pPr>
    </w:lvl>
    <w:lvl w:ilvl="2">
      <w:numFmt w:val="bullet"/>
      <w:lvlText w:val="•"/>
      <w:lvlJc w:val="left"/>
      <w:pPr>
        <w:ind w:left="2645" w:hanging="360"/>
      </w:pPr>
    </w:lvl>
    <w:lvl w:ilvl="3">
      <w:numFmt w:val="bullet"/>
      <w:lvlText w:val="•"/>
      <w:lvlJc w:val="left"/>
      <w:pPr>
        <w:ind w:left="3557" w:hanging="360"/>
      </w:pPr>
    </w:lvl>
    <w:lvl w:ilvl="4">
      <w:numFmt w:val="bullet"/>
      <w:lvlText w:val="•"/>
      <w:lvlJc w:val="left"/>
      <w:pPr>
        <w:ind w:left="4470" w:hanging="360"/>
      </w:pPr>
    </w:lvl>
    <w:lvl w:ilvl="5">
      <w:numFmt w:val="bullet"/>
      <w:lvlText w:val="•"/>
      <w:lvlJc w:val="left"/>
      <w:pPr>
        <w:ind w:left="5383" w:hanging="360"/>
      </w:pPr>
    </w:lvl>
    <w:lvl w:ilvl="6">
      <w:numFmt w:val="bullet"/>
      <w:lvlText w:val="•"/>
      <w:lvlJc w:val="left"/>
      <w:pPr>
        <w:ind w:left="6295" w:hanging="360"/>
      </w:pPr>
    </w:lvl>
    <w:lvl w:ilvl="7">
      <w:numFmt w:val="bullet"/>
      <w:lvlText w:val="•"/>
      <w:lvlJc w:val="left"/>
      <w:pPr>
        <w:ind w:left="7208" w:hanging="360"/>
      </w:pPr>
    </w:lvl>
    <w:lvl w:ilvl="8">
      <w:numFmt w:val="bullet"/>
      <w:lvlText w:val="•"/>
      <w:lvlJc w:val="left"/>
      <w:pPr>
        <w:ind w:left="8121" w:hanging="360"/>
      </w:pPr>
    </w:lvl>
  </w:abstractNum>
  <w:abstractNum w:abstractNumId="1" w15:restartNumberingAfterBreak="0">
    <w:nsid w:val="49F911F2"/>
    <w:multiLevelType w:val="multilevel"/>
    <w:tmpl w:val="5E6E2550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732" w:hanging="360"/>
      </w:pPr>
    </w:lvl>
    <w:lvl w:ilvl="2">
      <w:numFmt w:val="bullet"/>
      <w:lvlText w:val="•"/>
      <w:lvlJc w:val="left"/>
      <w:pPr>
        <w:ind w:left="2645" w:hanging="360"/>
      </w:pPr>
    </w:lvl>
    <w:lvl w:ilvl="3">
      <w:numFmt w:val="bullet"/>
      <w:lvlText w:val="•"/>
      <w:lvlJc w:val="left"/>
      <w:pPr>
        <w:ind w:left="3557" w:hanging="360"/>
      </w:pPr>
    </w:lvl>
    <w:lvl w:ilvl="4">
      <w:numFmt w:val="bullet"/>
      <w:lvlText w:val="•"/>
      <w:lvlJc w:val="left"/>
      <w:pPr>
        <w:ind w:left="4470" w:hanging="360"/>
      </w:pPr>
    </w:lvl>
    <w:lvl w:ilvl="5">
      <w:numFmt w:val="bullet"/>
      <w:lvlText w:val="•"/>
      <w:lvlJc w:val="left"/>
      <w:pPr>
        <w:ind w:left="5383" w:hanging="360"/>
      </w:pPr>
    </w:lvl>
    <w:lvl w:ilvl="6">
      <w:numFmt w:val="bullet"/>
      <w:lvlText w:val="•"/>
      <w:lvlJc w:val="left"/>
      <w:pPr>
        <w:ind w:left="6295" w:hanging="360"/>
      </w:pPr>
    </w:lvl>
    <w:lvl w:ilvl="7">
      <w:numFmt w:val="bullet"/>
      <w:lvlText w:val="•"/>
      <w:lvlJc w:val="left"/>
      <w:pPr>
        <w:ind w:left="7208" w:hanging="360"/>
      </w:pPr>
    </w:lvl>
    <w:lvl w:ilvl="8">
      <w:numFmt w:val="bullet"/>
      <w:lvlText w:val="•"/>
      <w:lvlJc w:val="left"/>
      <w:pPr>
        <w:ind w:left="8121" w:hanging="360"/>
      </w:pPr>
    </w:lvl>
  </w:abstractNum>
  <w:abstractNum w:abstractNumId="2" w15:restartNumberingAfterBreak="0">
    <w:nsid w:val="56A41ED8"/>
    <w:multiLevelType w:val="hybridMultilevel"/>
    <w:tmpl w:val="97E4B1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24C1A"/>
    <w:multiLevelType w:val="hybridMultilevel"/>
    <w:tmpl w:val="AFFC01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6925">
    <w:abstractNumId w:val="0"/>
  </w:num>
  <w:num w:numId="2" w16cid:durableId="1844279993">
    <w:abstractNumId w:val="2"/>
  </w:num>
  <w:num w:numId="3" w16cid:durableId="1057238306">
    <w:abstractNumId w:val="1"/>
  </w:num>
  <w:num w:numId="4" w16cid:durableId="926497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0C"/>
    <w:rsid w:val="001B7327"/>
    <w:rsid w:val="002D2456"/>
    <w:rsid w:val="0033228B"/>
    <w:rsid w:val="003B7615"/>
    <w:rsid w:val="006A437D"/>
    <w:rsid w:val="006F0E06"/>
    <w:rsid w:val="00732996"/>
    <w:rsid w:val="007346B1"/>
    <w:rsid w:val="0086630C"/>
    <w:rsid w:val="00B16310"/>
    <w:rsid w:val="00B419B1"/>
    <w:rsid w:val="00D1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BF5B"/>
  <w15:chartTrackingRefBased/>
  <w15:docId w15:val="{14596B28-C56A-4871-BE44-1A9090CD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28B"/>
    <w:pPr>
      <w:widowControl w:val="0"/>
      <w:spacing w:before="90" w:after="0" w:line="240" w:lineRule="auto"/>
      <w:ind w:left="100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9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63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28B"/>
    <w:rPr>
      <w:rFonts w:ascii="Times New Roman" w:eastAsia="Times New Roman" w:hAnsi="Times New Roman" w:cs="Times New Roman"/>
      <w:b/>
      <w:kern w:val="0"/>
      <w:sz w:val="24"/>
      <w:szCs w:val="24"/>
      <w:lang w:val="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t.maze.co/20676153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4apaRlofahetVu9Nto6meF/Project-4?page-id=0%3A1&amp;type=design&amp;node-id=405-876&amp;viewport=649%2C435%2C0.22&amp;t=A1bAdZTQJ9OitU7d-1&amp;scaling=scale-down&amp;mode=design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app.maze.co/report/Project-4/dzactlpro30cz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</dc:creator>
  <cp:keywords/>
  <dc:description/>
  <cp:lastModifiedBy>Fadillah</cp:lastModifiedBy>
  <cp:revision>1</cp:revision>
  <dcterms:created xsi:type="dcterms:W3CDTF">2023-12-04T23:14:00Z</dcterms:created>
  <dcterms:modified xsi:type="dcterms:W3CDTF">2023-12-05T02:13:00Z</dcterms:modified>
</cp:coreProperties>
</file>