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19" w:rsidRPr="006C5119" w:rsidRDefault="006C5119" w:rsidP="006C5119">
      <w:pPr>
        <w:bidi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6C5119">
        <w:rPr>
          <w:rFonts w:ascii="Simplified Arabic" w:hAnsi="Simplified Arabic" w:cs="Simplified Arabic"/>
          <w:sz w:val="28"/>
          <w:szCs w:val="28"/>
          <w:rtl/>
          <w:lang w:bidi="ar-JO"/>
        </w:rPr>
        <w:t>24/11/202</w:t>
      </w:r>
      <w:bookmarkStart w:id="0" w:name="_GoBack"/>
      <w:bookmarkEnd w:id="0"/>
      <w:r w:rsidRPr="006C5119">
        <w:rPr>
          <w:rFonts w:ascii="Simplified Arabic" w:hAnsi="Simplified Arabic" w:cs="Simplified Arabic"/>
          <w:sz w:val="28"/>
          <w:szCs w:val="28"/>
          <w:rtl/>
          <w:lang w:bidi="ar-JO"/>
        </w:rPr>
        <w:t>2</w:t>
      </w:r>
    </w:p>
    <w:p w:rsidR="006C5119" w:rsidRPr="006C5119" w:rsidRDefault="006C5119" w:rsidP="006C5119">
      <w:pPr>
        <w:bidi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:rsidR="006C5119" w:rsidRPr="00BB1E98" w:rsidRDefault="006C5119" w:rsidP="006C5119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BB1E98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ملاحظات الموقع الالكتروني للجنة مواءمة التشريعات</w:t>
      </w:r>
    </w:p>
    <w:p w:rsidR="006C5119" w:rsidRPr="00EC4A9F" w:rsidRDefault="006C5119" w:rsidP="006C511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</w:pPr>
      <w:r w:rsidRPr="00EC4A9F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 xml:space="preserve">تعديل اسم اللجنة ليصبح : لجنة مواءمة التشريعات لمتابعة الانضمام الى المعاهدات والمواثيق الدولية </w:t>
      </w:r>
    </w:p>
    <w:p w:rsidR="006C5119" w:rsidRPr="00E77339" w:rsidRDefault="006C5119" w:rsidP="006C511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</w:pPr>
      <w:r w:rsidRPr="00E77339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حذف العنوان الفرعي عن اللجنة في داخل العنوان الرئيسي عن اللجنة</w:t>
      </w:r>
    </w:p>
    <w:p w:rsidR="006C5119" w:rsidRPr="00DC028F" w:rsidRDefault="006C5119" w:rsidP="006C511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lang w:bidi="ar-JO"/>
        </w:rPr>
      </w:pPr>
      <w:r w:rsidRPr="00DC028F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تعديل عنوان اللجان الدولية ليصبح : المنظمات واللجان الدولية والاقليمية</w:t>
      </w:r>
    </w:p>
    <w:p w:rsidR="006C089A" w:rsidRPr="00DC028F" w:rsidRDefault="006C089A" w:rsidP="006C089A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lang w:bidi="ar-JO"/>
        </w:rPr>
      </w:pPr>
      <w:r w:rsidRPr="00DC028F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اضافة عنوان فرعي تحت </w:t>
      </w:r>
      <w:r w:rsidRPr="00DC028F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المنظمات واللجان الدولية والاقليمية</w:t>
      </w:r>
      <w:r w:rsidRPr="00DC028F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 باسم </w:t>
      </w:r>
      <w:r w:rsidRPr="00DC028F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التعليقات العامة</w:t>
      </w:r>
      <w:r w:rsidR="00E57BB7" w:rsidRPr="00DC028F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 عبارة عن رابط للآتي:</w:t>
      </w:r>
    </w:p>
    <w:p w:rsidR="00AC364A" w:rsidRDefault="00FA605D" w:rsidP="00517304">
      <w:pPr>
        <w:rPr>
          <w:rtl/>
        </w:rPr>
      </w:pPr>
      <w:hyperlink r:id="rId5" w:history="1">
        <w:r w:rsidR="00AC364A" w:rsidRPr="00DC028F">
          <w:rPr>
            <w:rStyle w:val="Hyperlink"/>
            <w:highlight w:val="green"/>
          </w:rPr>
          <w:t>https://tbinternet.ohchr.org/_layouts/15/treatybodyexternal/TBSearch.aspx?Lang=ar&amp;TreatyID=8&amp;DocTypeID=11</w:t>
        </w:r>
      </w:hyperlink>
    </w:p>
    <w:p w:rsidR="0002753C" w:rsidRPr="006F5E23" w:rsidRDefault="0002753C" w:rsidP="0002753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</w:pPr>
      <w:r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نقل العنوان الفرعي ( عضوية فلسطين في المنظمات الدولية </w:t>
      </w:r>
      <w:r w:rsidR="00E12C36"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) </w:t>
      </w:r>
      <w:r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>من</w:t>
      </w:r>
      <w:r w:rsidR="00E12C36"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 العنوان الرئيسي : الاتفاقيات الدولية </w:t>
      </w:r>
      <w:r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>الى</w:t>
      </w:r>
      <w:r w:rsidR="00E12C36"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 العنوان الرئيسي</w:t>
      </w:r>
      <w:r w:rsidRPr="006F5E23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 </w:t>
      </w:r>
      <w:r w:rsidRPr="006F5E23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المنظمات واللجان الدولية والاقليمية</w:t>
      </w:r>
    </w:p>
    <w:p w:rsidR="006C5119" w:rsidRPr="006F5E23" w:rsidRDefault="006C5119" w:rsidP="006C511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lang w:bidi="ar-JO"/>
        </w:rPr>
      </w:pPr>
      <w:r w:rsidRPr="006F5E23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ترتيب العناوين الرئيسة يحيث يصبح عنوان اتصل بنا اخرهم</w:t>
      </w:r>
    </w:p>
    <w:p w:rsidR="00E93FFA" w:rsidRDefault="00577BC0" w:rsidP="00577BC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تعديل في صفحة التشريعات</w:t>
      </w:r>
      <w:r w:rsidR="00E93FFA">
        <w:rPr>
          <w:rFonts w:ascii="Simplified Arabic" w:hAnsi="Simplified Arabic" w:cs="Simplified Arabic" w:hint="cs"/>
          <w:sz w:val="28"/>
          <w:szCs w:val="28"/>
          <w:rtl/>
          <w:lang w:bidi="ar-JO"/>
        </w:rPr>
        <w:t xml:space="preserve"> حسب ما يأتي:</w:t>
      </w:r>
    </w:p>
    <w:p w:rsidR="00E93FFA" w:rsidRDefault="00E93FFA" w:rsidP="00E93FF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JO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اضافة خانة منشور بالجريدة الرسمية مع اضافة امكانية ت</w:t>
      </w:r>
      <w:r w:rsidR="0052157B">
        <w:rPr>
          <w:rFonts w:ascii="Simplified Arabic" w:hAnsi="Simplified Arabic" w:cs="Simplified Arabic" w:hint="cs"/>
          <w:sz w:val="28"/>
          <w:szCs w:val="28"/>
          <w:rtl/>
          <w:lang w:bidi="ar-JO"/>
        </w:rPr>
        <w:t>حم</w:t>
      </w:r>
      <w:r>
        <w:rPr>
          <w:rFonts w:ascii="Simplified Arabic" w:hAnsi="Simplified Arabic" w:cs="Simplified Arabic" w:hint="cs"/>
          <w:sz w:val="28"/>
          <w:szCs w:val="28"/>
          <w:rtl/>
          <w:lang w:bidi="ar-JO"/>
        </w:rPr>
        <w:t>يل نسخة الجريدة الرسمية</w:t>
      </w:r>
    </w:p>
    <w:p w:rsidR="00577BC0" w:rsidRPr="00F21EA8" w:rsidRDefault="00577BC0" w:rsidP="00E93FF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8"/>
          <w:szCs w:val="28"/>
          <w:highlight w:val="green"/>
          <w:lang w:bidi="ar-JO"/>
        </w:rPr>
      </w:pPr>
      <w:r w:rsidRPr="00F21EA8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>جدول مواد تمت مواءمتها في التشريعات</w:t>
      </w:r>
      <w:r w:rsidR="00E93FFA" w:rsidRPr="00F21EA8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 xml:space="preserve"> (اخر الصفحة) </w:t>
      </w:r>
      <w:r w:rsidRPr="00F21EA8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>، حذف عمود حالة المواءمة</w:t>
      </w:r>
    </w:p>
    <w:p w:rsidR="006C5119" w:rsidRPr="006C5119" w:rsidRDefault="006C5119" w:rsidP="006C511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6C5119">
        <w:rPr>
          <w:rFonts w:ascii="Simplified Arabic" w:hAnsi="Simplified Arabic" w:cs="Simplified Arabic"/>
          <w:sz w:val="28"/>
          <w:szCs w:val="28"/>
          <w:rtl/>
          <w:lang w:bidi="ar-JO"/>
        </w:rPr>
        <w:t>اضافة المواد حسب الآتي (مرفق  ملفات) :</w:t>
      </w:r>
    </w:p>
    <w:p w:rsidR="006C5119" w:rsidRPr="006C5119" w:rsidRDefault="006C5119" w:rsidP="006C5119">
      <w:pPr>
        <w:pStyle w:val="ListParagraph"/>
        <w:numPr>
          <w:ilvl w:val="1"/>
          <w:numId w:val="2"/>
        </w:numPr>
        <w:bidi/>
        <w:rPr>
          <w:rFonts w:ascii="Simplified Arabic" w:hAnsi="Simplified Arabic" w:cs="Simplified Arabic"/>
          <w:sz w:val="28"/>
          <w:szCs w:val="28"/>
          <w:rtl/>
          <w:lang w:bidi="ar-JO"/>
        </w:rPr>
      </w:pPr>
      <w:r w:rsidRPr="006C5119">
        <w:rPr>
          <w:rFonts w:ascii="Simplified Arabic" w:hAnsi="Simplified Arabic" w:cs="Simplified Arabic"/>
          <w:sz w:val="28"/>
          <w:szCs w:val="28"/>
          <w:rtl/>
          <w:lang w:bidi="ar-JO"/>
        </w:rPr>
        <w:t>الاطار القانوني</w:t>
      </w:r>
    </w:p>
    <w:p w:rsidR="006C5119" w:rsidRPr="00F21EA8" w:rsidRDefault="006C5119" w:rsidP="006C5119">
      <w:pPr>
        <w:pStyle w:val="ListParagraph"/>
        <w:numPr>
          <w:ilvl w:val="1"/>
          <w:numId w:val="2"/>
        </w:numPr>
        <w:bidi/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</w:pPr>
      <w:r w:rsidRPr="00F21EA8">
        <w:rPr>
          <w:rFonts w:ascii="Simplified Arabic" w:hAnsi="Simplified Arabic" w:cs="Simplified Arabic"/>
          <w:sz w:val="28"/>
          <w:szCs w:val="28"/>
          <w:highlight w:val="green"/>
          <w:rtl/>
          <w:lang w:bidi="ar-JO"/>
        </w:rPr>
        <w:t>آلية عمل اللجنة</w:t>
      </w:r>
    </w:p>
    <w:p w:rsidR="006C5119" w:rsidRPr="00517304" w:rsidRDefault="006C5119" w:rsidP="006C5119">
      <w:pPr>
        <w:pStyle w:val="ListParagraph"/>
        <w:numPr>
          <w:ilvl w:val="1"/>
          <w:numId w:val="2"/>
        </w:numPr>
        <w:bidi/>
        <w:rPr>
          <w:rFonts w:ascii="Simplified Arabic" w:hAnsi="Simplified Arabic" w:cs="Simplified Arabic"/>
          <w:color w:val="FF0000"/>
          <w:sz w:val="28"/>
          <w:szCs w:val="28"/>
          <w:rtl/>
          <w:lang w:bidi="ar-JO"/>
        </w:rPr>
      </w:pPr>
      <w:r w:rsidRPr="00517304">
        <w:rPr>
          <w:rFonts w:ascii="Simplified Arabic" w:hAnsi="Simplified Arabic" w:cs="Simplified Arabic"/>
          <w:color w:val="FF0000"/>
          <w:sz w:val="28"/>
          <w:szCs w:val="28"/>
          <w:rtl/>
          <w:lang w:bidi="ar-JO"/>
        </w:rPr>
        <w:t>خطة عمل اللجنة</w:t>
      </w:r>
    </w:p>
    <w:p w:rsidR="006C5119" w:rsidRDefault="006C5119" w:rsidP="007E3090">
      <w:pPr>
        <w:pStyle w:val="ListParagraph"/>
        <w:numPr>
          <w:ilvl w:val="1"/>
          <w:numId w:val="2"/>
        </w:numPr>
        <w:bidi/>
        <w:rPr>
          <w:rFonts w:ascii="Simplified Arabic" w:hAnsi="Simplified Arabic" w:cs="Simplified Arabic"/>
          <w:sz w:val="28"/>
          <w:szCs w:val="28"/>
          <w:lang w:bidi="ar-JO"/>
        </w:rPr>
      </w:pPr>
      <w:r w:rsidRPr="006C5119">
        <w:rPr>
          <w:rFonts w:ascii="Simplified Arabic" w:hAnsi="Simplified Arabic" w:cs="Simplified Arabic"/>
          <w:sz w:val="28"/>
          <w:szCs w:val="28"/>
          <w:rtl/>
          <w:lang w:bidi="ar-JO"/>
        </w:rPr>
        <w:t xml:space="preserve">التشريعات </w:t>
      </w:r>
      <w:r w:rsidR="007E3090">
        <w:rPr>
          <w:rFonts w:ascii="Simplified Arabic" w:hAnsi="Simplified Arabic" w:cs="Simplified Arabic" w:hint="cs"/>
          <w:sz w:val="28"/>
          <w:szCs w:val="28"/>
          <w:rtl/>
          <w:lang w:bidi="ar-JO"/>
        </w:rPr>
        <w:t xml:space="preserve">= </w:t>
      </w:r>
      <w:r w:rsidR="007E3090">
        <w:rPr>
          <w:rFonts w:cs="Simplified Arabic" w:hint="cs"/>
          <w:sz w:val="28"/>
          <w:szCs w:val="28"/>
          <w:rtl/>
          <w:lang w:bidi="ar-JO"/>
        </w:rPr>
        <w:t xml:space="preserve">تقارير </w:t>
      </w:r>
    </w:p>
    <w:p w:rsidR="007E3090" w:rsidRDefault="007E3090" w:rsidP="002703D1">
      <w:pPr>
        <w:bidi/>
        <w:ind w:left="1080"/>
        <w:rPr>
          <w:rFonts w:ascii="Simplified Arabic" w:hAnsi="Simplified Arabic" w:cs="Simplified Arabic"/>
          <w:sz w:val="28"/>
          <w:szCs w:val="28"/>
          <w:lang w:bidi="ar-JO"/>
        </w:rPr>
      </w:pPr>
      <w:r w:rsidRPr="002703D1">
        <w:rPr>
          <w:rFonts w:ascii="Simplified Arabic" w:hAnsi="Simplified Arabic" w:cs="Simplified Arabic"/>
          <w:sz w:val="28"/>
          <w:szCs w:val="28"/>
          <w:lang w:bidi="ar-JO"/>
        </w:rPr>
        <w:t>https://tbinternet.ohchr.org/_layouts/15/TreatyBodyExternal/TBSearc</w:t>
      </w:r>
      <w:r w:rsidRPr="002703D1">
        <w:rPr>
          <w:rFonts w:ascii="Simplified Arabic" w:hAnsi="Simplified Arabic" w:cs="Simplified Arabic"/>
          <w:sz w:val="28"/>
          <w:szCs w:val="28"/>
          <w:rtl/>
          <w:lang w:bidi="ar-JO"/>
        </w:rPr>
        <w:tab/>
      </w:r>
      <w:proofErr w:type="spellStart"/>
      <w:r w:rsidRPr="002703D1">
        <w:rPr>
          <w:rFonts w:ascii="Simplified Arabic" w:hAnsi="Simplified Arabic" w:cs="Simplified Arabic"/>
          <w:sz w:val="28"/>
          <w:szCs w:val="28"/>
          <w:lang w:bidi="ar-JO"/>
        </w:rPr>
        <w:t>h.aspx</w:t>
      </w:r>
      <w:proofErr w:type="gramStart"/>
      <w:r w:rsidRPr="002703D1">
        <w:rPr>
          <w:rFonts w:ascii="Simplified Arabic" w:hAnsi="Simplified Arabic" w:cs="Simplified Arabic"/>
          <w:sz w:val="28"/>
          <w:szCs w:val="28"/>
          <w:lang w:bidi="ar-JO"/>
        </w:rPr>
        <w:t>?Lang</w:t>
      </w:r>
      <w:proofErr w:type="spellEnd"/>
      <w:proofErr w:type="gramEnd"/>
      <w:r w:rsidRPr="002703D1">
        <w:rPr>
          <w:rFonts w:ascii="Simplified Arabic" w:hAnsi="Simplified Arabic" w:cs="Simplified Arabic"/>
          <w:sz w:val="28"/>
          <w:szCs w:val="28"/>
          <w:lang w:bidi="ar-JO"/>
        </w:rPr>
        <w:t>=</w:t>
      </w:r>
      <w:proofErr w:type="spellStart"/>
      <w:r w:rsidRPr="002703D1">
        <w:rPr>
          <w:rFonts w:ascii="Simplified Arabic" w:hAnsi="Simplified Arabic" w:cs="Simplified Arabic"/>
          <w:sz w:val="28"/>
          <w:szCs w:val="28"/>
          <w:lang w:bidi="ar-JO"/>
        </w:rPr>
        <w:t>ar</w:t>
      </w:r>
      <w:proofErr w:type="spellEnd"/>
    </w:p>
    <w:p w:rsidR="00760A80" w:rsidRPr="002703D1" w:rsidRDefault="00760A80" w:rsidP="00760A80">
      <w:pPr>
        <w:bidi/>
        <w:ind w:left="1080"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:rsidR="006C5119" w:rsidRDefault="006C5119" w:rsidP="00155F17">
      <w:pPr>
        <w:pStyle w:val="ListParagraph"/>
        <w:numPr>
          <w:ilvl w:val="1"/>
          <w:numId w:val="2"/>
        </w:numPr>
        <w:bidi/>
        <w:rPr>
          <w:rFonts w:ascii="Simplified Arabic" w:hAnsi="Simplified Arabic" w:cs="Simplified Arabic"/>
          <w:sz w:val="28"/>
          <w:szCs w:val="28"/>
          <w:lang w:bidi="ar-JO"/>
        </w:rPr>
      </w:pPr>
      <w:r w:rsidRPr="00157F24">
        <w:rPr>
          <w:rFonts w:ascii="Simplified Arabic" w:hAnsi="Simplified Arabic" w:cs="Simplified Arabic"/>
          <w:sz w:val="28"/>
          <w:szCs w:val="28"/>
          <w:rtl/>
          <w:lang w:bidi="ar-JO"/>
        </w:rPr>
        <w:t>الأعضاء</w:t>
      </w:r>
    </w:p>
    <w:p w:rsidR="00830F92" w:rsidRDefault="00830F92" w:rsidP="00830F92">
      <w:pPr>
        <w:pStyle w:val="ListParagraph"/>
        <w:numPr>
          <w:ilvl w:val="0"/>
          <w:numId w:val="2"/>
        </w:numPr>
        <w:bidi/>
        <w:rPr>
          <w:rFonts w:ascii="Simplified Arabic" w:hAnsi="Simplified Arabic" w:cs="Simplified Arabic"/>
          <w:sz w:val="28"/>
          <w:szCs w:val="28"/>
          <w:highlight w:val="green"/>
          <w:lang w:bidi="ar-JO"/>
        </w:rPr>
      </w:pPr>
      <w:r w:rsidRPr="00830F92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>ازالة رقم الهاتف والعنوان من اتصل بنا</w:t>
      </w:r>
    </w:p>
    <w:p w:rsidR="001F7DE5" w:rsidRPr="00760A80" w:rsidRDefault="001F7DE5" w:rsidP="001F7DE5">
      <w:pPr>
        <w:pStyle w:val="NormalWeb"/>
        <w:numPr>
          <w:ilvl w:val="0"/>
          <w:numId w:val="2"/>
        </w:numPr>
        <w:bidi/>
        <w:rPr>
          <w:highlight w:val="green"/>
        </w:rPr>
      </w:pPr>
      <w:r w:rsidRPr="001F7DE5">
        <w:rPr>
          <w:rFonts w:ascii="Simplified Arabic" w:hAnsi="Simplified Arabic" w:cs="Simplified Arabic" w:hint="cs"/>
          <w:sz w:val="28"/>
          <w:szCs w:val="28"/>
          <w:highlight w:val="green"/>
          <w:rtl/>
          <w:lang w:bidi="ar-JO"/>
        </w:rPr>
        <w:t>تغيير لون المربع الأحمر أو الأزرق أينما ورد الى اللون المتخدم في الموقع ممكن الذهبي</w:t>
      </w:r>
    </w:p>
    <w:p w:rsidR="00760A80" w:rsidRPr="00760A80" w:rsidRDefault="00760A80" w:rsidP="00760A80">
      <w:pPr>
        <w:pStyle w:val="NormalWeb"/>
        <w:bidi/>
        <w:ind w:left="720"/>
        <w:rPr>
          <w:highlight w:val="green"/>
        </w:rPr>
      </w:pPr>
    </w:p>
    <w:p w:rsidR="00760A80" w:rsidRPr="00760A80" w:rsidRDefault="00760A80" w:rsidP="00760A80">
      <w:pPr>
        <w:pStyle w:val="ListParagraph"/>
        <w:numPr>
          <w:ilvl w:val="0"/>
          <w:numId w:val="2"/>
        </w:numPr>
        <w:bidi/>
        <w:spacing w:before="100" w:beforeAutospacing="1" w:line="254" w:lineRule="auto"/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lang w:bidi="ar-JO"/>
        </w:rPr>
      </w:pPr>
      <w:r w:rsidRPr="00760A80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bidi="ar-JO"/>
        </w:rPr>
        <w:t>اضافة عناوين فرعية تحت المنظمات واللجان الدولية والاقليمية :</w:t>
      </w:r>
    </w:p>
    <w:p w:rsidR="00760A80" w:rsidRPr="00760A80" w:rsidRDefault="00760A80" w:rsidP="00760A80">
      <w:pPr>
        <w:pStyle w:val="ListParagraph"/>
        <w:numPr>
          <w:ilvl w:val="0"/>
          <w:numId w:val="2"/>
        </w:numPr>
        <w:bidi/>
        <w:spacing w:line="254" w:lineRule="auto"/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bidi="ar-JO"/>
        </w:rPr>
      </w:pPr>
      <w:r w:rsidRPr="00760A80">
        <w:rPr>
          <w:rFonts w:ascii="Symbol" w:eastAsia="Symbol" w:hAnsi="Symbol" w:cs="Symbol"/>
          <w:color w:val="000000" w:themeColor="text1"/>
          <w:sz w:val="28"/>
          <w:szCs w:val="28"/>
          <w:highlight w:val="green"/>
          <w:lang w:bidi="ar-JO"/>
        </w:rPr>
        <w:t>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  <w:lang w:bidi="ar-JO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  <w:lang w:bidi="ar-JO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  <w:lang w:bidi="ar-JO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  <w:lang w:bidi="ar-JO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  <w:lang w:bidi="ar-JO"/>
        </w:rPr>
        <w:t></w:t>
      </w:r>
      <w:r w:rsidRPr="00760A80">
        <w:rPr>
          <w:rFonts w:ascii="Symbol" w:eastAsia="Symbol" w:hAnsi="Symbol" w:cs="Symbol"/>
          <w:color w:val="000000" w:themeColor="text1"/>
          <w:sz w:val="14"/>
          <w:szCs w:val="14"/>
          <w:highlight w:val="green"/>
          <w:lang w:bidi="ar-JO"/>
        </w:rPr>
        <w:t></w:t>
      </w:r>
      <w:r w:rsidRPr="00760A80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bidi="ar-JO"/>
        </w:rPr>
        <w:t>قائمة المنظمات واللجان الدولية والاقليمية</w:t>
      </w:r>
    </w:p>
    <w:p w:rsidR="00760A80" w:rsidRPr="00760A80" w:rsidRDefault="00760A80" w:rsidP="00760A80">
      <w:pPr>
        <w:pStyle w:val="ListParagraph"/>
        <w:numPr>
          <w:ilvl w:val="0"/>
          <w:numId w:val="2"/>
        </w:numPr>
        <w:bidi/>
        <w:spacing w:line="254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760A80">
        <w:rPr>
          <w:rFonts w:ascii="Symbol" w:eastAsia="Symbol" w:hAnsi="Symbol" w:cs="Symbol"/>
          <w:color w:val="000000" w:themeColor="text1"/>
          <w:highlight w:val="green"/>
        </w:rPr>
        <w:t>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</w:rPr>
        <w:t></w:t>
      </w:r>
      <w:r w:rsidRPr="00760A80">
        <w:rPr>
          <w:rFonts w:ascii="Symbol" w:eastAsia="Symbol" w:cs="Symbol"/>
          <w:color w:val="000000" w:themeColor="text1"/>
          <w:sz w:val="14"/>
          <w:szCs w:val="14"/>
          <w:highlight w:val="green"/>
        </w:rPr>
        <w:t></w:t>
      </w:r>
      <w:r w:rsidRPr="00760A80">
        <w:rPr>
          <w:rFonts w:ascii="Symbol" w:eastAsia="Symbol" w:hAnsi="Symbol" w:cs="Symbol"/>
          <w:color w:val="000000" w:themeColor="text1"/>
          <w:sz w:val="14"/>
          <w:szCs w:val="14"/>
          <w:highlight w:val="green"/>
        </w:rPr>
        <w:t></w:t>
      </w:r>
      <w:r w:rsidRPr="00760A80">
        <w:rPr>
          <w:rFonts w:ascii="Simplified Arabic" w:hAnsi="Simplified Arabic" w:cs="Simplified Arabic"/>
          <w:color w:val="000000" w:themeColor="text1"/>
          <w:sz w:val="28"/>
          <w:szCs w:val="28"/>
          <w:highlight w:val="green"/>
          <w:rtl/>
          <w:lang w:bidi="ar-JO"/>
        </w:rPr>
        <w:t xml:space="preserve">التعليقات العامة عبارة عن رابط للآتي: </w:t>
      </w:r>
      <w:hyperlink r:id="rId6" w:history="1">
        <w:r w:rsidRPr="00760A80">
          <w:rPr>
            <w:rStyle w:val="Hyperlink"/>
            <w:rFonts w:hint="cs"/>
            <w:color w:val="000000" w:themeColor="text1"/>
            <w:highlight w:val="green"/>
          </w:rPr>
          <w:t>https://tbinternet.ohchr.org/_layouts/15/treatybodyexternal/TBSearch.aspx?Lang=ar&amp;TreatyID=8&amp;DocTypeID=11</w:t>
        </w:r>
      </w:hyperlink>
    </w:p>
    <w:p w:rsidR="00760A80" w:rsidRPr="001F7DE5" w:rsidRDefault="00760A80" w:rsidP="00760A80">
      <w:pPr>
        <w:pStyle w:val="NormalWeb"/>
        <w:bidi/>
        <w:ind w:left="720"/>
        <w:rPr>
          <w:highlight w:val="green"/>
        </w:rPr>
      </w:pPr>
    </w:p>
    <w:p w:rsidR="001F7DE5" w:rsidRPr="00830F92" w:rsidRDefault="001F7DE5" w:rsidP="001F7DE5">
      <w:pPr>
        <w:pStyle w:val="ListParagraph"/>
        <w:bidi/>
        <w:rPr>
          <w:rFonts w:ascii="Simplified Arabic" w:hAnsi="Simplified Arabic" w:cs="Simplified Arabic" w:hint="cs"/>
          <w:sz w:val="28"/>
          <w:szCs w:val="28"/>
          <w:highlight w:val="green"/>
          <w:lang w:bidi="ar-JO"/>
        </w:rPr>
      </w:pPr>
    </w:p>
    <w:sectPr w:rsidR="001F7DE5" w:rsidRPr="0083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86D"/>
    <w:multiLevelType w:val="hybridMultilevel"/>
    <w:tmpl w:val="BDB8F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92815"/>
    <w:multiLevelType w:val="hybridMultilevel"/>
    <w:tmpl w:val="B8DA1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19"/>
    <w:rsid w:val="0002753C"/>
    <w:rsid w:val="00155F17"/>
    <w:rsid w:val="00157F24"/>
    <w:rsid w:val="001F7DE5"/>
    <w:rsid w:val="002170B8"/>
    <w:rsid w:val="002703D1"/>
    <w:rsid w:val="00292DDC"/>
    <w:rsid w:val="002C63CD"/>
    <w:rsid w:val="00424300"/>
    <w:rsid w:val="00517304"/>
    <w:rsid w:val="0052157B"/>
    <w:rsid w:val="00577BC0"/>
    <w:rsid w:val="005A3333"/>
    <w:rsid w:val="006B5881"/>
    <w:rsid w:val="006C089A"/>
    <w:rsid w:val="006C5119"/>
    <w:rsid w:val="006F5E23"/>
    <w:rsid w:val="00760A80"/>
    <w:rsid w:val="007E3090"/>
    <w:rsid w:val="00830F92"/>
    <w:rsid w:val="00AC364A"/>
    <w:rsid w:val="00BB1E98"/>
    <w:rsid w:val="00D17EAE"/>
    <w:rsid w:val="00DC028F"/>
    <w:rsid w:val="00E12C36"/>
    <w:rsid w:val="00E57BB7"/>
    <w:rsid w:val="00E77339"/>
    <w:rsid w:val="00E84721"/>
    <w:rsid w:val="00E93FFA"/>
    <w:rsid w:val="00EC4A9F"/>
    <w:rsid w:val="00F21EA8"/>
    <w:rsid w:val="00F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73F29-20DC-4AEE-BA34-2BA5DE25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19"/>
  </w:style>
  <w:style w:type="paragraph" w:styleId="Heading2">
    <w:name w:val="heading 2"/>
    <w:basedOn w:val="Normal"/>
    <w:link w:val="Heading2Char"/>
    <w:uiPriority w:val="9"/>
    <w:qFormat/>
    <w:rsid w:val="00027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53C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6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7D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internet.ohchr.org/_layouts/15/treatybodyexternal/TBSearch.aspx?Lang=ar&amp;TreatyID=8&amp;DocTypeID=11" TargetMode="External"/><Relationship Id="rId5" Type="http://schemas.openxmlformats.org/officeDocument/2006/relationships/hyperlink" Target="https://tbinternet.ohchr.org/_layouts/15/treatybodyexternal/TBSearch.aspx?Lang=ar&amp;TreatyID=8&amp;DocTypeID=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Alwahidi</dc:creator>
  <cp:keywords/>
  <dc:description/>
  <cp:lastModifiedBy>970599591839</cp:lastModifiedBy>
  <cp:revision>1</cp:revision>
  <dcterms:created xsi:type="dcterms:W3CDTF">2023-02-09T17:17:00Z</dcterms:created>
  <dcterms:modified xsi:type="dcterms:W3CDTF">2023-02-15T16:28:00Z</dcterms:modified>
</cp:coreProperties>
</file>