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February 17, 2026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Card Types: An Introduction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what is the types of cards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1.  Attention Grabber: Show students a single, eye-catching card (e.g., a colorful greeting card or a popular trading card).</w:t>
              <w:br/>
              <w:t>2.  Brainstorming: Ask students: "What is this?" "What do you think it's used for?" Encourage them to share their ideas.</w:t>
              <w:br/>
              <w:t>3.  Introduction of Topic: Explain that today's lesson is about different types of cards.</w:t>
              <w:br/>
              <w:t>4.  Defining "Card": Briefly define what a card is: "A card is a small piece of paper or plastic that is used for many different things."</w:t>
              <w:br/>
              <w:t>5.  Activating Prior Knowledge: Ask students if they can name any other types of cards they know of.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Introduction of Card Types: Teacher explicitly explains each card type and its purpose.</w:t>
              <w:br/>
              <w:t xml:space="preserve">   Modeling: Teacher demonstrates how to identify and categorize cards.</w:t>
              <w:br/>
              <w:t xml:space="preserve">   Leading Group Discussion: Teacher facilitates discussions and prompts student thinking with guiding questions.</w:t>
              <w:br/>
              <w:t xml:space="preserve">   Providing Feedback: Teacher offers corrective and positive feedback during activities.</w:t>
              <w:br/>
              <w:t xml:space="preserve">   Direct Instruction: Vocabulary instruction and definitions provided.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Card Sorting Activity: Students actively sort and examine cards in small groups.</w:t>
              <w:br/>
              <w:t xml:space="preserve">   Worksheet Completion: Students independently label and describe different card types.</w:t>
              <w:br/>
              <w:t xml:space="preserve">   Participation in Group Discussions: Students share their ideas and knowledge about card types.</w:t>
              <w:br/>
              <w:t xml:space="preserve">   Creating Examples (Differentiation): Students design and create their own examples of different card types.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Card Game Creation: Students design their own simple card game using playing cards or index cards.</w:t>
              <w:br/>
              <w:t xml:space="preserve">   Greeting Card Design: Students create and personalize greeting cards for different occasions.</w:t>
              <w:br/>
              <w:t xml:space="preserve">   Flashcard Creation: Students create flashcards for learning new vocabulary words or math facts.</w:t>
              <w:br/>
              <w:t xml:space="preserve">   Trading Card Game Design: Students design a trading card game.</w:t>
              <w:br/>
              <w:t xml:space="preserve">   Research: Research different kinds of collectible cards (baseball cards, Pokemon cards, etc.) and present the information to the class.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Observation: Observe student participation in discussions and activities.</w:t>
              <w:br/>
              <w:t xml:space="preserve">   Worksheet Review: Collect and review the completed worksheets to assess understanding of card types.</w:t>
              <w:br/>
              <w:t xml:space="preserve">   Verbal Questioning: Ask students to identify different card types and their uses throughout the lesson.</w:t>
              <w:br/>
              <w:t xml:space="preserve">   Informal Poll: Use a show of hands to gauge understanding of key concepts.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1.  Review: Briefly review the different types of cards discussed.</w:t>
              <w:br/>
              <w:t>2.  Question and Answer: Ask students if they have any remaining questions about card types.</w:t>
              <w:br/>
              <w:t>3.  Real-World Connection: Ask students to think about where they might see different types of cards in their daily lives (at home, at the store, etc.).</w:t>
              <w:br/>
              <w:t>4.  Preview (Optional): Tease the next lesson by saying something like, "Next time, we'll learn more about how different games use playing cards!"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A variety of cards (playing cards, greeting cards, flashcards, credit cards, gift cards, trading cards – Pokemon, sports, etc., index cards)</w:t>
              <w:br/>
              <w:t xml:space="preserve">   Chart paper or whiteboard</w:t>
              <w:br/>
              <w:t xml:space="preserve">   Markers or pens</w:t>
              <w:br/>
              <w:t xml:space="preserve">   Pictures or images of different card types (optional, for visual learners)</w:t>
              <w:br/>
              <w:t xml:space="preserve">   Worksheet with pictures of cards and lines for labeling (can be hand-drawn)</w:t>
              <w:br/>
              <w:t xml:space="preserve">   Scissors (optional, for cutting out worksheet pictures)</w:t>
              <w:br/>
              <w:t xml:space="preserve">   Glue sticks (optional, for pasting worksheet pictures)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Pictures or Videos: Show pictures or short videos of different card types being used (e.g., people playing card games, giving greeting cards, using credit cards).</w:t>
              <w:br/>
              <w:t xml:space="preserve">   Interactive Whiteboard: Use an interactive whiteboard to display images of cards and allow students to label them as a class.</w:t>
              <w:br/>
              <w:t xml:space="preserve">   Online Resources: Utilize educational websites or apps that focus on sorting and classifying objects, adapting the activity to focus on card types.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Support:</w:t>
              <w:br/>
              <w:t xml:space="preserve">       Provide a word bank on the worksheet.</w:t>
              <w:br/>
              <w:t xml:space="preserve">       Offer one-on-one assistance during independent practice.</w:t>
              <w:br/>
              <w:t xml:space="preserve">       Use simplified language and visual aids.</w:t>
              <w:br/>
              <w:t xml:space="preserve">       Pair struggling students with more confident classmates.</w:t>
              <w:br/>
              <w:t xml:space="preserve">   Challenge:</w:t>
              <w:br/>
              <w:t xml:space="preserve">       Ask students to write a sentence about the purpose of each card on the worksheet.</w:t>
              <w:br/>
              <w:t xml:space="preserve">       Have them create their own examples of different card types (e.g., design their own greeting card).</w:t>
              <w:br/>
              <w:t xml:space="preserve">       Research a less common type of card (e.g., a library card) and present it to the class.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Card Sorting Activity: Students work in small groups to sort and discuss the different types of cards. This encourages teamwork and communication skills.</w:t>
              <w:br/>
              <w:t xml:space="preserve">   Group Presentation (Extension): If students research different card types, they can work in groups to create and present their findings to the class.</w:t>
              <w:br/>
              <w:t xml:space="preserve">   Think-Pair-Share: Use Think-Pair-Share to encourage students to discuss their understanding of card types with a partner before sharing with the whole class.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