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/>
      </w:pPr>
      <w:r>
        <w:rPr>
          <w:b/>
          <w:bCs/>
        </w:rPr>
        <w:t xml:space="preserve">Podcast Episode: "Behind the Tech Curtain - Hyperloop Unveiled" </w:t>
      </w:r>
    </w:p>
    <w:p>
      <w:pPr>
        <w:pStyle w:val="Normal"/>
        <w:bidi w:val="0"/>
        <w:spacing w:lineRule="auto" w:line="276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>Opening...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Fadli (Presenter):  Welcome, </w:t>
      </w:r>
      <w:r>
        <w:rPr/>
        <w:t>gais</w:t>
      </w:r>
      <w:r>
        <w:rPr/>
        <w:t>! I'm Muhammad Fadli, and this is a special episode of "Behind the Tech Curtain," where we dive into the revolutionary world of transportation, specifically focusing on Hyperloop.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Fadli:  Joining us today is Fahri, an expert in the field. Welcome, Fahri!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Fahri joining…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>Fahri (Speaker):  Thanks, Muhammad. Excited to discuss Hyperloop's potential on "Behind the Tech Curtain."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start Ask…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Muhammad Fadli:  What's Hyperloop? 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Fahri:  It's a high-speed, energy-efficient transportation system using vacuum tubes. It slashes travel time, reduces emissions, as we explore on "Behind the Tech Curtain."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Muhammad Fadli:  Impressive! How can Hyperloop reshape transportation?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>Fahri:  It revolutionizes by speeding up city connections, cutting carbon, discussed on "Behind the Tech Curtain."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>Muhammad Fadli:  Before we continue, how is Hyperloop developed, and what challenges does it face?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>Fahri:  It involves collaboration, tackling challenges like infrastructure and regulations, detailed on "Behind the Tech Curtain."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>Muhammad Fadli:  Inspiring! How can listeners get involved?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>Fahri:  Support projects, raise awareness—everyone shapes the future, covered on "Behind the Tech Curtain."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>Muhammad Fadli:  Thank you, Fahri for your insights. This is a step toward a better future, as we reveal on "Behind the Tech Curtain."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>Fahri:  Thanks, Fadli. I hope this podcast inspires positive changes, revealing everything "Behind the Tech Curtain."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>Muhammad Fadli:  There you have it! Our Hyperloop episode on "Behind the Tech Curtain." Thanks for joining. We'll be back with more exciting content. Goodbye!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LibreOffice/7.3.7.2$Linux_X86_64 LibreOffice_project/30$Build-2</Application>
  <AppVersion>15.0000</AppVersion>
  <Pages>1</Pages>
  <Words>243</Words>
  <Characters>1444</Characters>
  <CharactersWithSpaces>1693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2024-01-15T22:28:27Z</dcterms:created>
  <dc:creator/>
  <dc:description/>
  <dc:language>en-US</dc:language>
  <cp:lastModifiedBy/>
  <dcterms:modified xsi:type="dcterms:W3CDTF">2024-01-23T14:04:34Z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