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center"/>
        <w:rPr/>
      </w:pPr>
      <w:r>
        <w:rPr>
          <w:b/>
          <w:bCs/>
        </w:rPr>
        <w:t xml:space="preserve">Podcast Episode: "Behind the Tech Curtain - Hyperloop Unveiled" </w:t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Opening...</w:t>
      </w:r>
    </w:p>
    <w:p>
      <w:pPr>
        <w:pStyle w:val="Normal"/>
        <w:bidi w:val="0"/>
        <w:spacing w:lineRule="auto" w:line="276"/>
        <w:jc w:val="left"/>
        <w:rPr/>
      </w:pPr>
      <w:r>
        <w:rPr/>
        <w:t>Fadli (Presenter):  Welcome, listeners! I'm Muhammad Fadli, and this is a special episode of "Behind the Tech Curtain," where we dive into the revolutionary world of transportation, specifically focusing on Hyperloop.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Fadli:  Joining us today is </w:t>
      </w:r>
      <w:r>
        <w:rPr/>
        <w:t>Fahri</w:t>
      </w:r>
      <w:r>
        <w:rPr/>
        <w:t xml:space="preserve">, an expert in the field. Welcome, </w:t>
      </w:r>
      <w:r>
        <w:rPr/>
        <w:t>Fahri</w:t>
      </w:r>
      <w:r>
        <w:rPr/>
        <w:t>!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Fahri joining...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 (Speaker):  Thanks, Muhammad. Excited to discuss Hyperloop's potential on "Behind the Tech Curtain."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start Ask...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Muhammad Fadli:  What's Hyperloop?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It's a high-speed, energy-efficient transportation system using vacuum tubes. It slashes travel time, reduces emissions, as we explore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Impressive! How can Hyperloop reshape transportation?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It revolutionizes by speeding up city connections, cutting carbon, discussed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Before we continue, how is Hyperloop developed, and what challenges does it face?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It involves collaboration, tackling challenges like infrastructure and regulations, detailed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Inspiring! How can listeners get involved?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Support projects, raise awareness—everyone shapes the future, covered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Muhammad Fadli:  Thank you, </w:t>
      </w:r>
      <w:r>
        <w:rPr/>
        <w:t>Fahri</w:t>
      </w:r>
      <w:r>
        <w:rPr/>
        <w:t xml:space="preserve"> for your insights. This is a step toward a better future, as we reveal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Fahri:  Thanks, </w:t>
      </w:r>
      <w:r>
        <w:rPr/>
        <w:t>Fadli</w:t>
      </w:r>
      <w:r>
        <w:rPr/>
        <w:t>. I hope this podcast inspires positive changes, revealing everything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There you have it! Our Hyperloop episode on "Behind the Tech Curtain." Thanks for joining. We'll be back with more exciting content. Goodbye!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1</Pages>
  <Words>243</Words>
  <Characters>1453</Characters>
  <CharactersWithSpaces>1706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2024-01-15T22:28:27Z</dcterms:created>
  <dc:creator/>
  <dc:description/>
  <dc:language>en-US</dc:language>
  <cp:lastModifiedBy/>
  <dcterms:modified xsi:type="dcterms:W3CDTF">2024-01-18T19:40:20Z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