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left="0" w:hanging="0"/>
        <w:jc w:val="left"/>
        <w:rPr/>
      </w:pPr>
      <w:r>
        <w:rPr/>
        <w:t xml:space="preserve"> </w:t>
      </w:r>
      <w:r>
        <w:rPr/>
        <w:t>Prosedur</w:t>
      </w:r>
    </w:p>
    <w:p>
      <w:pPr>
        <w:pStyle w:val="Normal"/>
        <w:bidi w:val="0"/>
        <w:ind w:left="0" w:hanging="0"/>
        <w:jc w:val="left"/>
        <w:rPr/>
      </w:pPr>
      <w:r>
        <w:rPr/>
        <w:t>Log in pada akun hak cipta https://hakcipta.dgip.go.id/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 xml:space="preserve">    </w:t>
      </w:r>
      <w:r>
        <w:rPr/>
        <w:t>Pilih ‘Pasca Hak Cipta’, kemudian 'Permohonan Baru'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    </w:t>
      </w:r>
      <w:r>
        <w:rPr/>
        <w:t xml:space="preserve">Langkah 1 : Pilih Jenis Dokumen "Permohonan Pencatatan Pengalihan Hak atas Ciptaan dan/atau </w:t>
        <w:tab/>
        <w:tab/>
        <w:t>Produk Hak Terkait"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    </w:t>
      </w:r>
      <w:r>
        <w:rPr/>
        <w:t>Langkah 2 : masukkan Deskripsi tentang Ciptaan yang akan dimohonkan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    </w:t>
      </w:r>
      <w:r>
        <w:rPr/>
        <w:t xml:space="preserve">Langkah 3 : masukkan Nomor Permohonan Ciptaan yang akan dimohonkan, kemudian klik </w:t>
        <w:tab/>
        <w:tab/>
        <w:tab/>
        <w:t>'Tambah'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    </w:t>
      </w:r>
      <w:r>
        <w:rPr/>
        <w:t>Langkah 4 : masukkan Data Pemegang Hak Cipta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    </w:t>
      </w:r>
      <w:r>
        <w:rPr/>
        <w:t>Langkah 5 : unggah Lampiran persyaratan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    </w:t>
      </w:r>
      <w:r>
        <w:rPr/>
        <w:t>Langkah 6 : Klik 'Submit'</w:t>
      </w:r>
    </w:p>
    <w:p>
      <w:pPr>
        <w:pStyle w:val="Normal"/>
        <w:bidi w:val="0"/>
        <w:ind w:left="0" w:hanging="0"/>
        <w:jc w:val="left"/>
        <w:rPr/>
      </w:pPr>
      <w:r>
        <w:rPr/>
        <w:t xml:space="preserve">    </w:t>
      </w:r>
      <w:r>
        <w:rPr/>
        <w:t>Lakukan pembayaran PNBP melalui ATM/internet banking/m-banking sesuai dengan Kode Billing</w:t>
      </w:r>
    </w:p>
    <w:p>
      <w:pPr>
        <w:pStyle w:val="Normal"/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ind w:left="0" w:hanging="0"/>
        <w:jc w:val="left"/>
        <w:rPr/>
      </w:pPr>
      <w:r>
        <w:rPr/>
        <w:t>Syarat:</w:t>
      </w:r>
    </w:p>
    <w:p>
      <w:pPr>
        <w:pStyle w:val="TextBody"/>
        <w:numPr>
          <w:ilvl w:val="0"/>
          <w:numId w:val="1"/>
        </w:numPr>
        <w:bidi w:val="0"/>
        <w:ind w:left="0" w:hanging="0"/>
        <w:jc w:val="left"/>
        <w:rPr/>
      </w:pPr>
      <w:r>
        <w:rPr/>
        <w:t xml:space="preserve">Surat pernyataan hak </w:t>
      </w:r>
    </w:p>
    <w:p>
      <w:pPr>
        <w:pStyle w:val="TextBody"/>
        <w:numPr>
          <w:ilvl w:val="0"/>
          <w:numId w:val="1"/>
        </w:numPr>
        <w:bidi w:val="0"/>
        <w:ind w:left="0" w:hanging="0"/>
        <w:jc w:val="left"/>
        <w:rPr/>
      </w:pPr>
      <w:r>
        <w:rPr/>
        <w:t xml:space="preserve">Surat perngalihan hak </w:t>
      </w:r>
    </w:p>
    <w:p>
      <w:pPr>
        <w:pStyle w:val="TextBody"/>
        <w:numPr>
          <w:ilvl w:val="0"/>
          <w:numId w:val="1"/>
        </w:numPr>
        <w:bidi w:val="0"/>
        <w:ind w:left="0" w:hanging="0"/>
        <w:jc w:val="left"/>
        <w:rPr/>
      </w:pPr>
      <w:r>
        <w:rPr/>
        <w:t xml:space="preserve">Surat kuasa </w:t>
      </w:r>
    </w:p>
    <w:p>
      <w:pPr>
        <w:pStyle w:val="TextBody"/>
        <w:numPr>
          <w:ilvl w:val="0"/>
          <w:numId w:val="1"/>
        </w:numPr>
        <w:bidi w:val="0"/>
        <w:ind w:left="0" w:hanging="0"/>
        <w:jc w:val="left"/>
        <w:rPr/>
      </w:pPr>
      <w:r>
        <w:rPr/>
        <w:t xml:space="preserve">Fotocopi KTP/identigas pemohon </w:t>
      </w:r>
    </w:p>
    <w:p>
      <w:pPr>
        <w:pStyle w:val="TextBody"/>
        <w:numPr>
          <w:ilvl w:val="0"/>
          <w:numId w:val="1"/>
        </w:numPr>
        <w:bidi w:val="0"/>
        <w:ind w:left="0" w:hanging="0"/>
        <w:jc w:val="left"/>
        <w:rPr/>
      </w:pPr>
      <w:r>
        <w:rPr/>
        <w:t xml:space="preserve">Fotokopi Akta pendirian badan hukum yang dilegaliris </w:t>
      </w:r>
    </w:p>
    <w:p>
      <w:pPr>
        <w:pStyle w:val="TextBody"/>
        <w:numPr>
          <w:ilvl w:val="0"/>
          <w:numId w:val="1"/>
        </w:numPr>
        <w:bidi w:val="0"/>
        <w:ind w:left="0" w:hanging="0"/>
        <w:jc w:val="left"/>
        <w:rPr/>
      </w:pPr>
      <w:r>
        <w:rPr/>
        <w:t xml:space="preserve">Fotokopi NPWP badan hukum 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74295</wp:posOffset>
            </wp:positionH>
            <wp:positionV relativeFrom="paragraph">
              <wp:posOffset>-63500</wp:posOffset>
            </wp:positionV>
            <wp:extent cx="6015355" cy="246697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numPr>
          <w:ilvl w:val="0"/>
          <w:numId w:val="1"/>
        </w:numPr>
        <w:bidi w:val="0"/>
        <w:ind w:left="0" w:hanging="0"/>
        <w:jc w:val="left"/>
        <w:rPr/>
      </w:pPr>
      <w:r>
        <w:rPr/>
        <w:t xml:space="preserve">Fotokopi KTP atas nama pemohon badan hukum untuk ditandatangai surat pernyataan dan </w:t>
        <w:tab/>
        <w:t xml:space="preserve">surat kuasa. </w:t>
      </w:r>
    </w:p>
    <w:p>
      <w:pPr>
        <w:pStyle w:val="Normal"/>
        <w:bidi w:val="0"/>
        <w:jc w:val="left"/>
        <w:rPr/>
      </w:pPr>
      <w:r>
        <w:rPr/>
        <w:t>Biaya:</w:t>
      </w:r>
    </w:p>
    <w:p>
      <w:pPr>
        <w:pStyle w:val="Normal"/>
        <w:bidi w:val="0"/>
        <w:jc w:val="left"/>
        <w:rPr/>
      </w:pPr>
      <w:r>
        <w:rPr/>
        <w:t>Rp.200.000/permohonan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129</Words>
  <Characters>780</Characters>
  <CharactersWithSpaces>928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2024-01-19T13:25:28Z</dcterms:created>
  <dc:creator/>
  <dc:description/>
  <dc:language>en-US</dc:language>
  <cp:lastModifiedBy/>
  <dcterms:modified xsi:type="dcterms:W3CDTF">2024-01-19T14:29:33Z</dcterms:modified>
  <cp:revision>1</cp:revision>
  <dc:subject/>
  <dc:title/>
</cp:coreProperties>
</file>