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58C6" w14:textId="220FDC0E" w:rsidR="00F92B0F" w:rsidRDefault="00F92B0F" w:rsidP="00F92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PERSETUJUAN MUTASI</w:t>
      </w:r>
    </w:p>
    <w:p w14:paraId="062069FE" w14:textId="52796D00" w:rsidR="00F92B0F" w:rsidRDefault="00F92B0F" w:rsidP="00E837FB">
      <w:pPr>
        <w:tabs>
          <w:tab w:val="left" w:pos="1134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Subang,</w:t>
      </w:r>
    </w:p>
    <w:p w14:paraId="26212756" w14:textId="04490998" w:rsidR="00F92B0F" w:rsidRDefault="00F92B0F" w:rsidP="00E837FB">
      <w:pPr>
        <w:tabs>
          <w:tab w:val="left" w:pos="1134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B64A543" w14:textId="7FBD3662" w:rsidR="00F92B0F" w:rsidRDefault="00F92B0F" w:rsidP="00E837FB">
      <w:pPr>
        <w:tabs>
          <w:tab w:val="left" w:pos="1134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27ED2E" w14:textId="5A8F48BA" w:rsidR="00F92B0F" w:rsidRDefault="00F92B0F" w:rsidP="00E837FB">
      <w:pPr>
        <w:tabs>
          <w:tab w:val="left" w:pos="1134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di</w:t>
      </w:r>
    </w:p>
    <w:p w14:paraId="3D51B6D2" w14:textId="77777777" w:rsidR="00E837FB" w:rsidRDefault="00E837FB" w:rsidP="00E837FB">
      <w:pPr>
        <w:tabs>
          <w:tab w:val="left" w:pos="1276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14:paraId="37149A67" w14:textId="5BD061AF" w:rsidR="00E837FB" w:rsidRDefault="00E837FB" w:rsidP="00E837FB">
      <w:pPr>
        <w:tabs>
          <w:tab w:val="left" w:pos="1276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NIP. ____________________</w:t>
      </w:r>
    </w:p>
    <w:p w14:paraId="644069E3" w14:textId="77777777" w:rsidR="00E837FB" w:rsidRDefault="00E837FB" w:rsidP="00AF5289">
      <w:pPr>
        <w:tabs>
          <w:tab w:val="left" w:pos="1276"/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F3150" w14:textId="04081C94" w:rsidR="00E837FB" w:rsidRDefault="00E837FB" w:rsidP="00AF5289">
      <w:pPr>
        <w:pStyle w:val="ListParagraph"/>
        <w:numPr>
          <w:ilvl w:val="0"/>
          <w:numId w:val="1"/>
        </w:numPr>
        <w:tabs>
          <w:tab w:val="left" w:pos="993"/>
          <w:tab w:val="left" w:pos="5670"/>
        </w:tabs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  <w:r w:rsidRPr="00E83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E83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E83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3CFC88" w14:textId="77777777" w:rsidR="00AF5289" w:rsidRDefault="00AF5289" w:rsidP="00AF5289">
      <w:pPr>
        <w:pStyle w:val="ListParagraph"/>
        <w:tabs>
          <w:tab w:val="left" w:pos="993"/>
          <w:tab w:val="left" w:pos="5670"/>
        </w:tabs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A6B1347" w14:textId="60870E85" w:rsidR="00E837FB" w:rsidRDefault="00E837FB" w:rsidP="00AF5289">
      <w:pPr>
        <w:pStyle w:val="ListParagraph"/>
        <w:tabs>
          <w:tab w:val="left" w:pos="993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406438D3" w14:textId="43B0AB72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3D4BD29B" w14:textId="52F0D60F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7521B341" w14:textId="2229DCA2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1CF6089E" w14:textId="371CD246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013E3B81" w14:textId="77777777" w:rsidR="00AF5289" w:rsidRPr="00AF5289" w:rsidRDefault="00AF5289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ADB5B75" w14:textId="03EE0E0B" w:rsidR="00E837FB" w:rsidRDefault="00E837FB" w:rsidP="00E837FB">
      <w:pPr>
        <w:pStyle w:val="ListParagraph"/>
        <w:tabs>
          <w:tab w:val="left" w:pos="993"/>
          <w:tab w:val="left" w:pos="567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9D7F5B" w14:textId="5B2BAB36" w:rsidR="00E837FB" w:rsidRDefault="00E837FB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55418B3" w14:textId="58F0AD0C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5D6794DD" w14:textId="4FBFBF6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3FBDE9F5" w14:textId="77664CE5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3D26E95D" w14:textId="3513654F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0C68FCE0" w14:textId="5F046BAA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</w:p>
    <w:p w14:paraId="7A75B358" w14:textId="77777777" w:rsidR="00E837FB" w:rsidRPr="00E837FB" w:rsidRDefault="00E837FB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16959A8" w14:textId="06DE8247" w:rsidR="00F92B0F" w:rsidRDefault="00E837FB" w:rsidP="00E837FB">
      <w:pPr>
        <w:pStyle w:val="ListParagraph"/>
        <w:tabs>
          <w:tab w:val="left" w:pos="993"/>
          <w:tab w:val="left" w:pos="567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instansi</w:t>
      </w:r>
      <w:proofErr w:type="spellEnd"/>
      <w:r w:rsidRPr="00E83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E837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37FB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dnegan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89BFC" w14:textId="77777777" w:rsidR="00E837FB" w:rsidRDefault="00E837FB" w:rsidP="00E837FB">
      <w:pPr>
        <w:pStyle w:val="ListParagraph"/>
        <w:tabs>
          <w:tab w:val="left" w:pos="993"/>
          <w:tab w:val="left" w:pos="5670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5C6E9495" w14:textId="51FBE890" w:rsidR="00E837FB" w:rsidRPr="00AF5289" w:rsidRDefault="00E837FB" w:rsidP="00AF5289">
      <w:pPr>
        <w:pStyle w:val="ListParagraph"/>
        <w:numPr>
          <w:ilvl w:val="0"/>
          <w:numId w:val="1"/>
        </w:numPr>
        <w:tabs>
          <w:tab w:val="left" w:pos="993"/>
          <w:tab w:val="left" w:pos="5670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C5038D" w14:textId="56893716" w:rsidR="00AF5289" w:rsidRDefault="00AF5289" w:rsidP="00AF5289">
      <w:pPr>
        <w:tabs>
          <w:tab w:val="left" w:pos="993"/>
          <w:tab w:val="left" w:pos="5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Menyetjui</w:t>
      </w:r>
      <w:proofErr w:type="spellEnd"/>
    </w:p>
    <w:p w14:paraId="69133356" w14:textId="77777777" w:rsidR="00AF5289" w:rsidRPr="00E837FB" w:rsidRDefault="00AF5289" w:rsidP="00AF5289">
      <w:pPr>
        <w:tabs>
          <w:tab w:val="left" w:pos="993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14:paraId="1E42CBA5" w14:textId="02F1C01C" w:rsidR="00E837FB" w:rsidRDefault="00AF5289" w:rsidP="00AF5289">
      <w:pPr>
        <w:tabs>
          <w:tab w:val="left" w:pos="993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9C77DB" w14:textId="77777777" w:rsidR="00AF5289" w:rsidRPr="00A40993" w:rsidRDefault="00AF5289" w:rsidP="00AF5289">
      <w:pPr>
        <w:pStyle w:val="ListParagraph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 xml:space="preserve">Ir. Ridwan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Baharta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>, M.Sc.</w:t>
      </w:r>
    </w:p>
    <w:p w14:paraId="1647FDC6" w14:textId="79796C02" w:rsidR="00E837FB" w:rsidRPr="00E837FB" w:rsidRDefault="00AF5289" w:rsidP="00AF528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  <w:t>NIP. 196206151989031002</w:t>
      </w:r>
    </w:p>
    <w:sectPr w:rsidR="00E837FB" w:rsidRPr="00E837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1FF0F" w14:textId="77777777" w:rsidR="00282445" w:rsidRDefault="00282445" w:rsidP="00F92B0F">
      <w:pPr>
        <w:spacing w:after="0" w:line="240" w:lineRule="auto"/>
      </w:pPr>
      <w:r>
        <w:separator/>
      </w:r>
    </w:p>
  </w:endnote>
  <w:endnote w:type="continuationSeparator" w:id="0">
    <w:p w14:paraId="0804D21A" w14:textId="77777777" w:rsidR="00282445" w:rsidRDefault="00282445" w:rsidP="00F9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1F427" w14:textId="77777777" w:rsidR="00282445" w:rsidRDefault="00282445" w:rsidP="00F92B0F">
      <w:pPr>
        <w:spacing w:after="0" w:line="240" w:lineRule="auto"/>
      </w:pPr>
      <w:r>
        <w:separator/>
      </w:r>
    </w:p>
  </w:footnote>
  <w:footnote w:type="continuationSeparator" w:id="0">
    <w:p w14:paraId="76B481A4" w14:textId="77777777" w:rsidR="00282445" w:rsidRDefault="00282445" w:rsidP="00F9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007F2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bookmarkStart w:id="0" w:name="_Hlk108691036"/>
    <w:r w:rsidRPr="005C287D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8D7B935" wp14:editId="56E8CB1E">
          <wp:simplePos x="0" y="0"/>
          <wp:positionH relativeFrom="leftMargin">
            <wp:posOffset>464024</wp:posOffset>
          </wp:positionH>
          <wp:positionV relativeFrom="paragraph">
            <wp:posOffset>-136316</wp:posOffset>
          </wp:positionV>
          <wp:extent cx="1173707" cy="1173707"/>
          <wp:effectExtent l="0" t="0" r="762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707" cy="1173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KEMENTRIAN PENDIDIKAN, KEBUDAYAAN,</w:t>
    </w:r>
  </w:p>
  <w:p w14:paraId="08CD9DF8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5331D868" w14:textId="77777777" w:rsidR="00F92B0F" w:rsidRPr="00EC0F7E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C0F7E">
      <w:rPr>
        <w:rFonts w:ascii="Times New Roman" w:hAnsi="Times New Roman" w:cs="Times New Roman"/>
        <w:b/>
        <w:bCs/>
        <w:sz w:val="24"/>
        <w:szCs w:val="24"/>
      </w:rPr>
      <w:t>POLITEKNIK NEGERI SUBANG</w:t>
    </w:r>
  </w:p>
  <w:p w14:paraId="3A47F927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 xml:space="preserve">Jl. </w:t>
    </w:r>
    <w:proofErr w:type="spellStart"/>
    <w:r w:rsidRPr="004F6E69">
      <w:rPr>
        <w:rFonts w:ascii="Times New Roman" w:hAnsi="Times New Roman" w:cs="Times New Roman"/>
        <w:sz w:val="20"/>
        <w:szCs w:val="20"/>
      </w:rPr>
      <w:t>Brigjen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Katamso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No. 37,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Dangdeur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Kec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. Subang,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Kabupaten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Subang</w:t>
    </w:r>
  </w:p>
  <w:p w14:paraId="762E322B" w14:textId="77777777" w:rsidR="00F92B0F" w:rsidRPr="004F6E69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4F6E69">
      <w:rPr>
        <w:rFonts w:ascii="Times New Roman" w:hAnsi="Times New Roman" w:cs="Times New Roman"/>
        <w:sz w:val="20"/>
        <w:szCs w:val="20"/>
      </w:rPr>
      <w:t>Jawa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Barat 41211</w:t>
    </w:r>
  </w:p>
  <w:p w14:paraId="65479620" w14:textId="77777777" w:rsidR="00F92B0F" w:rsidRPr="004F6E69" w:rsidRDefault="00F92B0F" w:rsidP="00F92B0F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proofErr w:type="spellStart"/>
    <w:r w:rsidRPr="004F6E69">
      <w:rPr>
        <w:rFonts w:ascii="Times New Roman" w:hAnsi="Times New Roman" w:cs="Times New Roman"/>
      </w:rPr>
      <w:t>Tlp</w:t>
    </w:r>
    <w:proofErr w:type="spellEnd"/>
    <w:r w:rsidRPr="004F6E69">
      <w:rPr>
        <w:rFonts w:ascii="Times New Roman" w:hAnsi="Times New Roman" w:cs="Times New Roman"/>
      </w:rPr>
      <w:t>. (0260) 417648, Fax. (0260) 417628</w:t>
    </w:r>
  </w:p>
  <w:p w14:paraId="0657493B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 w:cs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 w:cs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  <w:bookmarkEnd w:id="0"/>
  </w:p>
  <w:p w14:paraId="5DA11CB8" w14:textId="77777777" w:rsidR="00F92B0F" w:rsidRPr="00EC0F7E" w:rsidRDefault="00F92B0F" w:rsidP="00E837FB">
    <w:pPr>
      <w:pStyle w:val="Header"/>
      <w:pBdr>
        <w:top w:val="single" w:sz="4" w:space="1" w:color="auto"/>
      </w:pBdr>
      <w:jc w:val="center"/>
      <w:rPr>
        <w:rFonts w:ascii="Times New Roman" w:hAnsi="Times New Roman" w:cs="Times New Roman"/>
      </w:rPr>
    </w:pPr>
  </w:p>
  <w:p w14:paraId="3A8F1888" w14:textId="706D8D3B" w:rsidR="00F92B0F" w:rsidRDefault="00F92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E7855"/>
    <w:multiLevelType w:val="hybridMultilevel"/>
    <w:tmpl w:val="35186AF0"/>
    <w:lvl w:ilvl="0" w:tplc="746A894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F"/>
    <w:rsid w:val="00282445"/>
    <w:rsid w:val="00721A89"/>
    <w:rsid w:val="00AF5289"/>
    <w:rsid w:val="00E837FB"/>
    <w:rsid w:val="00F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132F9"/>
  <w15:chartTrackingRefBased/>
  <w15:docId w15:val="{D4F5A3FB-9D9E-4B75-B465-9B7C0ABF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0F"/>
  </w:style>
  <w:style w:type="paragraph" w:styleId="Footer">
    <w:name w:val="footer"/>
    <w:basedOn w:val="Normal"/>
    <w:link w:val="FooterChar"/>
    <w:uiPriority w:val="99"/>
    <w:unhideWhenUsed/>
    <w:rsid w:val="00F92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0F"/>
  </w:style>
  <w:style w:type="character" w:styleId="Hyperlink">
    <w:name w:val="Hyperlink"/>
    <w:basedOn w:val="DefaultParagraphFont"/>
    <w:uiPriority w:val="99"/>
    <w:unhideWhenUsed/>
    <w:rsid w:val="00F92B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2022-07-16T07:49:00Z</dcterms:created>
  <dcterms:modified xsi:type="dcterms:W3CDTF">2022-07-16T08:15:00Z</dcterms:modified>
</cp:coreProperties>
</file>