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A3C34"/>
          <w:sz w:val="44"/>
        </w:rPr>
        <w:t>PRODUCT REQUIREMENT DOCUMENT</w:t>
      </w:r>
    </w:p>
    <w:p>
      <w:pPr>
        <w:jc w:val="center"/>
      </w:pPr>
      <w:r>
        <w:rPr>
          <w:color w:val="2D6A4F"/>
          <w:sz w:val="32"/>
        </w:rPr>
        <w:t>Halaman Detail Produk – E-Commerce Web</w:t>
      </w:r>
    </w:p>
    <w:p/>
    <w:p>
      <w:pPr>
        <w:jc w:val="center"/>
      </w:pPr>
      <w:r>
        <w:rPr>
          <w:b/>
          <w:color w:val="C46B2A"/>
          <w:sz w:val="40"/>
        </w:rPr>
        <w:t>Adjustable Chill Pillow</w:t>
      </w:r>
    </w:p>
    <w:p>
      <w:pPr>
        <w:jc w:val="center"/>
      </w:pPr>
      <w:r>
        <w:rPr>
          <w:i/>
          <w:sz w:val="26"/>
        </w:rPr>
        <w:t>by Leesa Sleep</w:t>
      </w:r>
    </w:p>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3C34"/>
          </w:tcPr>
          <w:p>
            <w:r>
              <w:rPr>
                <w:b/>
                <w:color w:val="FFFFFF"/>
                <w:sz w:val="20"/>
              </w:rPr>
              <w:t>Platform</w:t>
            </w:r>
          </w:p>
        </w:tc>
        <w:tc>
          <w:tcPr>
            <w:tcW w:type="dxa" w:w="4703"/>
          </w:tcPr>
          <w:p>
            <w:r>
              <w:rPr>
                <w:sz w:val="20"/>
              </w:rPr>
              <w:t>Web (Desktop &amp; Mobile Responsive)</w:t>
            </w:r>
          </w:p>
        </w:tc>
      </w:tr>
      <w:tr>
        <w:tc>
          <w:tcPr>
            <w:tcW w:type="dxa" w:w="4703"/>
            <w:shd w:val="clear" w:color="auto" w:fill="1A3C34"/>
          </w:tcPr>
          <w:p>
            <w:r>
              <w:rPr>
                <w:b/>
                <w:color w:val="FFFFFF"/>
                <w:sz w:val="20"/>
              </w:rPr>
              <w:t>Bahasa Pemrograman</w:t>
            </w:r>
          </w:p>
        </w:tc>
        <w:tc>
          <w:tcPr>
            <w:tcW w:type="dxa" w:w="4703"/>
          </w:tcPr>
          <w:p>
            <w:r>
              <w:rPr>
                <w:sz w:val="20"/>
              </w:rPr>
              <w:t>HTML, CSS, Vanilla JavaScript</w:t>
            </w:r>
          </w:p>
        </w:tc>
      </w:tr>
      <w:tr>
        <w:tc>
          <w:tcPr>
            <w:tcW w:type="dxa" w:w="4703"/>
            <w:shd w:val="clear" w:color="auto" w:fill="1A3C34"/>
          </w:tcPr>
          <w:p>
            <w:r>
              <w:rPr>
                <w:b/>
                <w:color w:val="FFFFFF"/>
                <w:sz w:val="20"/>
              </w:rPr>
              <w:t>Data Backend</w:t>
            </w:r>
          </w:p>
        </w:tc>
        <w:tc>
          <w:tcPr>
            <w:tcW w:type="dxa" w:w="4703"/>
          </w:tcPr>
          <w:p>
            <w:r>
              <w:rPr>
                <w:sz w:val="20"/>
              </w:rPr>
              <w:t>Lokal (tanpa API)</w:t>
            </w:r>
          </w:p>
        </w:tc>
      </w:tr>
      <w:tr>
        <w:tc>
          <w:tcPr>
            <w:tcW w:type="dxa" w:w="4703"/>
            <w:shd w:val="clear" w:color="auto" w:fill="1A3C34"/>
          </w:tcPr>
          <w:p>
            <w:r>
              <w:rPr>
                <w:b/>
                <w:color w:val="FFFFFF"/>
                <w:sz w:val="20"/>
              </w:rPr>
              <w:t>Tipe Dokumen</w:t>
            </w:r>
          </w:p>
        </w:tc>
        <w:tc>
          <w:tcPr>
            <w:tcW w:type="dxa" w:w="4703"/>
          </w:tcPr>
          <w:p>
            <w:r>
              <w:rPr>
                <w:sz w:val="20"/>
              </w:rPr>
              <w:t>PRD Exercise Bootcamp Front-End Dev</w:t>
            </w:r>
          </w:p>
        </w:tc>
      </w:tr>
      <w:tr>
        <w:tc>
          <w:tcPr>
            <w:tcW w:type="dxa" w:w="4703"/>
            <w:shd w:val="clear" w:color="auto" w:fill="1A3C34"/>
          </w:tcPr>
          <w:p>
            <w:r>
              <w:rPr>
                <w:b/>
                <w:color w:val="FFFFFF"/>
                <w:sz w:val="20"/>
              </w:rPr>
              <w:t>Versi Dokumen</w:t>
            </w:r>
          </w:p>
        </w:tc>
        <w:tc>
          <w:tcPr>
            <w:tcW w:type="dxa" w:w="4703"/>
          </w:tcPr>
          <w:p>
            <w:r>
              <w:rPr>
                <w:sz w:val="20"/>
              </w:rPr>
              <w:t>v3.0</w:t>
            </w:r>
          </w:p>
        </w:tc>
      </w:tr>
      <w:tr>
        <w:tc>
          <w:tcPr>
            <w:tcW w:type="dxa" w:w="4703"/>
            <w:shd w:val="clear" w:color="auto" w:fill="1A3C34"/>
          </w:tcPr>
          <w:p>
            <w:r>
              <w:rPr>
                <w:b/>
                <w:color w:val="FFFFFF"/>
                <w:sz w:val="20"/>
              </w:rPr>
              <w:t>Tanggal</w:t>
            </w:r>
          </w:p>
        </w:tc>
        <w:tc>
          <w:tcPr>
            <w:tcW w:type="dxa" w:w="4703"/>
          </w:tcPr>
          <w:p>
            <w:r>
              <w:rPr>
                <w:sz w:val="20"/>
              </w:rPr>
              <w:t>Oktober 2026</w:t>
            </w:r>
          </w:p>
        </w:tc>
      </w:tr>
    </w:tbl>
    <w:p>
      <w:r>
        <w:br w:type="page"/>
      </w:r>
    </w:p>
    <w:p>
      <w:pPr>
        <w:spacing w:before="360" w:after="80"/>
      </w:pPr>
      <w:r>
        <w:rPr>
          <w:b/>
          <w:color w:val="1A3C34"/>
          <w:sz w:val="36"/>
        </w:rPr>
        <w:t>1. Product Overview</w:t>
      </w:r>
    </w:p>
    <w:p>
      <w:pPr>
        <w:spacing w:before="40" w:after="40"/>
        <w:pBdr>
          <w:bottom w:val="single" w:sz="6" w:space="1" w:color="2D6A4F"/>
        </w:pBdr>
      </w:pPr>
    </w:p>
    <w:p>
      <w:pPr>
        <w:spacing w:before="20" w:after="80"/>
      </w:pPr>
      <w:r>
        <w:rPr>
          <w:sz w:val="22"/>
        </w:rPr>
        <w:t>Halaman Detail Produk Adjustable Chill Pillow adalah halaman web statis yang dibangun dengan HTML, CSS, dan Vanilla JavaScript. Halaman ini mereplikasi tampilan dan fungsionalitas halaman produk e-commerce Leesa.com, difokuskan sebagai latihan front-end development dalam konteks bootcamp pemrograman web.</w:t>
      </w:r>
    </w:p>
    <w:p>
      <w:pPr>
        <w:spacing w:before="280" w:after="60"/>
      </w:pPr>
      <w:r>
        <w:rPr>
          <w:b/>
          <w:color w:val="2D6A4F"/>
          <w:sz w:val="28"/>
        </w:rPr>
        <w:t>1.1 Informasi Produk</w:t>
      </w:r>
    </w:p>
    <w:tbl>
      <w:tblPr>
        <w:tblStyle w:val="TableGrid"/>
        <w:tblW w:type="auto" w:w="0"/>
        <w:tblLook w:firstColumn="1" w:firstRow="1" w:lastColumn="0" w:lastRow="0" w:noHBand="0" w:noVBand="1" w:val="04A0"/>
      </w:tblPr>
      <w:tblGrid>
        <w:gridCol w:w="4703"/>
        <w:gridCol w:w="4703"/>
      </w:tblGrid>
      <w:tr>
        <w:tc>
          <w:tcPr>
            <w:tcW w:type="dxa" w:w="4703"/>
            <w:shd w:val="clear" w:color="auto" w:fill="D8F3DC"/>
          </w:tcPr>
          <w:p>
            <w:r>
              <w:rPr>
                <w:b/>
                <w:sz w:val="20"/>
              </w:rPr>
              <w:t>Nama Produk</w:t>
            </w:r>
          </w:p>
        </w:tc>
        <w:tc>
          <w:tcPr>
            <w:tcW w:type="dxa" w:w="4703"/>
          </w:tcPr>
          <w:p>
            <w:r>
              <w:rPr>
                <w:sz w:val="20"/>
              </w:rPr>
              <w:t>Adjustable Chill Pillow</w:t>
            </w:r>
          </w:p>
        </w:tc>
      </w:tr>
      <w:tr>
        <w:tc>
          <w:tcPr>
            <w:tcW w:type="dxa" w:w="4703"/>
            <w:shd w:val="clear" w:color="auto" w:fill="D8F3DC"/>
          </w:tcPr>
          <w:p>
            <w:r>
              <w:rPr>
                <w:b/>
                <w:sz w:val="20"/>
              </w:rPr>
              <w:t>Brand</w:t>
            </w:r>
          </w:p>
        </w:tc>
        <w:tc>
          <w:tcPr>
            <w:tcW w:type="dxa" w:w="4703"/>
          </w:tcPr>
          <w:p>
            <w:r>
              <w:rPr>
                <w:sz w:val="20"/>
              </w:rPr>
              <w:t>Leesa Sleep</w:t>
            </w:r>
          </w:p>
        </w:tc>
      </w:tr>
      <w:tr>
        <w:tc>
          <w:tcPr>
            <w:tcW w:type="dxa" w:w="4703"/>
            <w:shd w:val="clear" w:color="auto" w:fill="D8F3DC"/>
          </w:tcPr>
          <w:p>
            <w:r>
              <w:rPr>
                <w:b/>
                <w:sz w:val="20"/>
              </w:rPr>
              <w:t>Kategori</w:t>
            </w:r>
          </w:p>
        </w:tc>
        <w:tc>
          <w:tcPr>
            <w:tcW w:type="dxa" w:w="4703"/>
          </w:tcPr>
          <w:p>
            <w:r>
              <w:rPr>
                <w:sz w:val="20"/>
              </w:rPr>
              <w:t>Bedding / Pillow</w:t>
            </w:r>
          </w:p>
        </w:tc>
      </w:tr>
      <w:tr>
        <w:tc>
          <w:tcPr>
            <w:tcW w:type="dxa" w:w="4703"/>
            <w:shd w:val="clear" w:color="auto" w:fill="D8F3DC"/>
          </w:tcPr>
          <w:p>
            <w:r>
              <w:rPr>
                <w:b/>
                <w:sz w:val="20"/>
              </w:rPr>
              <w:t>Harga Normal</w:t>
            </w:r>
          </w:p>
        </w:tc>
        <w:tc>
          <w:tcPr>
            <w:tcW w:type="dxa" w:w="4703"/>
          </w:tcPr>
          <w:p>
            <w:r>
              <w:rPr>
                <w:sz w:val="20"/>
              </w:rPr>
              <w:t>$119 (King), $119 (Queen)</w:t>
            </w:r>
          </w:p>
        </w:tc>
      </w:tr>
      <w:tr>
        <w:tc>
          <w:tcPr>
            <w:tcW w:type="dxa" w:w="4703"/>
            <w:shd w:val="clear" w:color="auto" w:fill="D8F3DC"/>
          </w:tcPr>
          <w:p>
            <w:r>
              <w:rPr>
                <w:b/>
                <w:sz w:val="20"/>
              </w:rPr>
              <w:t>Harga Promo</w:t>
            </w:r>
          </w:p>
        </w:tc>
        <w:tc>
          <w:tcPr>
            <w:tcW w:type="dxa" w:w="4703"/>
          </w:tcPr>
          <w:p>
            <w:r>
              <w:rPr>
                <w:sz w:val="20"/>
              </w:rPr>
              <w:t>$89 (Queen) | $89 (King) — 25% OFF, hemat $30</w:t>
            </w:r>
          </w:p>
        </w:tc>
      </w:tr>
      <w:tr>
        <w:tc>
          <w:tcPr>
            <w:tcW w:type="dxa" w:w="4703"/>
            <w:shd w:val="clear" w:color="auto" w:fill="D8F3DC"/>
          </w:tcPr>
          <w:p>
            <w:r>
              <w:rPr>
                <w:b/>
                <w:sz w:val="20"/>
              </w:rPr>
              <w:t>Ukuran Tersedia</w:t>
            </w:r>
          </w:p>
        </w:tc>
        <w:tc>
          <w:tcPr>
            <w:tcW w:type="dxa" w:w="4703"/>
          </w:tcPr>
          <w:p>
            <w:r>
              <w:rPr>
                <w:sz w:val="20"/>
              </w:rPr>
              <w:t>Queen: 20" x 30" | King: 20" x 36"</w:t>
            </w:r>
          </w:p>
        </w:tc>
      </w:tr>
      <w:tr>
        <w:tc>
          <w:tcPr>
            <w:tcW w:type="dxa" w:w="4703"/>
            <w:shd w:val="clear" w:color="auto" w:fill="D8F3DC"/>
          </w:tcPr>
          <w:p>
            <w:r>
              <w:rPr>
                <w:b/>
                <w:sz w:val="20"/>
              </w:rPr>
              <w:t>Berat Isian</w:t>
            </w:r>
          </w:p>
        </w:tc>
        <w:tc>
          <w:tcPr>
            <w:tcW w:type="dxa" w:w="4703"/>
          </w:tcPr>
          <w:p>
            <w:r>
              <w:rPr>
                <w:sz w:val="20"/>
              </w:rPr>
              <w:t>Queen: 80 oz. | King: 90 oz.</w:t>
            </w:r>
          </w:p>
        </w:tc>
      </w:tr>
      <w:tr>
        <w:tc>
          <w:tcPr>
            <w:tcW w:type="dxa" w:w="4703"/>
            <w:shd w:val="clear" w:color="auto" w:fill="D8F3DC"/>
          </w:tcPr>
          <w:p>
            <w:r>
              <w:rPr>
                <w:b/>
                <w:sz w:val="20"/>
              </w:rPr>
              <w:t>Garansi</w:t>
            </w:r>
          </w:p>
        </w:tc>
        <w:tc>
          <w:tcPr>
            <w:tcW w:type="dxa" w:w="4703"/>
          </w:tcPr>
          <w:p>
            <w:r>
              <w:rPr>
                <w:sz w:val="20"/>
              </w:rPr>
              <w:t>1 tahun garansi terbatas + 30 hari uji coba bebas risiko</w:t>
            </w:r>
          </w:p>
        </w:tc>
      </w:tr>
    </w:tbl>
    <w:p/>
    <w:p>
      <w:pPr>
        <w:spacing w:before="280" w:after="60"/>
      </w:pPr>
      <w:r>
        <w:rPr>
          <w:b/>
          <w:color w:val="2D6A4F"/>
          <w:sz w:val="28"/>
        </w:rPr>
        <w:t>1.2 Deskripsi Singkat</w:t>
      </w:r>
    </w:p>
    <w:p>
      <w:pPr>
        <w:spacing w:before="20" w:after="80"/>
      </w:pPr>
      <w:r>
        <w:rPr>
          <w:sz w:val="22"/>
        </w:rPr>
        <w:t>"Fluff, adjust, and fall in love." Adjustable Chill Pillow dirancang untuk semua posisi tidur. Isian yang dapat disesuaikan memungkinkan pengguna menciptakan ketinggian (loft) ideal, sementara penutup berteknologi pendingin menarik panas dari kepala dan leher sepanjang malam. Bersertifikat OEKO-TEX® STANDARD 100 untuk keamanan bahan.</w:t>
      </w:r>
    </w:p>
    <w:p>
      <w:pPr>
        <w:spacing w:before="280" w:after="60"/>
      </w:pPr>
      <w:r>
        <w:rPr>
          <w:b/>
          <w:color w:val="2D6A4F"/>
          <w:sz w:val="28"/>
        </w:rPr>
        <w:t>1.3 Referensi Halaman Asli</w:t>
      </w:r>
    </w:p>
    <w:p>
      <w:pPr>
        <w:spacing w:before="20" w:after="80"/>
      </w:pPr>
      <w:r>
        <w:rPr>
          <w:sz w:val="22"/>
        </w:rPr>
        <w:t>https://www.leesa.com/products/adjustable-chill-pillow?size=Queen</w:t>
      </w:r>
    </w:p>
    <w:p>
      <w:r>
        <w:br w:type="page"/>
      </w:r>
    </w:p>
    <w:p>
      <w:pPr>
        <w:spacing w:before="360" w:after="80"/>
      </w:pPr>
      <w:r>
        <w:rPr>
          <w:b/>
          <w:color w:val="1A3C34"/>
          <w:sz w:val="36"/>
        </w:rPr>
        <w:t>2. Problem Statement</w:t>
      </w:r>
    </w:p>
    <w:p>
      <w:pPr>
        <w:spacing w:before="40" w:after="40"/>
        <w:pBdr>
          <w:bottom w:val="single" w:sz="6" w:space="1" w:color="2D6A4F"/>
        </w:pBdr>
      </w:pPr>
    </w:p>
    <w:p>
      <w:pPr>
        <w:spacing w:before="280" w:after="60"/>
      </w:pPr>
      <w:r>
        <w:rPr>
          <w:b/>
          <w:color w:val="2D6A4F"/>
          <w:sz w:val="28"/>
        </w:rPr>
        <w:t>2.1 Masalah Pengguna (User Problem)</w:t>
      </w:r>
    </w:p>
    <w:p>
      <w:pPr>
        <w:spacing w:before="20" w:after="80"/>
      </w:pPr>
      <w:r>
        <w:rPr>
          <w:sz w:val="22"/>
        </w:rPr>
        <w:t>Pelanggan yang ingin membeli bantal berkualitas secara online seringkali kesulitan memahami nilai produk hanya dari daftar teks. Mereka membutuhkan halaman yang menyampaikan:</w:t>
      </w:r>
    </w:p>
    <w:p>
      <w:pPr>
        <w:pStyle w:val="ListBullet"/>
        <w:spacing w:before="20" w:after="40"/>
        <w:ind w:left="360"/>
      </w:pPr>
      <w:r>
        <w:rPr>
          <w:sz w:val="22"/>
        </w:rPr>
        <w:t>Keunggulan dan keunikan produk secara visual dan naratif.</w:t>
      </w:r>
    </w:p>
    <w:p>
      <w:pPr>
        <w:pStyle w:val="ListBullet"/>
        <w:spacing w:before="20" w:after="40"/>
        <w:ind w:left="360"/>
      </w:pPr>
      <w:r>
        <w:rPr>
          <w:sz w:val="22"/>
        </w:rPr>
        <w:t>Informasi harga, promo, dan ukuran yang jelas dan mudah dipahami.</w:t>
      </w:r>
    </w:p>
    <w:p>
      <w:pPr>
        <w:pStyle w:val="ListBullet"/>
        <w:spacing w:before="20" w:after="40"/>
        <w:ind w:left="360"/>
      </w:pPr>
      <w:r>
        <w:rPr>
          <w:sz w:val="22"/>
        </w:rPr>
        <w:t>Detail teknis (material, spesifikasi, cara perawatan) yang mudah diakses.</w:t>
      </w:r>
    </w:p>
    <w:p>
      <w:pPr>
        <w:pStyle w:val="ListBullet"/>
        <w:spacing w:before="20" w:after="40"/>
        <w:ind w:left="360"/>
      </w:pPr>
      <w:r>
        <w:rPr>
          <w:sz w:val="22"/>
        </w:rPr>
        <w:t>Jaminan pembelian (garansi, return policy, free shipping) yang meyakinkan.</w:t>
      </w:r>
    </w:p>
    <w:p>
      <w:pPr>
        <w:pStyle w:val="ListBullet"/>
        <w:spacing w:before="20" w:after="40"/>
        <w:ind w:left="360"/>
      </w:pPr>
      <w:r>
        <w:rPr>
          <w:sz w:val="22"/>
        </w:rPr>
        <w:t>Cara menambahkan produk ke keranjang dengan langkah minimal.</w:t>
      </w:r>
    </w:p>
    <w:p>
      <w:pPr>
        <w:spacing w:before="280" w:after="60"/>
      </w:pPr>
      <w:r>
        <w:rPr>
          <w:b/>
          <w:color w:val="2D6A4F"/>
          <w:sz w:val="28"/>
        </w:rPr>
        <w:t>2.2 Masalah Pengembang (Dev Problem — Konteks Bootcamp)</w:t>
      </w:r>
    </w:p>
    <w:p>
      <w:pPr>
        <w:spacing w:before="20" w:after="80"/>
      </w:pPr>
      <w:r>
        <w:rPr>
          <w:sz w:val="22"/>
        </w:rPr>
        <w:t>Sebagai latihan front-end development, developer perlu membangun satu halaman penuh yang mencakup:</w:t>
      </w:r>
    </w:p>
    <w:p>
      <w:pPr>
        <w:pStyle w:val="ListBullet"/>
        <w:spacing w:before="20" w:after="40"/>
        <w:ind w:left="360"/>
      </w:pPr>
      <w:r>
        <w:rPr>
          <w:sz w:val="22"/>
        </w:rPr>
        <w:t>Layout kompleks dengan dua kolom, galeri gambar, dan komponen interaktif.</w:t>
      </w:r>
    </w:p>
    <w:p>
      <w:pPr>
        <w:pStyle w:val="ListBullet"/>
        <w:spacing w:before="20" w:after="40"/>
        <w:ind w:left="360"/>
      </w:pPr>
      <w:r>
        <w:rPr>
          <w:sz w:val="22"/>
        </w:rPr>
        <w:t>Manajemen state sederhana (tab aktif, pilihan ukuran, jumlah qty) tanpa framework.</w:t>
      </w:r>
    </w:p>
    <w:p>
      <w:pPr>
        <w:pStyle w:val="ListBullet"/>
        <w:spacing w:before="20" w:after="40"/>
        <w:ind w:left="360"/>
      </w:pPr>
      <w:r>
        <w:rPr>
          <w:sz w:val="22"/>
        </w:rPr>
        <w:t>Data produk lokal (tanpa API) yang disimpan di file data.js.</w:t>
      </w:r>
    </w:p>
    <w:p>
      <w:pPr>
        <w:pStyle w:val="ListBullet"/>
        <w:spacing w:before="20" w:after="40"/>
        <w:ind w:left="360"/>
      </w:pPr>
      <w:r>
        <w:rPr>
          <w:sz w:val="22"/>
        </w:rPr>
        <w:t>Desain responsif yang berfungsi di desktop dan mobile.</w:t>
      </w:r>
    </w:p>
    <w:p>
      <w:pPr>
        <w:pStyle w:val="ListBullet"/>
        <w:spacing w:before="20" w:after="40"/>
        <w:ind w:left="360"/>
      </w:pPr>
      <w:r>
        <w:rPr>
          <w:sz w:val="22"/>
        </w:rPr>
        <w:t>Komponen UI yang reusable: accordion, carousel, tabs, dropdown.</w:t>
      </w:r>
    </w:p>
    <w:p>
      <w:pPr>
        <w:spacing w:before="280" w:after="60"/>
      </w:pPr>
      <w:r>
        <w:rPr>
          <w:b/>
          <w:color w:val="2D6A4F"/>
          <w:sz w:val="28"/>
        </w:rPr>
        <w:t>2.3 Pernyataan Masalah Utama</w:t>
      </w:r>
    </w:p>
    <w:p>
      <w:pPr>
        <w:spacing w:before="20" w:after="80"/>
      </w:pPr>
      <w:r>
        <w:rPr>
          <w:sz w:val="22"/>
        </w:rPr>
        <w:t>Bagaimana cara membangun halaman detail produk e-commerce yang informatif, menarik secara visual, dan fungsional menggunakan hanya HTML, CSS, dan Vanilla JavaScript dengan data lokal, sehingga dapat merepresentasikan pengalaman belanja online yang nyata?</w:t>
      </w:r>
    </w:p>
    <w:p>
      <w:r>
        <w:br w:type="page"/>
      </w:r>
    </w:p>
    <w:p>
      <w:pPr>
        <w:spacing w:before="360" w:after="80"/>
      </w:pPr>
      <w:r>
        <w:rPr>
          <w:b/>
          <w:color w:val="1A3C34"/>
          <w:sz w:val="36"/>
        </w:rPr>
        <w:t>3. Goals + Non-Goals</w:t>
      </w:r>
    </w:p>
    <w:p>
      <w:pPr>
        <w:spacing w:before="40" w:after="40"/>
        <w:pBdr>
          <w:bottom w:val="single" w:sz="6" w:space="1" w:color="2D6A4F"/>
        </w:pBdr>
      </w:pPr>
    </w:p>
    <w:p>
      <w:pPr>
        <w:spacing w:before="280" w:after="60"/>
      </w:pPr>
      <w:r>
        <w:rPr>
          <w:b/>
          <w:color w:val="2D6A4F"/>
          <w:sz w:val="28"/>
        </w:rPr>
        <w:t>3.1 Goals (Tujuan)</w:t>
      </w:r>
    </w:p>
    <w:p>
      <w:pPr>
        <w:spacing w:before="200" w:after="40"/>
      </w:pPr>
      <w:r>
        <w:rPr>
          <w:b/>
          <w:color w:val="C46B2A"/>
          <w:sz w:val="24"/>
        </w:rPr>
        <w:t>Tujuan Produk</w:t>
      </w:r>
    </w:p>
    <w:p>
      <w:pPr>
        <w:pStyle w:val="ListBullet"/>
        <w:spacing w:before="20" w:after="40"/>
        <w:ind w:left="360"/>
      </w:pPr>
      <w:r>
        <w:rPr>
          <w:sz w:val="22"/>
        </w:rPr>
        <w:t>Menampilkan informasi lengkap produk Adjustable Chill Pillow secara jelas dan menarik.</w:t>
      </w:r>
    </w:p>
    <w:p>
      <w:pPr>
        <w:pStyle w:val="ListBullet"/>
        <w:spacing w:before="20" w:after="40"/>
        <w:ind w:left="360"/>
      </w:pPr>
      <w:r>
        <w:rPr>
          <w:sz w:val="22"/>
        </w:rPr>
        <w:t>Membantu pengguna mengambil keputusan pembelian melalui tampilan fitur, spesifikasi, dan jaminan produk.</w:t>
      </w:r>
    </w:p>
    <w:p>
      <w:pPr>
        <w:pStyle w:val="ListBullet"/>
        <w:spacing w:before="20" w:after="40"/>
        <w:ind w:left="360"/>
      </w:pPr>
      <w:r>
        <w:rPr>
          <w:sz w:val="22"/>
        </w:rPr>
        <w:t>Memberikan pengalaman berbelanja yang mudah: pilih ukuran → pilih qty → add to cart.</w:t>
      </w:r>
    </w:p>
    <w:p>
      <w:pPr>
        <w:pStyle w:val="ListBullet"/>
        <w:spacing w:before="20" w:after="40"/>
        <w:ind w:left="360"/>
      </w:pPr>
      <w:r>
        <w:rPr>
          <w:sz w:val="22"/>
        </w:rPr>
        <w:t>Membangun kepercayaan pengguna melalui informasi garansi, return policy, dan sertifikasi.</w:t>
      </w:r>
    </w:p>
    <w:p>
      <w:pPr>
        <w:spacing w:before="200" w:after="40"/>
      </w:pPr>
      <w:r>
        <w:rPr>
          <w:b/>
          <w:color w:val="C46B2A"/>
          <w:sz w:val="24"/>
        </w:rPr>
        <w:t>Tujuan Teknis (Bootcamp)</w:t>
      </w:r>
    </w:p>
    <w:p>
      <w:pPr>
        <w:pStyle w:val="ListBullet"/>
        <w:spacing w:before="20" w:after="40"/>
        <w:ind w:left="360"/>
      </w:pPr>
      <w:r>
        <w:rPr>
          <w:sz w:val="22"/>
        </w:rPr>
        <w:t>Mempraktikkan pembuatan layout dua kolom dengan HTML semantik dan CSS Flexbox/Grid.</w:t>
      </w:r>
    </w:p>
    <w:p>
      <w:pPr>
        <w:pStyle w:val="ListBullet"/>
        <w:spacing w:before="20" w:after="40"/>
        <w:ind w:left="360"/>
      </w:pPr>
      <w:r>
        <w:rPr>
          <w:sz w:val="22"/>
        </w:rPr>
        <w:t>Melatih manipulasi DOM dengan Vanilla JavaScript (tab switching, accordion, carousel).</w:t>
      </w:r>
    </w:p>
    <w:p>
      <w:pPr>
        <w:pStyle w:val="ListBullet"/>
        <w:spacing w:before="20" w:after="40"/>
        <w:ind w:left="360"/>
      </w:pPr>
      <w:r>
        <w:rPr>
          <w:sz w:val="22"/>
        </w:rPr>
        <w:t>Memahami cara menyimpan dan menggunakan data lokal (data.js) tanpa backend/API.</w:t>
      </w:r>
    </w:p>
    <w:p>
      <w:pPr>
        <w:pStyle w:val="ListBullet"/>
        <w:spacing w:before="20" w:after="40"/>
        <w:ind w:left="360"/>
      </w:pPr>
      <w:r>
        <w:rPr>
          <w:sz w:val="22"/>
        </w:rPr>
        <w:t>Melatih pembuatan komponen interaktif: dropdown selector, qty input, sticky header.</w:t>
      </w:r>
    </w:p>
    <w:p>
      <w:pPr>
        <w:pStyle w:val="ListBullet"/>
        <w:spacing w:before="20" w:after="40"/>
        <w:ind w:left="360"/>
      </w:pPr>
      <w:r>
        <w:rPr>
          <w:sz w:val="22"/>
        </w:rPr>
        <w:t>Menerapkan prinsip desain responsif (mobile-first atau desktop-first).</w:t>
      </w:r>
    </w:p>
    <w:p>
      <w:pPr>
        <w:spacing w:before="280" w:after="60"/>
      </w:pPr>
      <w:r>
        <w:rPr>
          <w:b/>
          <w:color w:val="2D6A4F"/>
          <w:sz w:val="28"/>
        </w:rPr>
        <w:t>3.2 Non-Goals (Bukan Tujuan)</w:t>
      </w:r>
    </w:p>
    <w:p>
      <w:pPr>
        <w:pStyle w:val="ListBullet"/>
        <w:spacing w:before="20" w:after="40"/>
        <w:ind w:left="360"/>
      </w:pPr>
      <w:r>
        <w:rPr>
          <w:sz w:val="22"/>
        </w:rPr>
        <w:t>BUKAN membangun sistem keranjang belanja (cart) yang berfungsi penuh atau terhubung ke payment gateway.</w:t>
      </w:r>
    </w:p>
    <w:p>
      <w:pPr>
        <w:pStyle w:val="ListBullet"/>
        <w:spacing w:before="20" w:after="40"/>
        <w:ind w:left="360"/>
      </w:pPr>
      <w:r>
        <w:rPr>
          <w:sz w:val="22"/>
        </w:rPr>
        <w:t>BUKAN menggunakan framework JavaScript (React, Vue, Angular, dll.).</w:t>
      </w:r>
    </w:p>
    <w:p>
      <w:pPr>
        <w:pStyle w:val="ListBullet"/>
        <w:spacing w:before="20" w:after="40"/>
        <w:ind w:left="360"/>
      </w:pPr>
      <w:r>
        <w:rPr>
          <w:sz w:val="22"/>
        </w:rPr>
        <w:t>BUKAN mengintegrasikan API pihak ketiga (inventory, harga real-time, review eksternal).</w:t>
      </w:r>
    </w:p>
    <w:p>
      <w:pPr>
        <w:pStyle w:val="ListBullet"/>
        <w:spacing w:before="20" w:after="40"/>
        <w:ind w:left="360"/>
      </w:pPr>
      <w:r>
        <w:rPr>
          <w:sz w:val="22"/>
        </w:rPr>
        <w:t>BUKAN membangun halaman lain selain halaman detail produk ini.</w:t>
      </w:r>
    </w:p>
    <w:p>
      <w:pPr>
        <w:pStyle w:val="ListBullet"/>
        <w:spacing w:before="20" w:after="40"/>
        <w:ind w:left="360"/>
      </w:pPr>
      <w:r>
        <w:rPr>
          <w:sz w:val="22"/>
        </w:rPr>
        <w:t>BUKAN menerapkan autentikasi pengguna atau sistem akun.</w:t>
      </w:r>
    </w:p>
    <w:p>
      <w:pPr>
        <w:pStyle w:val="ListBullet"/>
        <w:spacing w:before="20" w:after="40"/>
        <w:ind w:left="360"/>
      </w:pPr>
      <w:r>
        <w:rPr>
          <w:sz w:val="22"/>
        </w:rPr>
        <w:t>BUKAN mengoptimalkan SEO secara mendalam (meta tags lanjutan, schema markup).</w:t>
      </w:r>
    </w:p>
    <w:p>
      <w:pPr>
        <w:pStyle w:val="ListBullet"/>
        <w:spacing w:before="20" w:after="40"/>
        <w:ind w:left="360"/>
      </w:pPr>
      <w:r>
        <w:rPr>
          <w:sz w:val="22"/>
        </w:rPr>
        <w:t>BUKAN menyediakan fitur pencarian produk atau filter koleksi.</w:t>
      </w:r>
    </w:p>
    <w:p>
      <w:r>
        <w:br w:type="page"/>
      </w:r>
    </w:p>
    <w:p>
      <w:pPr>
        <w:spacing w:before="360" w:after="80"/>
      </w:pPr>
      <w:r>
        <w:rPr>
          <w:b/>
          <w:color w:val="1A3C34"/>
          <w:sz w:val="36"/>
        </w:rPr>
        <w:t>4. User Flow</w:t>
      </w:r>
    </w:p>
    <w:p>
      <w:pPr>
        <w:spacing w:before="40" w:after="40"/>
        <w:pBdr>
          <w:bottom w:val="single" w:sz="6" w:space="1" w:color="2D6A4F"/>
        </w:pBdr>
      </w:pPr>
    </w:p>
    <w:p>
      <w:pPr>
        <w:spacing w:before="280" w:after="60"/>
      </w:pPr>
      <w:r>
        <w:rPr>
          <w:b/>
          <w:color w:val="2D6A4F"/>
          <w:sz w:val="28"/>
        </w:rPr>
        <w:t>4.1 Flow Utama — Melihat dan Memilih Produk</w:t>
      </w:r>
    </w:p>
    <w:p>
      <w:pPr>
        <w:spacing w:before="20" w:after="80"/>
      </w:pPr>
      <w:r>
        <w:rPr>
          <w:sz w:val="22"/>
        </w:rPr>
        <w:t>Alur utama pengguna dari masuk ke halaman hingga melakukan aksi "Add to Cart":</w:t>
      </w:r>
    </w:p>
    <w:p>
      <w:pPr>
        <w:spacing w:before="80" w:after="40"/>
      </w:pPr>
      <w:r>
        <w:rPr>
          <w:b/>
          <w:color w:val="2D6A4F"/>
          <w:sz w:val="22"/>
        </w:rPr>
        <w:t xml:space="preserve">  1. Masuk ke Halaman</w:t>
      </w:r>
    </w:p>
    <w:p>
      <w:pPr>
        <w:spacing w:before="0" w:after="60"/>
        <w:ind w:left="576"/>
      </w:pPr>
      <w:r>
        <w:rPr>
          <w:sz w:val="20"/>
        </w:rPr>
        <w:t>Pengguna membuka URL halaman detail produk. Halaman load dengan semua data dari data.js.</w:t>
      </w:r>
    </w:p>
    <w:p>
      <w:pPr>
        <w:spacing w:before="80" w:after="40"/>
      </w:pPr>
      <w:r>
        <w:rPr>
          <w:b/>
          <w:color w:val="2D6A4F"/>
          <w:sz w:val="22"/>
        </w:rPr>
        <w:t xml:space="preserve">  2. Lihat Announcement Banner</w:t>
      </w:r>
    </w:p>
    <w:p>
      <w:pPr>
        <w:spacing w:before="0" w:after="60"/>
        <w:ind w:left="576"/>
      </w:pPr>
      <w:r>
        <w:rPr>
          <w:sz w:val="20"/>
        </w:rPr>
        <w:t>Banner promo di bagian atas menampilkan informasi diskon (misal: "25% OFF").</w:t>
      </w:r>
    </w:p>
    <w:p>
      <w:pPr>
        <w:spacing w:before="80" w:after="40"/>
      </w:pPr>
      <w:r>
        <w:rPr>
          <w:b/>
          <w:color w:val="2D6A4F"/>
          <w:sz w:val="22"/>
        </w:rPr>
        <w:t xml:space="preserve">  3. Navigasi Header</w:t>
      </w:r>
    </w:p>
    <w:p>
      <w:pPr>
        <w:spacing w:before="0" w:after="60"/>
        <w:ind w:left="576"/>
      </w:pPr>
      <w:r>
        <w:rPr>
          <w:sz w:val="20"/>
        </w:rPr>
        <w:t>Pengguna melihat logo, menu navigasi, nomor telepon, dan ikon keranjang.</w:t>
      </w:r>
    </w:p>
    <w:p>
      <w:pPr>
        <w:spacing w:before="80" w:after="40"/>
      </w:pPr>
      <w:r>
        <w:rPr>
          <w:b/>
          <w:color w:val="2D6A4F"/>
          <w:sz w:val="22"/>
        </w:rPr>
        <w:t xml:space="preserve">  4. Lihat Breadcrumb</w:t>
      </w:r>
    </w:p>
    <w:p>
      <w:pPr>
        <w:spacing w:before="0" w:after="60"/>
        <w:ind w:left="576"/>
      </w:pPr>
      <w:r>
        <w:rPr>
          <w:sz w:val="20"/>
        </w:rPr>
        <w:t>Pengguna memahami posisi: Home / Bedding / Adjustable Chill Pillow.</w:t>
      </w:r>
    </w:p>
    <w:p>
      <w:pPr>
        <w:spacing w:before="80" w:after="40"/>
      </w:pPr>
      <w:r>
        <w:rPr>
          <w:b/>
          <w:color w:val="2D6A4F"/>
          <w:sz w:val="22"/>
        </w:rPr>
        <w:t xml:space="preserve">  5. Jelajahi Galeri Gambar</w:t>
      </w:r>
    </w:p>
    <w:p>
      <w:pPr>
        <w:spacing w:before="0" w:after="60"/>
        <w:ind w:left="576"/>
      </w:pPr>
      <w:r>
        <w:rPr>
          <w:sz w:val="20"/>
        </w:rPr>
        <w:t>Pengguna mengklik thumbnail atau tombol prev/next untuk melihat 6 foto produk.</w:t>
      </w:r>
    </w:p>
    <w:p>
      <w:pPr>
        <w:spacing w:before="80" w:after="40"/>
      </w:pPr>
      <w:r>
        <w:rPr>
          <w:b/>
          <w:color w:val="2D6A4F"/>
          <w:sz w:val="22"/>
        </w:rPr>
        <w:t xml:space="preserve">  6. Baca Informasi Tab Produk</w:t>
      </w:r>
    </w:p>
    <w:p>
      <w:pPr>
        <w:spacing w:before="0" w:after="60"/>
        <w:ind w:left="576"/>
      </w:pPr>
      <w:r>
        <w:rPr>
          <w:sz w:val="20"/>
        </w:rPr>
        <w:t>Pengguna mengklik tab Benefits, Best For, atau Bonuses untuk melihat informasi berbeda.</w:t>
      </w:r>
    </w:p>
    <w:p>
      <w:pPr>
        <w:spacing w:before="80" w:after="40"/>
      </w:pPr>
      <w:r>
        <w:rPr>
          <w:b/>
          <w:color w:val="2D6A4F"/>
          <w:sz w:val="22"/>
        </w:rPr>
        <w:t xml:space="preserve">  7. Lihat Harga &amp; Promo</w:t>
      </w:r>
    </w:p>
    <w:p>
      <w:pPr>
        <w:spacing w:before="0" w:after="60"/>
        <w:ind w:left="576"/>
      </w:pPr>
      <w:r>
        <w:rPr>
          <w:sz w:val="20"/>
        </w:rPr>
        <w:t>Pengguna melihat harga normal (strikethrough) dan harga promo beserta badge diskon.</w:t>
      </w:r>
    </w:p>
    <w:p>
      <w:pPr>
        <w:spacing w:before="80" w:after="40"/>
      </w:pPr>
      <w:r>
        <w:rPr>
          <w:b/>
          <w:color w:val="2D6A4F"/>
          <w:sz w:val="22"/>
        </w:rPr>
        <w:t xml:space="preserve">  8. Pilih Ukuran</w:t>
      </w:r>
    </w:p>
    <w:p>
      <w:pPr>
        <w:spacing w:before="0" w:after="60"/>
        <w:ind w:left="576"/>
      </w:pPr>
      <w:r>
        <w:rPr>
          <w:sz w:val="20"/>
        </w:rPr>
        <w:t>Pengguna memilih ukuran dari dropdown (Queen / King). Harga menyesuaikan jika berbeda.</w:t>
      </w:r>
    </w:p>
    <w:p>
      <w:pPr>
        <w:spacing w:before="80" w:after="40"/>
      </w:pPr>
      <w:r>
        <w:rPr>
          <w:b/>
          <w:color w:val="2D6A4F"/>
          <w:sz w:val="22"/>
        </w:rPr>
        <w:t xml:space="preserve">  9. Pilih Jumlah (Qty)</w:t>
      </w:r>
    </w:p>
    <w:p>
      <w:pPr>
        <w:spacing w:before="0" w:after="60"/>
        <w:ind w:left="576"/>
      </w:pPr>
      <w:r>
        <w:rPr>
          <w:sz w:val="20"/>
        </w:rPr>
        <w:t>Pengguna memilih jumlah pembelian (1–10) dari dropdown Qty.</w:t>
      </w:r>
    </w:p>
    <w:p>
      <w:pPr>
        <w:spacing w:before="80" w:after="40"/>
      </w:pPr>
      <w:r>
        <w:rPr>
          <w:b/>
          <w:color w:val="2D6A4F"/>
          <w:sz w:val="22"/>
        </w:rPr>
        <w:t xml:space="preserve">  10. Klik "Add to Cart"</w:t>
      </w:r>
    </w:p>
    <w:p>
      <w:pPr>
        <w:spacing w:before="0" w:after="60"/>
        <w:ind w:left="576"/>
      </w:pPr>
      <w:r>
        <w:rPr>
          <w:sz w:val="20"/>
        </w:rPr>
        <w:t>Pengguna mengklik tombol CTA. Muncul feedback visual (misal: pesan konfirmasi atau perubahan label tombol).</w:t>
      </w:r>
    </w:p>
    <w:p>
      <w:pPr>
        <w:spacing w:before="80" w:after="40"/>
      </w:pPr>
      <w:r>
        <w:rPr>
          <w:b/>
          <w:color w:val="2D6A4F"/>
          <w:sz w:val="22"/>
        </w:rPr>
        <w:t xml:space="preserve">  11. Scroll ke Bawah — Fitur Produk</w:t>
      </w:r>
    </w:p>
    <w:p>
      <w:pPr>
        <w:spacing w:before="0" w:after="60"/>
        <w:ind w:left="576"/>
      </w:pPr>
      <w:r>
        <w:rPr>
          <w:sz w:val="20"/>
        </w:rPr>
        <w:t>Pengguna membaca section fitur: Deconstructed Design, Easy to Adjust, Cooling Cover.</w:t>
      </w:r>
    </w:p>
    <w:p>
      <w:pPr>
        <w:spacing w:before="80" w:after="40"/>
      </w:pPr>
      <w:r>
        <w:rPr>
          <w:b/>
          <w:color w:val="2D6A4F"/>
          <w:sz w:val="22"/>
        </w:rPr>
        <w:t xml:space="preserve">  12. Baca FAQ Accordion</w:t>
      </w:r>
    </w:p>
    <w:p>
      <w:pPr>
        <w:spacing w:before="0" w:after="60"/>
        <w:ind w:left="576"/>
      </w:pPr>
      <w:r>
        <w:rPr>
          <w:sz w:val="20"/>
        </w:rPr>
        <w:t>Pengguna mengklik item FAQ (Spesifikasi, Garansi, Cara Kerja, dll.) untuk membaca detail.</w:t>
      </w:r>
    </w:p>
    <w:p>
      <w:pPr>
        <w:spacing w:before="80" w:after="40"/>
      </w:pPr>
      <w:r>
        <w:rPr>
          <w:b/>
          <w:color w:val="2D6A4F"/>
          <w:sz w:val="22"/>
        </w:rPr>
        <w:t xml:space="preserve">  13. Lihat Social Proof</w:t>
      </w:r>
    </w:p>
    <w:p>
      <w:pPr>
        <w:spacing w:before="0" w:after="60"/>
        <w:ind w:left="576"/>
      </w:pPr>
      <w:r>
        <w:rPr>
          <w:sz w:val="20"/>
        </w:rPr>
        <w:t>Pengguna melihat counter "Mattresses Donated" sebagai bukti kepercayaan brand.</w:t>
      </w:r>
    </w:p>
    <w:p>
      <w:pPr>
        <w:spacing w:before="80" w:after="40"/>
      </w:pPr>
      <w:r>
        <w:rPr>
          <w:b/>
          <w:color w:val="2D6A4F"/>
          <w:sz w:val="22"/>
        </w:rPr>
        <w:t xml:space="preserve">  14. Lihat Footer</w:t>
      </w:r>
    </w:p>
    <w:p>
      <w:pPr>
        <w:spacing w:before="0" w:after="60"/>
        <w:ind w:left="576"/>
      </w:pPr>
      <w:r>
        <w:rPr>
          <w:sz w:val="20"/>
        </w:rPr>
        <w:t>Pengguna menemukan link navigasi, kontak, sosial media, dan kebijakan privasi.</w:t>
      </w:r>
    </w:p>
    <w:p>
      <w:pPr>
        <w:spacing w:before="280" w:after="60"/>
      </w:pPr>
      <w:r>
        <w:rPr>
          <w:b/>
          <w:color w:val="2D6A4F"/>
          <w:sz w:val="28"/>
        </w:rPr>
        <w:t>4.2 Flow Tambahan — Sticky Header (saat scroll)</w:t>
      </w:r>
    </w:p>
    <w:p>
      <w:pPr>
        <w:pStyle w:val="ListBullet"/>
        <w:spacing w:before="20" w:after="40"/>
        <w:ind w:left="360"/>
      </w:pPr>
      <w:r>
        <w:rPr>
          <w:sz w:val="22"/>
        </w:rPr>
        <w:t>Saat pengguna men-scroll melewati section "Add to Cart", sticky header muncul di bagian atas.</w:t>
      </w:r>
    </w:p>
    <w:p>
      <w:pPr>
        <w:pStyle w:val="ListBullet"/>
        <w:spacing w:before="20" w:after="40"/>
        <w:ind w:left="360"/>
      </w:pPr>
      <w:r>
        <w:rPr>
          <w:sz w:val="22"/>
        </w:rPr>
        <w:t>Sticky header menampilkan: Nama produk | Ukuran yang dipilih | Harga | Tombol "Add to Cart".</w:t>
      </w:r>
    </w:p>
    <w:p>
      <w:pPr>
        <w:pStyle w:val="ListBullet"/>
        <w:spacing w:before="20" w:after="40"/>
        <w:ind w:left="360"/>
      </w:pPr>
      <w:r>
        <w:rPr>
          <w:sz w:val="22"/>
        </w:rPr>
        <w:t>Memungkinkan pengguna langsung checkout tanpa harus scroll kembali ke atas.</w:t>
      </w:r>
    </w:p>
    <w:p>
      <w:pPr>
        <w:spacing w:before="280" w:after="60"/>
      </w:pPr>
      <w:r>
        <w:rPr>
          <w:b/>
          <w:color w:val="2D6A4F"/>
          <w:sz w:val="28"/>
        </w:rPr>
        <w:t>4.3 Flow Error/Edge Case</w:t>
      </w:r>
    </w:p>
    <w:p>
      <w:pPr>
        <w:pStyle w:val="ListBullet"/>
        <w:spacing w:before="20" w:after="40"/>
        <w:ind w:left="360"/>
      </w:pPr>
      <w:r>
        <w:rPr>
          <w:sz w:val="22"/>
        </w:rPr>
        <w:t>Jika pengguna belum memilih ukuran saat klik "Add to Cart": tampilkan pesan validasi inline.</w:t>
      </w:r>
    </w:p>
    <w:p>
      <w:pPr>
        <w:pStyle w:val="ListBullet"/>
        <w:spacing w:before="20" w:after="40"/>
        <w:ind w:left="360"/>
      </w:pPr>
      <w:r>
        <w:rPr>
          <w:sz w:val="22"/>
        </w:rPr>
        <w:t>Jika Qty tidak dipilih: default ke 1.</w:t>
      </w:r>
    </w:p>
    <w:p>
      <w:r>
        <w:br w:type="page"/>
      </w:r>
    </w:p>
    <w:p>
      <w:pPr>
        <w:spacing w:before="360" w:after="80"/>
      </w:pPr>
      <w:r>
        <w:rPr>
          <w:b/>
          <w:color w:val="1A3C34"/>
          <w:sz w:val="36"/>
        </w:rPr>
        <w:t>5. Features + Functional Requirements</w:t>
      </w:r>
    </w:p>
    <w:p>
      <w:pPr>
        <w:spacing w:before="40" w:after="40"/>
        <w:pBdr>
          <w:bottom w:val="single" w:sz="6" w:space="1" w:color="2D6A4F"/>
        </w:pBdr>
      </w:pP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720"/>
            <w:shd w:val="clear" w:color="auto" w:fill="1A3C34"/>
          </w:tcPr>
          <w:p>
            <w:pPr>
              <w:jc w:val="center"/>
            </w:pPr>
            <w:r>
              <w:rPr>
                <w:b/>
                <w:color w:val="FFFFFF"/>
                <w:sz w:val="18"/>
              </w:rPr>
              <w:t>ID</w:t>
            </w:r>
          </w:p>
        </w:tc>
        <w:tc>
          <w:tcPr>
            <w:tcW w:type="dxa" w:w="1872"/>
            <w:shd w:val="clear" w:color="auto" w:fill="1A3C34"/>
          </w:tcPr>
          <w:p>
            <w:pPr>
              <w:jc w:val="center"/>
            </w:pPr>
            <w:r>
              <w:rPr>
                <w:b/>
                <w:color w:val="FFFFFF"/>
                <w:sz w:val="18"/>
              </w:rPr>
              <w:t>Fitur</w:t>
            </w:r>
          </w:p>
        </w:tc>
        <w:tc>
          <w:tcPr>
            <w:tcW w:type="dxa" w:w="2880"/>
            <w:shd w:val="clear" w:color="auto" w:fill="1A3C34"/>
          </w:tcPr>
          <w:p>
            <w:pPr>
              <w:jc w:val="center"/>
            </w:pPr>
            <w:r>
              <w:rPr>
                <w:b/>
                <w:color w:val="FFFFFF"/>
                <w:sz w:val="18"/>
              </w:rPr>
              <w:t>Deskripsi</w:t>
            </w:r>
          </w:p>
        </w:tc>
        <w:tc>
          <w:tcPr>
            <w:tcW w:type="dxa" w:w="2880"/>
            <w:shd w:val="clear" w:color="auto" w:fill="1A3C34"/>
          </w:tcPr>
          <w:p>
            <w:pPr>
              <w:jc w:val="center"/>
            </w:pPr>
            <w:r>
              <w:rPr>
                <w:b/>
                <w:color w:val="FFFFFF"/>
                <w:sz w:val="18"/>
              </w:rPr>
              <w:t>Implementasi Teknis</w:t>
            </w:r>
          </w:p>
        </w:tc>
        <w:tc>
          <w:tcPr>
            <w:tcW w:type="dxa" w:w="1008"/>
            <w:shd w:val="clear" w:color="auto" w:fill="1A3C34"/>
          </w:tcPr>
          <w:p>
            <w:pPr>
              <w:jc w:val="center"/>
            </w:pPr>
            <w:r>
              <w:rPr>
                <w:b/>
                <w:color w:val="FFFFFF"/>
                <w:sz w:val="18"/>
              </w:rPr>
              <w:t>Prioritas</w:t>
            </w:r>
          </w:p>
        </w:tc>
      </w:tr>
      <w:tr>
        <w:tc>
          <w:tcPr>
            <w:tcW w:type="dxa" w:w="1881"/>
            <w:shd w:val="clear" w:color="auto" w:fill="F0FFF4"/>
          </w:tcPr>
          <w:p>
            <w:r>
              <w:rPr>
                <w:sz w:val="18"/>
              </w:rPr>
              <w:t>F01</w:t>
            </w:r>
          </w:p>
        </w:tc>
        <w:tc>
          <w:tcPr>
            <w:tcW w:type="dxa" w:w="1881"/>
            <w:shd w:val="clear" w:color="auto" w:fill="F0FFF4"/>
          </w:tcPr>
          <w:p>
            <w:r>
              <w:rPr>
                <w:sz w:val="18"/>
              </w:rPr>
              <w:t>Announcement Banner</w:t>
            </w:r>
          </w:p>
        </w:tc>
        <w:tc>
          <w:tcPr>
            <w:tcW w:type="dxa" w:w="1881"/>
            <w:shd w:val="clear" w:color="auto" w:fill="F0FFF4"/>
          </w:tcPr>
          <w:p>
            <w:r>
              <w:rPr>
                <w:sz w:val="18"/>
              </w:rPr>
              <w:t>Banner di atas halaman menampilkan teks promo aktif (misal: "25% OFF"). Bisa di-dismiss.</w:t>
            </w:r>
          </w:p>
        </w:tc>
        <w:tc>
          <w:tcPr>
            <w:tcW w:type="dxa" w:w="1881"/>
            <w:shd w:val="clear" w:color="auto" w:fill="F0FFF4"/>
          </w:tcPr>
          <w:p>
            <w:r>
              <w:rPr>
                <w:sz w:val="18"/>
              </w:rPr>
              <w:t>HTML struktur banner + CSS styling. Data dari data.js.</w:t>
            </w:r>
          </w:p>
        </w:tc>
        <w:tc>
          <w:tcPr>
            <w:tcW w:type="dxa" w:w="1881"/>
            <w:shd w:val="clear" w:color="auto" w:fill="F0FFF4"/>
          </w:tcPr>
          <w:p>
            <w:r>
              <w:rPr>
                <w:b/>
                <w:color w:val="1A5C2F"/>
                <w:sz w:val="18"/>
              </w:rPr>
              <w:t>Wajib</w:t>
            </w:r>
          </w:p>
        </w:tc>
      </w:tr>
      <w:tr>
        <w:tc>
          <w:tcPr>
            <w:tcW w:type="dxa" w:w="1881"/>
            <w:shd w:val="clear" w:color="auto" w:fill="FFFFFF"/>
          </w:tcPr>
          <w:p>
            <w:r>
              <w:rPr>
                <w:sz w:val="18"/>
              </w:rPr>
              <w:t>F02</w:t>
            </w:r>
          </w:p>
        </w:tc>
        <w:tc>
          <w:tcPr>
            <w:tcW w:type="dxa" w:w="1881"/>
            <w:shd w:val="clear" w:color="auto" w:fill="FFFFFF"/>
          </w:tcPr>
          <w:p>
            <w:r>
              <w:rPr>
                <w:sz w:val="18"/>
              </w:rPr>
              <w:t>Header / Navbar</w:t>
            </w:r>
          </w:p>
        </w:tc>
        <w:tc>
          <w:tcPr>
            <w:tcW w:type="dxa" w:w="1881"/>
            <w:shd w:val="clear" w:color="auto" w:fill="FFFFFF"/>
          </w:tcPr>
          <w:p>
            <w:r>
              <w:rPr>
                <w:sz w:val="18"/>
              </w:rPr>
              <w:t>Logo brand, menu navigasi desktop, nomor telepon, ikon cart.</w:t>
            </w:r>
          </w:p>
        </w:tc>
        <w:tc>
          <w:tcPr>
            <w:tcW w:type="dxa" w:w="1881"/>
            <w:shd w:val="clear" w:color="auto" w:fill="FFFFFF"/>
          </w:tcPr>
          <w:p>
            <w:r>
              <w:rPr>
                <w:sz w:val="18"/>
              </w:rPr>
              <w:t>CSS Flexbox. Hamburger menu (toggle class) untuk mobile.</w:t>
            </w:r>
          </w:p>
        </w:tc>
        <w:tc>
          <w:tcPr>
            <w:tcW w:type="dxa" w:w="1881"/>
            <w:shd w:val="clear" w:color="auto" w:fill="FFFFFF"/>
          </w:tcPr>
          <w:p>
            <w:r>
              <w:rPr>
                <w:b/>
                <w:color w:val="1A5C2F"/>
                <w:sz w:val="18"/>
              </w:rPr>
              <w:t>Wajib</w:t>
            </w:r>
          </w:p>
        </w:tc>
      </w:tr>
      <w:tr>
        <w:tc>
          <w:tcPr>
            <w:tcW w:type="dxa" w:w="1881"/>
            <w:shd w:val="clear" w:color="auto" w:fill="F0FFF4"/>
          </w:tcPr>
          <w:p>
            <w:r>
              <w:rPr>
                <w:sz w:val="18"/>
              </w:rPr>
              <w:t>F03</w:t>
            </w:r>
          </w:p>
        </w:tc>
        <w:tc>
          <w:tcPr>
            <w:tcW w:type="dxa" w:w="1881"/>
            <w:shd w:val="clear" w:color="auto" w:fill="F0FFF4"/>
          </w:tcPr>
          <w:p>
            <w:r>
              <w:rPr>
                <w:sz w:val="18"/>
              </w:rPr>
              <w:t>Breadcrumb Navigasi</w:t>
            </w:r>
          </w:p>
        </w:tc>
        <w:tc>
          <w:tcPr>
            <w:tcW w:type="dxa" w:w="1881"/>
            <w:shd w:val="clear" w:color="auto" w:fill="F0FFF4"/>
          </w:tcPr>
          <w:p>
            <w:r>
              <w:rPr>
                <w:sz w:val="18"/>
              </w:rPr>
              <w:t>Tampilkan jalur: Home / Bedding / Adjustable Chill Pillow.</w:t>
            </w:r>
          </w:p>
        </w:tc>
        <w:tc>
          <w:tcPr>
            <w:tcW w:type="dxa" w:w="1881"/>
            <w:shd w:val="clear" w:color="auto" w:fill="F0FFF4"/>
          </w:tcPr>
          <w:p>
            <w:r>
              <w:rPr>
                <w:sz w:val="18"/>
              </w:rPr>
              <w:t>HTML nav + CSS styling. Data statis dari data.js.</w:t>
            </w:r>
          </w:p>
        </w:tc>
        <w:tc>
          <w:tcPr>
            <w:tcW w:type="dxa" w:w="1881"/>
            <w:shd w:val="clear" w:color="auto" w:fill="F0FFF4"/>
          </w:tcPr>
          <w:p>
            <w:r>
              <w:rPr>
                <w:b/>
                <w:color w:val="1A5C2F"/>
                <w:sz w:val="18"/>
              </w:rPr>
              <w:t>Wajib</w:t>
            </w:r>
          </w:p>
        </w:tc>
      </w:tr>
      <w:tr>
        <w:tc>
          <w:tcPr>
            <w:tcW w:type="dxa" w:w="1881"/>
            <w:shd w:val="clear" w:color="auto" w:fill="FFFFFF"/>
          </w:tcPr>
          <w:p>
            <w:r>
              <w:rPr>
                <w:sz w:val="18"/>
              </w:rPr>
              <w:t>F04</w:t>
            </w:r>
          </w:p>
        </w:tc>
        <w:tc>
          <w:tcPr>
            <w:tcW w:type="dxa" w:w="1881"/>
            <w:shd w:val="clear" w:color="auto" w:fill="FFFFFF"/>
          </w:tcPr>
          <w:p>
            <w:r>
              <w:rPr>
                <w:sz w:val="18"/>
              </w:rPr>
              <w:t>Image Gallery / Carousel</w:t>
            </w:r>
          </w:p>
        </w:tc>
        <w:tc>
          <w:tcPr>
            <w:tcW w:type="dxa" w:w="1881"/>
            <w:shd w:val="clear" w:color="auto" w:fill="FFFFFF"/>
          </w:tcPr>
          <w:p>
            <w:r>
              <w:rPr>
                <w:sz w:val="18"/>
              </w:rPr>
              <w:t>6 gambar produk. Klik thumbnail untuk ganti gambar utama. Tombol prev/next.</w:t>
            </w:r>
          </w:p>
        </w:tc>
        <w:tc>
          <w:tcPr>
            <w:tcW w:type="dxa" w:w="1881"/>
            <w:shd w:val="clear" w:color="auto" w:fill="FFFFFF"/>
          </w:tcPr>
          <w:p>
            <w:r>
              <w:rPr>
                <w:sz w:val="18"/>
              </w:rPr>
              <w:t>Vanilla JS untuk event listener klik thumbnail &amp; prev/next. CSS transition.</w:t>
            </w:r>
          </w:p>
        </w:tc>
        <w:tc>
          <w:tcPr>
            <w:tcW w:type="dxa" w:w="1881"/>
            <w:shd w:val="clear" w:color="auto" w:fill="FFFFFF"/>
          </w:tcPr>
          <w:p>
            <w:r>
              <w:rPr>
                <w:b/>
                <w:color w:val="1A5C2F"/>
                <w:sz w:val="18"/>
              </w:rPr>
              <w:t>Wajib</w:t>
            </w:r>
          </w:p>
        </w:tc>
      </w:tr>
      <w:tr>
        <w:tc>
          <w:tcPr>
            <w:tcW w:type="dxa" w:w="1881"/>
            <w:shd w:val="clear" w:color="auto" w:fill="F0FFF4"/>
          </w:tcPr>
          <w:p>
            <w:r>
              <w:rPr>
                <w:sz w:val="18"/>
              </w:rPr>
              <w:t>F05</w:t>
            </w:r>
          </w:p>
        </w:tc>
        <w:tc>
          <w:tcPr>
            <w:tcW w:type="dxa" w:w="1881"/>
            <w:shd w:val="clear" w:color="auto" w:fill="F0FFF4"/>
          </w:tcPr>
          <w:p>
            <w:r>
              <w:rPr>
                <w:sz w:val="18"/>
              </w:rPr>
              <w:t>Product Info Tab (Benefits/Best For/Bonuses)</w:t>
            </w:r>
          </w:p>
        </w:tc>
        <w:tc>
          <w:tcPr>
            <w:tcW w:type="dxa" w:w="1881"/>
            <w:shd w:val="clear" w:color="auto" w:fill="F0FFF4"/>
          </w:tcPr>
          <w:p>
            <w:r>
              <w:rPr>
                <w:sz w:val="18"/>
              </w:rPr>
              <w:t>3 tab yang menampilkan konten berbeda (list poin). Tab aktif di-highlight.</w:t>
            </w:r>
          </w:p>
        </w:tc>
        <w:tc>
          <w:tcPr>
            <w:tcW w:type="dxa" w:w="1881"/>
            <w:shd w:val="clear" w:color="auto" w:fill="F0FFF4"/>
          </w:tcPr>
          <w:p>
            <w:r>
              <w:rPr>
                <w:sz w:val="18"/>
              </w:rPr>
              <w:t>Vanilla JS: toggle class "active" pada tab dan konten panel.</w:t>
            </w:r>
          </w:p>
        </w:tc>
        <w:tc>
          <w:tcPr>
            <w:tcW w:type="dxa" w:w="1881"/>
            <w:shd w:val="clear" w:color="auto" w:fill="F0FFF4"/>
          </w:tcPr>
          <w:p>
            <w:r>
              <w:rPr>
                <w:b/>
                <w:color w:val="1A5C2F"/>
                <w:sz w:val="18"/>
              </w:rPr>
              <w:t>Wajib</w:t>
            </w:r>
          </w:p>
        </w:tc>
      </w:tr>
      <w:tr>
        <w:tc>
          <w:tcPr>
            <w:tcW w:type="dxa" w:w="1881"/>
            <w:shd w:val="clear" w:color="auto" w:fill="FFFFFF"/>
          </w:tcPr>
          <w:p>
            <w:r>
              <w:rPr>
                <w:sz w:val="18"/>
              </w:rPr>
              <w:t>F06</w:t>
            </w:r>
          </w:p>
        </w:tc>
        <w:tc>
          <w:tcPr>
            <w:tcW w:type="dxa" w:w="1881"/>
            <w:shd w:val="clear" w:color="auto" w:fill="FFFFFF"/>
          </w:tcPr>
          <w:p>
            <w:r>
              <w:rPr>
                <w:sz w:val="18"/>
              </w:rPr>
              <w:t>Blok Harga &amp; Promo</w:t>
            </w:r>
          </w:p>
        </w:tc>
        <w:tc>
          <w:tcPr>
            <w:tcW w:type="dxa" w:w="1881"/>
            <w:shd w:val="clear" w:color="auto" w:fill="FFFFFF"/>
          </w:tcPr>
          <w:p>
            <w:r>
              <w:rPr>
                <w:sz w:val="18"/>
              </w:rPr>
              <w:t>Harga normal (strikethrough + warna abu), harga promo (warna oranye/merah), badge % OFF, teks "Save $X".</w:t>
            </w:r>
          </w:p>
        </w:tc>
        <w:tc>
          <w:tcPr>
            <w:tcW w:type="dxa" w:w="1881"/>
            <w:shd w:val="clear" w:color="auto" w:fill="FFFFFF"/>
          </w:tcPr>
          <w:p>
            <w:r>
              <w:rPr>
                <w:sz w:val="18"/>
              </w:rPr>
              <w:t>HTML + CSS. Data harga dari data.js.</w:t>
            </w:r>
          </w:p>
        </w:tc>
        <w:tc>
          <w:tcPr>
            <w:tcW w:type="dxa" w:w="1881"/>
            <w:shd w:val="clear" w:color="auto" w:fill="FFFFFF"/>
          </w:tcPr>
          <w:p>
            <w:r>
              <w:rPr>
                <w:b/>
                <w:color w:val="1A5C2F"/>
                <w:sz w:val="18"/>
              </w:rPr>
              <w:t>Wajib</w:t>
            </w:r>
          </w:p>
        </w:tc>
      </w:tr>
      <w:tr>
        <w:tc>
          <w:tcPr>
            <w:tcW w:type="dxa" w:w="1881"/>
            <w:shd w:val="clear" w:color="auto" w:fill="F0FFF4"/>
          </w:tcPr>
          <w:p>
            <w:r>
              <w:rPr>
                <w:sz w:val="18"/>
              </w:rPr>
              <w:t>F07</w:t>
            </w:r>
          </w:p>
        </w:tc>
        <w:tc>
          <w:tcPr>
            <w:tcW w:type="dxa" w:w="1881"/>
            <w:shd w:val="clear" w:color="auto" w:fill="F0FFF4"/>
          </w:tcPr>
          <w:p>
            <w:r>
              <w:rPr>
                <w:sz w:val="18"/>
              </w:rPr>
              <w:t>Size Selector</w:t>
            </w:r>
          </w:p>
        </w:tc>
        <w:tc>
          <w:tcPr>
            <w:tcW w:type="dxa" w:w="1881"/>
            <w:shd w:val="clear" w:color="auto" w:fill="F0FFF4"/>
          </w:tcPr>
          <w:p>
            <w:r>
              <w:rPr>
                <w:sz w:val="18"/>
              </w:rPr>
              <w:t>Dropdown pilih ukuran (Queen/King). Saat ganti ukuran, harga dan info lain menyesuaikan.</w:t>
            </w:r>
          </w:p>
        </w:tc>
        <w:tc>
          <w:tcPr>
            <w:tcW w:type="dxa" w:w="1881"/>
            <w:shd w:val="clear" w:color="auto" w:fill="F0FFF4"/>
          </w:tcPr>
          <w:p>
            <w:r>
              <w:rPr>
                <w:sz w:val="18"/>
              </w:rPr>
              <w:t>HTML &lt;select&gt; + JS event listener onChange. Update DOM.</w:t>
            </w:r>
          </w:p>
        </w:tc>
        <w:tc>
          <w:tcPr>
            <w:tcW w:type="dxa" w:w="1881"/>
            <w:shd w:val="clear" w:color="auto" w:fill="F0FFF4"/>
          </w:tcPr>
          <w:p>
            <w:r>
              <w:rPr>
                <w:b/>
                <w:color w:val="1A5C2F"/>
                <w:sz w:val="18"/>
              </w:rPr>
              <w:t>Wajib</w:t>
            </w:r>
          </w:p>
        </w:tc>
      </w:tr>
      <w:tr>
        <w:tc>
          <w:tcPr>
            <w:tcW w:type="dxa" w:w="1881"/>
            <w:shd w:val="clear" w:color="auto" w:fill="FFFFFF"/>
          </w:tcPr>
          <w:p>
            <w:r>
              <w:rPr>
                <w:sz w:val="18"/>
              </w:rPr>
              <w:t>F08</w:t>
            </w:r>
          </w:p>
        </w:tc>
        <w:tc>
          <w:tcPr>
            <w:tcW w:type="dxa" w:w="1881"/>
            <w:shd w:val="clear" w:color="auto" w:fill="FFFFFF"/>
          </w:tcPr>
          <w:p>
            <w:r>
              <w:rPr>
                <w:sz w:val="18"/>
              </w:rPr>
              <w:t>Quantity Selector</w:t>
            </w:r>
          </w:p>
        </w:tc>
        <w:tc>
          <w:tcPr>
            <w:tcW w:type="dxa" w:w="1881"/>
            <w:shd w:val="clear" w:color="auto" w:fill="FFFFFF"/>
          </w:tcPr>
          <w:p>
            <w:r>
              <w:rPr>
                <w:sz w:val="18"/>
              </w:rPr>
              <w:t>Dropdown pilih jumlah (1–10). Default: 1.</w:t>
            </w:r>
          </w:p>
        </w:tc>
        <w:tc>
          <w:tcPr>
            <w:tcW w:type="dxa" w:w="1881"/>
            <w:shd w:val="clear" w:color="auto" w:fill="FFFFFF"/>
          </w:tcPr>
          <w:p>
            <w:r>
              <w:rPr>
                <w:sz w:val="18"/>
              </w:rPr>
              <w:t>HTML &lt;select&gt; atau tombol +/-. Default value = 1.</w:t>
            </w:r>
          </w:p>
        </w:tc>
        <w:tc>
          <w:tcPr>
            <w:tcW w:type="dxa" w:w="1881"/>
            <w:shd w:val="clear" w:color="auto" w:fill="FFFFFF"/>
          </w:tcPr>
          <w:p>
            <w:r>
              <w:rPr>
                <w:b/>
                <w:color w:val="1A5C2F"/>
                <w:sz w:val="18"/>
              </w:rPr>
              <w:t>Wajib</w:t>
            </w:r>
          </w:p>
        </w:tc>
      </w:tr>
      <w:tr>
        <w:tc>
          <w:tcPr>
            <w:tcW w:type="dxa" w:w="1881"/>
            <w:shd w:val="clear" w:color="auto" w:fill="F0FFF4"/>
          </w:tcPr>
          <w:p>
            <w:r>
              <w:rPr>
                <w:sz w:val="18"/>
              </w:rPr>
              <w:t>F09</w:t>
            </w:r>
          </w:p>
        </w:tc>
        <w:tc>
          <w:tcPr>
            <w:tcW w:type="dxa" w:w="1881"/>
            <w:shd w:val="clear" w:color="auto" w:fill="F0FFF4"/>
          </w:tcPr>
          <w:p>
            <w:r>
              <w:rPr>
                <w:sz w:val="18"/>
              </w:rPr>
              <w:t>Tombol Add to Cart</w:t>
            </w:r>
          </w:p>
        </w:tc>
        <w:tc>
          <w:tcPr>
            <w:tcW w:type="dxa" w:w="1881"/>
            <w:shd w:val="clear" w:color="auto" w:fill="F0FFF4"/>
          </w:tcPr>
          <w:p>
            <w:r>
              <w:rPr>
                <w:sz w:val="18"/>
              </w:rPr>
              <w:t>CTA utama. Saat diklik, tampilkan feedback (alert, perubahan teks, atau animasi).</w:t>
            </w:r>
          </w:p>
        </w:tc>
        <w:tc>
          <w:tcPr>
            <w:tcW w:type="dxa" w:w="1881"/>
            <w:shd w:val="clear" w:color="auto" w:fill="F0FFF4"/>
          </w:tcPr>
          <w:p>
            <w:r>
              <w:rPr>
                <w:sz w:val="18"/>
              </w:rPr>
              <w:t>Vanilla JS: addEventListener click. Tidak perlu integrasi cart session.</w:t>
            </w:r>
          </w:p>
        </w:tc>
        <w:tc>
          <w:tcPr>
            <w:tcW w:type="dxa" w:w="1881"/>
            <w:shd w:val="clear" w:color="auto" w:fill="F0FFF4"/>
          </w:tcPr>
          <w:p>
            <w:r>
              <w:rPr>
                <w:b/>
                <w:color w:val="1A5C2F"/>
                <w:sz w:val="18"/>
              </w:rPr>
              <w:t>Wajib</w:t>
            </w:r>
          </w:p>
        </w:tc>
      </w:tr>
      <w:tr>
        <w:tc>
          <w:tcPr>
            <w:tcW w:type="dxa" w:w="1881"/>
            <w:shd w:val="clear" w:color="auto" w:fill="FFFFFF"/>
          </w:tcPr>
          <w:p>
            <w:r>
              <w:rPr>
                <w:sz w:val="18"/>
              </w:rPr>
              <w:t>F10</w:t>
            </w:r>
          </w:p>
        </w:tc>
        <w:tc>
          <w:tcPr>
            <w:tcW w:type="dxa" w:w="1881"/>
            <w:shd w:val="clear" w:color="auto" w:fill="FFFFFF"/>
          </w:tcPr>
          <w:p>
            <w:r>
              <w:rPr>
                <w:sz w:val="18"/>
              </w:rPr>
              <w:t>Sticky Header saat Scroll</w:t>
            </w:r>
          </w:p>
        </w:tc>
        <w:tc>
          <w:tcPr>
            <w:tcW w:type="dxa" w:w="1881"/>
            <w:shd w:val="clear" w:color="auto" w:fill="FFFFFF"/>
          </w:tcPr>
          <w:p>
            <w:r>
              <w:rPr>
                <w:sz w:val="18"/>
              </w:rPr>
              <w:t>Setelah scroll melewati section produk, header sticky muncul dengan nama produk, ukuran, harga, dan tombol Add to Cart.</w:t>
            </w:r>
          </w:p>
        </w:tc>
        <w:tc>
          <w:tcPr>
            <w:tcW w:type="dxa" w:w="1881"/>
            <w:shd w:val="clear" w:color="auto" w:fill="FFFFFF"/>
          </w:tcPr>
          <w:p>
            <w:r>
              <w:rPr>
                <w:sz w:val="18"/>
              </w:rPr>
              <w:t>JS: window.addEventListener("scroll"). CSS position: sticky/fixed.</w:t>
            </w:r>
          </w:p>
        </w:tc>
        <w:tc>
          <w:tcPr>
            <w:tcW w:type="dxa" w:w="1881"/>
            <w:shd w:val="clear" w:color="auto" w:fill="FFFFFF"/>
          </w:tcPr>
          <w:p>
            <w:r>
              <w:rPr>
                <w:b/>
                <w:color w:val="1A5C2F"/>
                <w:sz w:val="18"/>
              </w:rPr>
              <w:t>Wajib</w:t>
            </w:r>
          </w:p>
        </w:tc>
      </w:tr>
      <w:tr>
        <w:tc>
          <w:tcPr>
            <w:tcW w:type="dxa" w:w="1881"/>
            <w:shd w:val="clear" w:color="auto" w:fill="F0FFF4"/>
          </w:tcPr>
          <w:p>
            <w:r>
              <w:rPr>
                <w:sz w:val="18"/>
              </w:rPr>
              <w:t>F11</w:t>
            </w:r>
          </w:p>
        </w:tc>
        <w:tc>
          <w:tcPr>
            <w:tcW w:type="dxa" w:w="1881"/>
            <w:shd w:val="clear" w:color="auto" w:fill="F0FFF4"/>
          </w:tcPr>
          <w:p>
            <w:r>
              <w:rPr>
                <w:sz w:val="18"/>
              </w:rPr>
              <w:t>Section Fitur Produk (Feature Cards)</w:t>
            </w:r>
          </w:p>
        </w:tc>
        <w:tc>
          <w:tcPr>
            <w:tcW w:type="dxa" w:w="1881"/>
            <w:shd w:val="clear" w:color="auto" w:fill="F0FFF4"/>
          </w:tcPr>
          <w:p>
            <w:r>
              <w:rPr>
                <w:sz w:val="18"/>
              </w:rPr>
              <w:t>3 kartu: Deconstructed Design, Easy to Adjust, Cooling Cover. Masing-masing berisi ikon, judul, deskripsi.</w:t>
            </w:r>
          </w:p>
        </w:tc>
        <w:tc>
          <w:tcPr>
            <w:tcW w:type="dxa" w:w="1881"/>
            <w:shd w:val="clear" w:color="auto" w:fill="F0FFF4"/>
          </w:tcPr>
          <w:p>
            <w:r>
              <w:rPr>
                <w:sz w:val="18"/>
              </w:rPr>
              <w:t>HTML + CSS Grid/Flexbox. Data dari data.js.</w:t>
            </w:r>
          </w:p>
        </w:tc>
        <w:tc>
          <w:tcPr>
            <w:tcW w:type="dxa" w:w="1881"/>
            <w:shd w:val="clear" w:color="auto" w:fill="F0FFF4"/>
          </w:tcPr>
          <w:p>
            <w:r>
              <w:rPr>
                <w:b/>
                <w:color w:val="1A5C2F"/>
                <w:sz w:val="18"/>
              </w:rPr>
              <w:t>Wajib</w:t>
            </w:r>
          </w:p>
        </w:tc>
      </w:tr>
      <w:tr>
        <w:tc>
          <w:tcPr>
            <w:tcW w:type="dxa" w:w="1881"/>
            <w:shd w:val="clear" w:color="auto" w:fill="FFFFFF"/>
          </w:tcPr>
          <w:p>
            <w:r>
              <w:rPr>
                <w:sz w:val="18"/>
              </w:rPr>
              <w:t>F12</w:t>
            </w:r>
          </w:p>
        </w:tc>
        <w:tc>
          <w:tcPr>
            <w:tcW w:type="dxa" w:w="1881"/>
            <w:shd w:val="clear" w:color="auto" w:fill="FFFFFF"/>
          </w:tcPr>
          <w:p>
            <w:r>
              <w:rPr>
                <w:sz w:val="18"/>
              </w:rPr>
              <w:t>Section Detail (2 Kolom Gambar + Teks)</w:t>
            </w:r>
          </w:p>
        </w:tc>
        <w:tc>
          <w:tcPr>
            <w:tcW w:type="dxa" w:w="1881"/>
            <w:shd w:val="clear" w:color="auto" w:fill="FFFFFF"/>
          </w:tcPr>
          <w:p>
            <w:r>
              <w:rPr>
                <w:sz w:val="18"/>
              </w:rPr>
              <w:t>2 panel: gambar produk di satu sisi, teks penjelasan di sisi lain. Layout bergantian (alternating).</w:t>
            </w:r>
          </w:p>
        </w:tc>
        <w:tc>
          <w:tcPr>
            <w:tcW w:type="dxa" w:w="1881"/>
            <w:shd w:val="clear" w:color="auto" w:fill="FFFFFF"/>
          </w:tcPr>
          <w:p>
            <w:r>
              <w:rPr>
                <w:sz w:val="18"/>
              </w:rPr>
              <w:t>CSS Grid atau Flexbox. Responsive: 1 kolom di mobile.</w:t>
            </w:r>
          </w:p>
        </w:tc>
        <w:tc>
          <w:tcPr>
            <w:tcW w:type="dxa" w:w="1881"/>
            <w:shd w:val="clear" w:color="auto" w:fill="FFFFFF"/>
          </w:tcPr>
          <w:p>
            <w:r>
              <w:rPr>
                <w:b/>
                <w:color w:val="1A5C2F"/>
                <w:sz w:val="18"/>
              </w:rPr>
              <w:t>Wajib</w:t>
            </w:r>
          </w:p>
        </w:tc>
      </w:tr>
      <w:tr>
        <w:tc>
          <w:tcPr>
            <w:tcW w:type="dxa" w:w="1881"/>
            <w:shd w:val="clear" w:color="auto" w:fill="F0FFF4"/>
          </w:tcPr>
          <w:p>
            <w:r>
              <w:rPr>
                <w:sz w:val="18"/>
              </w:rPr>
              <w:t>F13</w:t>
            </w:r>
          </w:p>
        </w:tc>
        <w:tc>
          <w:tcPr>
            <w:tcW w:type="dxa" w:w="1881"/>
            <w:shd w:val="clear" w:color="auto" w:fill="F0FFF4"/>
          </w:tcPr>
          <w:p>
            <w:r>
              <w:rPr>
                <w:sz w:val="18"/>
              </w:rPr>
              <w:t>FAQ Accordion</w:t>
            </w:r>
          </w:p>
        </w:tc>
        <w:tc>
          <w:tcPr>
            <w:tcW w:type="dxa" w:w="1881"/>
            <w:shd w:val="clear" w:color="auto" w:fill="F0FFF4"/>
          </w:tcPr>
          <w:p>
            <w:r>
              <w:rPr>
                <w:sz w:val="18"/>
              </w:rPr>
              <w:t>7 item accordion (Product Specifications, Shipping/Warranty/Returns, + 5 FAQ). Expand/collapse saat diklik.</w:t>
            </w:r>
          </w:p>
        </w:tc>
        <w:tc>
          <w:tcPr>
            <w:tcW w:type="dxa" w:w="1881"/>
            <w:shd w:val="clear" w:color="auto" w:fill="F0FFF4"/>
          </w:tcPr>
          <w:p>
            <w:r>
              <w:rPr>
                <w:sz w:val="18"/>
              </w:rPr>
              <w:t>Vanilla JS: toggle class atau atribut. CSS transition height/max-height.</w:t>
            </w:r>
          </w:p>
        </w:tc>
        <w:tc>
          <w:tcPr>
            <w:tcW w:type="dxa" w:w="1881"/>
            <w:shd w:val="clear" w:color="auto" w:fill="F0FFF4"/>
          </w:tcPr>
          <w:p>
            <w:r>
              <w:rPr>
                <w:b/>
                <w:color w:val="1A5C2F"/>
                <w:sz w:val="18"/>
              </w:rPr>
              <w:t>Wajib</w:t>
            </w:r>
          </w:p>
        </w:tc>
      </w:tr>
      <w:tr>
        <w:tc>
          <w:tcPr>
            <w:tcW w:type="dxa" w:w="1881"/>
            <w:shd w:val="clear" w:color="auto" w:fill="FFFFFF"/>
          </w:tcPr>
          <w:p>
            <w:r>
              <w:rPr>
                <w:sz w:val="18"/>
              </w:rPr>
              <w:t>F14</w:t>
            </w:r>
          </w:p>
        </w:tc>
        <w:tc>
          <w:tcPr>
            <w:tcW w:type="dxa" w:w="1881"/>
            <w:shd w:val="clear" w:color="auto" w:fill="FFFFFF"/>
          </w:tcPr>
          <w:p>
            <w:r>
              <w:rPr>
                <w:sz w:val="18"/>
              </w:rPr>
              <w:t>Spesifikasi Produk (dalam accordion)</w:t>
            </w:r>
          </w:p>
        </w:tc>
        <w:tc>
          <w:tcPr>
            <w:tcW w:type="dxa" w:w="1881"/>
            <w:shd w:val="clear" w:color="auto" w:fill="FFFFFF"/>
          </w:tcPr>
          <w:p>
            <w:r>
              <w:rPr>
                <w:sz w:val="18"/>
              </w:rPr>
              <w:t>Ukuran, material cover, material fill, fill weight, sertifikasi OEKO-TEX, instruksi perawatan.</w:t>
            </w:r>
          </w:p>
        </w:tc>
        <w:tc>
          <w:tcPr>
            <w:tcW w:type="dxa" w:w="1881"/>
            <w:shd w:val="clear" w:color="auto" w:fill="FFFFFF"/>
          </w:tcPr>
          <w:p>
            <w:r>
              <w:rPr>
                <w:sz w:val="18"/>
              </w:rPr>
              <w:t>HTML definition list atau table di dalam accordion.</w:t>
            </w:r>
          </w:p>
        </w:tc>
        <w:tc>
          <w:tcPr>
            <w:tcW w:type="dxa" w:w="1881"/>
            <w:shd w:val="clear" w:color="auto" w:fill="FFFFFF"/>
          </w:tcPr>
          <w:p>
            <w:r>
              <w:rPr>
                <w:b/>
                <w:color w:val="1A5C2F"/>
                <w:sz w:val="18"/>
              </w:rPr>
              <w:t>Wajib</w:t>
            </w:r>
          </w:p>
        </w:tc>
      </w:tr>
      <w:tr>
        <w:tc>
          <w:tcPr>
            <w:tcW w:type="dxa" w:w="1881"/>
            <w:shd w:val="clear" w:color="auto" w:fill="F0FFF4"/>
          </w:tcPr>
          <w:p>
            <w:r>
              <w:rPr>
                <w:sz w:val="18"/>
              </w:rPr>
              <w:t>F15</w:t>
            </w:r>
          </w:p>
        </w:tc>
        <w:tc>
          <w:tcPr>
            <w:tcW w:type="dxa" w:w="1881"/>
            <w:shd w:val="clear" w:color="auto" w:fill="F0FFF4"/>
          </w:tcPr>
          <w:p>
            <w:r>
              <w:rPr>
                <w:sz w:val="18"/>
              </w:rPr>
              <w:t>Social Proof Counter</w:t>
            </w:r>
          </w:p>
        </w:tc>
        <w:tc>
          <w:tcPr>
            <w:tcW w:type="dxa" w:w="1881"/>
            <w:shd w:val="clear" w:color="auto" w:fill="F0FFF4"/>
          </w:tcPr>
          <w:p>
            <w:r>
              <w:rPr>
                <w:sz w:val="18"/>
              </w:rPr>
              <w:t>Counter animasi angka "43,000+ Mattresses Donated".</w:t>
            </w:r>
          </w:p>
        </w:tc>
        <w:tc>
          <w:tcPr>
            <w:tcW w:type="dxa" w:w="1881"/>
            <w:shd w:val="clear" w:color="auto" w:fill="F0FFF4"/>
          </w:tcPr>
          <w:p>
            <w:r>
              <w:rPr>
                <w:sz w:val="18"/>
              </w:rPr>
              <w:t>JS: animasi increment angka saat elemen masuk viewport (IntersectionObserver).</w:t>
            </w:r>
          </w:p>
        </w:tc>
        <w:tc>
          <w:tcPr>
            <w:tcW w:type="dxa" w:w="1881"/>
            <w:shd w:val="clear" w:color="auto" w:fill="F0FFF4"/>
          </w:tcPr>
          <w:p>
            <w:r>
              <w:rPr>
                <w:color w:val="C46B2A"/>
                <w:sz w:val="18"/>
              </w:rPr>
              <w:t>Opsional</w:t>
            </w:r>
          </w:p>
        </w:tc>
      </w:tr>
      <w:tr>
        <w:tc>
          <w:tcPr>
            <w:tcW w:type="dxa" w:w="1881"/>
            <w:shd w:val="clear" w:color="auto" w:fill="FFFFFF"/>
          </w:tcPr>
          <w:p>
            <w:r>
              <w:rPr>
                <w:sz w:val="18"/>
              </w:rPr>
              <w:t>F16</w:t>
            </w:r>
          </w:p>
        </w:tc>
        <w:tc>
          <w:tcPr>
            <w:tcW w:type="dxa" w:w="1881"/>
            <w:shd w:val="clear" w:color="auto" w:fill="FFFFFF"/>
          </w:tcPr>
          <w:p>
            <w:r>
              <w:rPr>
                <w:sz w:val="18"/>
              </w:rPr>
              <w:t>Need Help Section</w:t>
            </w:r>
          </w:p>
        </w:tc>
        <w:tc>
          <w:tcPr>
            <w:tcW w:type="dxa" w:w="1881"/>
            <w:shd w:val="clear" w:color="auto" w:fill="FFFFFF"/>
          </w:tcPr>
          <w:p>
            <w:r>
              <w:rPr>
                <w:sz w:val="18"/>
              </w:rPr>
              <w:t>Gambar agent, teks, tombol "Chat".</w:t>
            </w:r>
          </w:p>
        </w:tc>
        <w:tc>
          <w:tcPr>
            <w:tcW w:type="dxa" w:w="1881"/>
            <w:shd w:val="clear" w:color="auto" w:fill="FFFFFF"/>
          </w:tcPr>
          <w:p>
            <w:r>
              <w:rPr>
                <w:sz w:val="18"/>
              </w:rPr>
              <w:t>HTML + CSS. Tombol Chat bisa link ke mailto atau trigger chat widget dummy.</w:t>
            </w:r>
          </w:p>
        </w:tc>
        <w:tc>
          <w:tcPr>
            <w:tcW w:type="dxa" w:w="1881"/>
            <w:shd w:val="clear" w:color="auto" w:fill="FFFFFF"/>
          </w:tcPr>
          <w:p>
            <w:r>
              <w:rPr>
                <w:b/>
                <w:color w:val="1A5C2F"/>
                <w:sz w:val="18"/>
              </w:rPr>
              <w:t>Wajib</w:t>
            </w:r>
          </w:p>
        </w:tc>
      </w:tr>
      <w:tr>
        <w:tc>
          <w:tcPr>
            <w:tcW w:type="dxa" w:w="1881"/>
            <w:shd w:val="clear" w:color="auto" w:fill="F0FFF4"/>
          </w:tcPr>
          <w:p>
            <w:r>
              <w:rPr>
                <w:sz w:val="18"/>
              </w:rPr>
              <w:t>F17</w:t>
            </w:r>
          </w:p>
        </w:tc>
        <w:tc>
          <w:tcPr>
            <w:tcW w:type="dxa" w:w="1881"/>
            <w:shd w:val="clear" w:color="auto" w:fill="F0FFF4"/>
          </w:tcPr>
          <w:p>
            <w:r>
              <w:rPr>
                <w:sz w:val="18"/>
              </w:rPr>
              <w:t>Newsletter Signup (Footer)</w:t>
            </w:r>
          </w:p>
        </w:tc>
        <w:tc>
          <w:tcPr>
            <w:tcW w:type="dxa" w:w="1881"/>
            <w:shd w:val="clear" w:color="auto" w:fill="F0FFF4"/>
          </w:tcPr>
          <w:p>
            <w:r>
              <w:rPr>
                <w:sz w:val="18"/>
              </w:rPr>
              <w:t>Input email + tombol Join. Validasi format email dasar.</w:t>
            </w:r>
          </w:p>
        </w:tc>
        <w:tc>
          <w:tcPr>
            <w:tcW w:type="dxa" w:w="1881"/>
            <w:shd w:val="clear" w:color="auto" w:fill="F0FFF4"/>
          </w:tcPr>
          <w:p>
            <w:r>
              <w:rPr>
                <w:sz w:val="18"/>
              </w:rPr>
              <w:t>HTML form + JS validasi email regex. Tampilkan pesan sukses.</w:t>
            </w:r>
          </w:p>
        </w:tc>
        <w:tc>
          <w:tcPr>
            <w:tcW w:type="dxa" w:w="1881"/>
            <w:shd w:val="clear" w:color="auto" w:fill="F0FFF4"/>
          </w:tcPr>
          <w:p>
            <w:r>
              <w:rPr>
                <w:color w:val="C46B2A"/>
                <w:sz w:val="18"/>
              </w:rPr>
              <w:t>Opsional</w:t>
            </w:r>
          </w:p>
        </w:tc>
      </w:tr>
      <w:tr>
        <w:tc>
          <w:tcPr>
            <w:tcW w:type="dxa" w:w="1881"/>
            <w:shd w:val="clear" w:color="auto" w:fill="FFFFFF"/>
          </w:tcPr>
          <w:p>
            <w:r>
              <w:rPr>
                <w:sz w:val="18"/>
              </w:rPr>
              <w:t>F18</w:t>
            </w:r>
          </w:p>
        </w:tc>
        <w:tc>
          <w:tcPr>
            <w:tcW w:type="dxa" w:w="1881"/>
            <w:shd w:val="clear" w:color="auto" w:fill="FFFFFF"/>
          </w:tcPr>
          <w:p>
            <w:r>
              <w:rPr>
                <w:sz w:val="18"/>
              </w:rPr>
              <w:t>Footer Navigasi</w:t>
            </w:r>
          </w:p>
        </w:tc>
        <w:tc>
          <w:tcPr>
            <w:tcW w:type="dxa" w:w="1881"/>
            <w:shd w:val="clear" w:color="auto" w:fill="FFFFFF"/>
          </w:tcPr>
          <w:p>
            <w:r>
              <w:rPr>
                <w:sz w:val="18"/>
              </w:rPr>
              <w:t>3 kolom navigasi (Shop, About, Support) + info kontak + social media icons.</w:t>
            </w:r>
          </w:p>
        </w:tc>
        <w:tc>
          <w:tcPr>
            <w:tcW w:type="dxa" w:w="1881"/>
            <w:shd w:val="clear" w:color="auto" w:fill="FFFFFF"/>
          </w:tcPr>
          <w:p>
            <w:r>
              <w:rPr>
                <w:sz w:val="18"/>
              </w:rPr>
              <w:t>HTML + CSS Grid. Data link dari data.js.</w:t>
            </w:r>
          </w:p>
        </w:tc>
        <w:tc>
          <w:tcPr>
            <w:tcW w:type="dxa" w:w="1881"/>
            <w:shd w:val="clear" w:color="auto" w:fill="FFFFFF"/>
          </w:tcPr>
          <w:p>
            <w:r>
              <w:rPr>
                <w:b/>
                <w:color w:val="1A5C2F"/>
                <w:sz w:val="18"/>
              </w:rPr>
              <w:t>Wajib</w:t>
            </w:r>
          </w:p>
        </w:tc>
      </w:tr>
      <w:tr>
        <w:tc>
          <w:tcPr>
            <w:tcW w:type="dxa" w:w="1881"/>
            <w:shd w:val="clear" w:color="auto" w:fill="F0FFF4"/>
          </w:tcPr>
          <w:p>
            <w:r>
              <w:rPr>
                <w:sz w:val="18"/>
              </w:rPr>
              <w:t>F19</w:t>
            </w:r>
          </w:p>
        </w:tc>
        <w:tc>
          <w:tcPr>
            <w:tcW w:type="dxa" w:w="1881"/>
            <w:shd w:val="clear" w:color="auto" w:fill="F0FFF4"/>
          </w:tcPr>
          <w:p>
            <w:r>
              <w:rPr>
                <w:sz w:val="18"/>
              </w:rPr>
              <w:t>Responsif Mobile</w:t>
            </w:r>
          </w:p>
        </w:tc>
        <w:tc>
          <w:tcPr>
            <w:tcW w:type="dxa" w:w="1881"/>
            <w:shd w:val="clear" w:color="auto" w:fill="F0FFF4"/>
          </w:tcPr>
          <w:p>
            <w:r>
              <w:rPr>
                <w:sz w:val="18"/>
              </w:rPr>
              <w:t>Layout menyesuaikan di lebar layar &lt; 768px. Hamburger menu aktif. Galeri swipeable.</w:t>
            </w:r>
          </w:p>
        </w:tc>
        <w:tc>
          <w:tcPr>
            <w:tcW w:type="dxa" w:w="1881"/>
            <w:shd w:val="clear" w:color="auto" w:fill="F0FFF4"/>
          </w:tcPr>
          <w:p>
            <w:r>
              <w:rPr>
                <w:sz w:val="18"/>
              </w:rPr>
              <w:t>CSS Media Queries. Breakpoint: 768px dan 480px.</w:t>
            </w:r>
          </w:p>
        </w:tc>
        <w:tc>
          <w:tcPr>
            <w:tcW w:type="dxa" w:w="1881"/>
            <w:shd w:val="clear" w:color="auto" w:fill="F0FFF4"/>
          </w:tcPr>
          <w:p>
            <w:r>
              <w:rPr>
                <w:b/>
                <w:color w:val="1A5C2F"/>
                <w:sz w:val="18"/>
              </w:rPr>
              <w:t>Wajib</w:t>
            </w:r>
          </w:p>
        </w:tc>
      </w:tr>
      <w:tr>
        <w:tc>
          <w:tcPr>
            <w:tcW w:type="dxa" w:w="1881"/>
            <w:shd w:val="clear" w:color="auto" w:fill="FFFFFF"/>
          </w:tcPr>
          <w:p>
            <w:r>
              <w:rPr>
                <w:sz w:val="18"/>
              </w:rPr>
              <w:t>F20</w:t>
            </w:r>
          </w:p>
        </w:tc>
        <w:tc>
          <w:tcPr>
            <w:tcW w:type="dxa" w:w="1881"/>
            <w:shd w:val="clear" w:color="auto" w:fill="FFFFFF"/>
          </w:tcPr>
          <w:p>
            <w:r>
              <w:rPr>
                <w:sz w:val="18"/>
              </w:rPr>
              <w:t>Data Lokal (data.js)</w:t>
            </w:r>
          </w:p>
        </w:tc>
        <w:tc>
          <w:tcPr>
            <w:tcW w:type="dxa" w:w="1881"/>
            <w:shd w:val="clear" w:color="auto" w:fill="FFFFFF"/>
          </w:tcPr>
          <w:p>
            <w:r>
              <w:rPr>
                <w:sz w:val="18"/>
              </w:rPr>
              <w:t>Semua konten produk (nama, harga, gambar, fitur, spesifikasi, FAQ) disimpan dalam objek/array JS.</w:t>
            </w:r>
          </w:p>
        </w:tc>
        <w:tc>
          <w:tcPr>
            <w:tcW w:type="dxa" w:w="1881"/>
            <w:shd w:val="clear" w:color="auto" w:fill="FFFFFF"/>
          </w:tcPr>
          <w:p>
            <w:r>
              <w:rPr>
                <w:sz w:val="18"/>
              </w:rPr>
              <w:t>File data.js dengan export/const. app.js membaca data dan render ke DOM.</w:t>
            </w:r>
          </w:p>
        </w:tc>
        <w:tc>
          <w:tcPr>
            <w:tcW w:type="dxa" w:w="1881"/>
            <w:shd w:val="clear" w:color="auto" w:fill="FFFFFF"/>
          </w:tcPr>
          <w:p>
            <w:r>
              <w:rPr>
                <w:b/>
                <w:color w:val="1A5C2F"/>
                <w:sz w:val="18"/>
              </w:rPr>
              <w:t>Wajib</w:t>
            </w:r>
          </w:p>
        </w:tc>
      </w:tr>
    </w:tbl>
    <w:p>
      <w:r>
        <w:br w:type="page"/>
      </w:r>
    </w:p>
    <w:p>
      <w:pPr>
        <w:spacing w:before="360" w:after="80"/>
      </w:pPr>
      <w:r>
        <w:rPr>
          <w:b/>
          <w:color w:val="1A3C34"/>
          <w:sz w:val="36"/>
        </w:rPr>
        <w:t>6. User Stories</w:t>
      </w:r>
    </w:p>
    <w:p>
      <w:pPr>
        <w:spacing w:before="40" w:after="40"/>
        <w:pBdr>
          <w:bottom w:val="single" w:sz="6" w:space="1" w:color="2D6A4F"/>
        </w:pBdr>
      </w:pPr>
    </w:p>
    <w:p>
      <w:pPr>
        <w:spacing w:before="20" w:after="80"/>
      </w:pPr>
      <w:r>
        <w:rPr>
          <w:sz w:val="22"/>
        </w:rPr>
        <w:t>Format: Sebagai [tipe pengguna], saya ingin [tindakan], agar [manfaat].</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2D6A4F"/>
          </w:tcPr>
          <w:p>
            <w:r>
              <w:rPr>
                <w:b/>
                <w:color w:val="FFFFFF"/>
                <w:sz w:val="18"/>
              </w:rPr>
              <w:t>ID</w:t>
            </w:r>
          </w:p>
        </w:tc>
        <w:tc>
          <w:tcPr>
            <w:tcW w:type="dxa" w:w="1881"/>
            <w:shd w:val="clear" w:color="auto" w:fill="2D6A4F"/>
          </w:tcPr>
          <w:p>
            <w:r>
              <w:rPr>
                <w:b/>
                <w:color w:val="FFFFFF"/>
                <w:sz w:val="18"/>
              </w:rPr>
              <w:t>Sebagai</w:t>
            </w:r>
          </w:p>
        </w:tc>
        <w:tc>
          <w:tcPr>
            <w:tcW w:type="dxa" w:w="1881"/>
            <w:shd w:val="clear" w:color="auto" w:fill="2D6A4F"/>
          </w:tcPr>
          <w:p>
            <w:r>
              <w:rPr>
                <w:b/>
                <w:color w:val="FFFFFF"/>
                <w:sz w:val="18"/>
              </w:rPr>
              <w:t>Saya ingin...</w:t>
            </w:r>
          </w:p>
        </w:tc>
        <w:tc>
          <w:tcPr>
            <w:tcW w:type="dxa" w:w="1881"/>
            <w:shd w:val="clear" w:color="auto" w:fill="2D6A4F"/>
          </w:tcPr>
          <w:p>
            <w:r>
              <w:rPr>
                <w:b/>
                <w:color w:val="FFFFFF"/>
                <w:sz w:val="18"/>
              </w:rPr>
              <w:t>Agar...</w:t>
            </w:r>
          </w:p>
        </w:tc>
        <w:tc>
          <w:tcPr>
            <w:tcW w:type="dxa" w:w="1881"/>
            <w:shd w:val="clear" w:color="auto" w:fill="2D6A4F"/>
          </w:tcPr>
          <w:p>
            <w:r>
              <w:rPr>
                <w:b/>
                <w:color w:val="FFFFFF"/>
                <w:sz w:val="18"/>
              </w:rPr>
              <w:t>Fitur Terkait</w:t>
            </w:r>
          </w:p>
        </w:tc>
      </w:tr>
      <w:tr>
        <w:tc>
          <w:tcPr>
            <w:tcW w:type="dxa" w:w="1881"/>
            <w:shd w:val="clear" w:color="auto" w:fill="F0FFF4"/>
          </w:tcPr>
          <w:p>
            <w:r>
              <w:rPr>
                <w:sz w:val="18"/>
              </w:rPr>
              <w:t>US-01</w:t>
            </w:r>
          </w:p>
        </w:tc>
        <w:tc>
          <w:tcPr>
            <w:tcW w:type="dxa" w:w="1881"/>
            <w:shd w:val="clear" w:color="auto" w:fill="F0FFF4"/>
          </w:tcPr>
          <w:p>
            <w:r>
              <w:rPr>
                <w:sz w:val="18"/>
              </w:rPr>
              <w:t>Pengunjung Baru</w:t>
            </w:r>
          </w:p>
        </w:tc>
        <w:tc>
          <w:tcPr>
            <w:tcW w:type="dxa" w:w="1881"/>
            <w:shd w:val="clear" w:color="auto" w:fill="F0FFF4"/>
          </w:tcPr>
          <w:p>
            <w:r>
              <w:rPr>
                <w:sz w:val="18"/>
              </w:rPr>
              <w:t>melihat foto produk dari berbagai sudut pandang</w:t>
            </w:r>
          </w:p>
        </w:tc>
        <w:tc>
          <w:tcPr>
            <w:tcW w:type="dxa" w:w="1881"/>
            <w:shd w:val="clear" w:color="auto" w:fill="F0FFF4"/>
          </w:tcPr>
          <w:p>
            <w:r>
              <w:rPr>
                <w:sz w:val="18"/>
              </w:rPr>
              <w:t>saya dapat memahami tampilan fisik produk sebelum membeli</w:t>
            </w:r>
          </w:p>
        </w:tc>
        <w:tc>
          <w:tcPr>
            <w:tcW w:type="dxa" w:w="1881"/>
            <w:shd w:val="clear" w:color="auto" w:fill="F0FFF4"/>
          </w:tcPr>
          <w:p>
            <w:r>
              <w:rPr>
                <w:sz w:val="18"/>
              </w:rPr>
              <w:t>Galeri carousel 6 gambar dengan thumbnail</w:t>
            </w:r>
          </w:p>
        </w:tc>
      </w:tr>
      <w:tr>
        <w:tc>
          <w:tcPr>
            <w:tcW w:type="dxa" w:w="1881"/>
            <w:shd w:val="clear" w:color="auto" w:fill="FFFFFF"/>
          </w:tcPr>
          <w:p>
            <w:r>
              <w:rPr>
                <w:sz w:val="18"/>
              </w:rPr>
              <w:t>US-02</w:t>
            </w:r>
          </w:p>
        </w:tc>
        <w:tc>
          <w:tcPr>
            <w:tcW w:type="dxa" w:w="1881"/>
            <w:shd w:val="clear" w:color="auto" w:fill="FFFFFF"/>
          </w:tcPr>
          <w:p>
            <w:r>
              <w:rPr>
                <w:sz w:val="18"/>
              </w:rPr>
              <w:t>Calon Pembeli</w:t>
            </w:r>
          </w:p>
        </w:tc>
        <w:tc>
          <w:tcPr>
            <w:tcW w:type="dxa" w:w="1881"/>
            <w:shd w:val="clear" w:color="auto" w:fill="FFFFFF"/>
          </w:tcPr>
          <w:p>
            <w:r>
              <w:rPr>
                <w:sz w:val="18"/>
              </w:rPr>
              <w:t>membaca keunggulan produk dalam format tab (Benefits, Best For, Bonuses)</w:t>
            </w:r>
          </w:p>
        </w:tc>
        <w:tc>
          <w:tcPr>
            <w:tcW w:type="dxa" w:w="1881"/>
            <w:shd w:val="clear" w:color="auto" w:fill="FFFFFF"/>
          </w:tcPr>
          <w:p>
            <w:r>
              <w:rPr>
                <w:sz w:val="18"/>
              </w:rPr>
              <w:t>saya dapat dengan cepat menemukan informasi yang relevan dengan kebutuhan saya</w:t>
            </w:r>
          </w:p>
        </w:tc>
        <w:tc>
          <w:tcPr>
            <w:tcW w:type="dxa" w:w="1881"/>
            <w:shd w:val="clear" w:color="auto" w:fill="FFFFFF"/>
          </w:tcPr>
          <w:p>
            <w:r>
              <w:rPr>
                <w:sz w:val="18"/>
              </w:rPr>
              <w:t>Tab panel dengan toggle konten</w:t>
            </w:r>
          </w:p>
        </w:tc>
      </w:tr>
      <w:tr>
        <w:tc>
          <w:tcPr>
            <w:tcW w:type="dxa" w:w="1881"/>
            <w:shd w:val="clear" w:color="auto" w:fill="F0FFF4"/>
          </w:tcPr>
          <w:p>
            <w:r>
              <w:rPr>
                <w:sz w:val="18"/>
              </w:rPr>
              <w:t>US-03</w:t>
            </w:r>
          </w:p>
        </w:tc>
        <w:tc>
          <w:tcPr>
            <w:tcW w:type="dxa" w:w="1881"/>
            <w:shd w:val="clear" w:color="auto" w:fill="F0FFF4"/>
          </w:tcPr>
          <w:p>
            <w:r>
              <w:rPr>
                <w:sz w:val="18"/>
              </w:rPr>
              <w:t>Pengguna Sadar Harga</w:t>
            </w:r>
          </w:p>
        </w:tc>
        <w:tc>
          <w:tcPr>
            <w:tcW w:type="dxa" w:w="1881"/>
            <w:shd w:val="clear" w:color="auto" w:fill="F0FFF4"/>
          </w:tcPr>
          <w:p>
            <w:r>
              <w:rPr>
                <w:sz w:val="18"/>
              </w:rPr>
              <w:t>melihat harga promo, persentase diskon, dan jumlah penghematan secara jelas</w:t>
            </w:r>
          </w:p>
        </w:tc>
        <w:tc>
          <w:tcPr>
            <w:tcW w:type="dxa" w:w="1881"/>
            <w:shd w:val="clear" w:color="auto" w:fill="F0FFF4"/>
          </w:tcPr>
          <w:p>
            <w:r>
              <w:rPr>
                <w:sz w:val="18"/>
              </w:rPr>
              <w:t>saya merasa yakin mendapatkan penawaran terbaik</w:t>
            </w:r>
          </w:p>
        </w:tc>
        <w:tc>
          <w:tcPr>
            <w:tcW w:type="dxa" w:w="1881"/>
            <w:shd w:val="clear" w:color="auto" w:fill="F0FFF4"/>
          </w:tcPr>
          <w:p>
            <w:r>
              <w:rPr>
                <w:sz w:val="18"/>
              </w:rPr>
              <w:t>Blok harga dengan badge OFF dan teks "Save $30"</w:t>
            </w:r>
          </w:p>
        </w:tc>
      </w:tr>
      <w:tr>
        <w:tc>
          <w:tcPr>
            <w:tcW w:type="dxa" w:w="1881"/>
            <w:shd w:val="clear" w:color="auto" w:fill="FFFFFF"/>
          </w:tcPr>
          <w:p>
            <w:r>
              <w:rPr>
                <w:sz w:val="18"/>
              </w:rPr>
              <w:t>US-04</w:t>
            </w:r>
          </w:p>
        </w:tc>
        <w:tc>
          <w:tcPr>
            <w:tcW w:type="dxa" w:w="1881"/>
            <w:shd w:val="clear" w:color="auto" w:fill="FFFFFF"/>
          </w:tcPr>
          <w:p>
            <w:r>
              <w:rPr>
                <w:sz w:val="18"/>
              </w:rPr>
              <w:t>Pembeli yang Membutuhkan Ukuran Tertentu</w:t>
            </w:r>
          </w:p>
        </w:tc>
        <w:tc>
          <w:tcPr>
            <w:tcW w:type="dxa" w:w="1881"/>
            <w:shd w:val="clear" w:color="auto" w:fill="FFFFFF"/>
          </w:tcPr>
          <w:p>
            <w:r>
              <w:rPr>
                <w:sz w:val="18"/>
              </w:rPr>
              <w:t>memilih ukuran bantal (Queen atau King) sebelum menambah ke keranjang</w:t>
            </w:r>
          </w:p>
        </w:tc>
        <w:tc>
          <w:tcPr>
            <w:tcW w:type="dxa" w:w="1881"/>
            <w:shd w:val="clear" w:color="auto" w:fill="FFFFFF"/>
          </w:tcPr>
          <w:p>
            <w:r>
              <w:rPr>
                <w:sz w:val="18"/>
              </w:rPr>
              <w:t>saya mendapatkan produk dengan ukuran yang sesuai kebutuhan saya</w:t>
            </w:r>
          </w:p>
        </w:tc>
        <w:tc>
          <w:tcPr>
            <w:tcW w:type="dxa" w:w="1881"/>
            <w:shd w:val="clear" w:color="auto" w:fill="FFFFFF"/>
          </w:tcPr>
          <w:p>
            <w:r>
              <w:rPr>
                <w:sz w:val="18"/>
              </w:rPr>
              <w:t>Dropdown size selector dengan update info harga</w:t>
            </w:r>
          </w:p>
        </w:tc>
      </w:tr>
      <w:tr>
        <w:tc>
          <w:tcPr>
            <w:tcW w:type="dxa" w:w="1881"/>
            <w:shd w:val="clear" w:color="auto" w:fill="F0FFF4"/>
          </w:tcPr>
          <w:p>
            <w:r>
              <w:rPr>
                <w:sz w:val="18"/>
              </w:rPr>
              <w:t>US-05</w:t>
            </w:r>
          </w:p>
        </w:tc>
        <w:tc>
          <w:tcPr>
            <w:tcW w:type="dxa" w:w="1881"/>
            <w:shd w:val="clear" w:color="auto" w:fill="F0FFF4"/>
          </w:tcPr>
          <w:p>
            <w:r>
              <w:rPr>
                <w:sz w:val="18"/>
              </w:rPr>
              <w:t>Pembeli yang Ingin Beli Banyak</w:t>
            </w:r>
          </w:p>
        </w:tc>
        <w:tc>
          <w:tcPr>
            <w:tcW w:type="dxa" w:w="1881"/>
            <w:shd w:val="clear" w:color="auto" w:fill="F0FFF4"/>
          </w:tcPr>
          <w:p>
            <w:r>
              <w:rPr>
                <w:sz w:val="18"/>
              </w:rPr>
              <w:t>memilih jumlah produk (1–10) sebelum checkout</w:t>
            </w:r>
          </w:p>
        </w:tc>
        <w:tc>
          <w:tcPr>
            <w:tcW w:type="dxa" w:w="1881"/>
            <w:shd w:val="clear" w:color="auto" w:fill="F0FFF4"/>
          </w:tcPr>
          <w:p>
            <w:r>
              <w:rPr>
                <w:sz w:val="18"/>
              </w:rPr>
              <w:t>saya dapat membeli lebih dari satu produk dalam satu transaksi</w:t>
            </w:r>
          </w:p>
        </w:tc>
        <w:tc>
          <w:tcPr>
            <w:tcW w:type="dxa" w:w="1881"/>
            <w:shd w:val="clear" w:color="auto" w:fill="F0FFF4"/>
          </w:tcPr>
          <w:p>
            <w:r>
              <w:rPr>
                <w:sz w:val="18"/>
              </w:rPr>
              <w:t>Qty dropdown selector</w:t>
            </w:r>
          </w:p>
        </w:tc>
      </w:tr>
      <w:tr>
        <w:tc>
          <w:tcPr>
            <w:tcW w:type="dxa" w:w="1881"/>
            <w:shd w:val="clear" w:color="auto" w:fill="FFFFFF"/>
          </w:tcPr>
          <w:p>
            <w:r>
              <w:rPr>
                <w:sz w:val="18"/>
              </w:rPr>
              <w:t>US-06</w:t>
            </w:r>
          </w:p>
        </w:tc>
        <w:tc>
          <w:tcPr>
            <w:tcW w:type="dxa" w:w="1881"/>
            <w:shd w:val="clear" w:color="auto" w:fill="FFFFFF"/>
          </w:tcPr>
          <w:p>
            <w:r>
              <w:rPr>
                <w:sz w:val="18"/>
              </w:rPr>
              <w:t>Pengguna yang Sudah Scroll Jauh</w:t>
            </w:r>
          </w:p>
        </w:tc>
        <w:tc>
          <w:tcPr>
            <w:tcW w:type="dxa" w:w="1881"/>
            <w:shd w:val="clear" w:color="auto" w:fill="FFFFFF"/>
          </w:tcPr>
          <w:p>
            <w:r>
              <w:rPr>
                <w:sz w:val="18"/>
              </w:rPr>
              <w:t>melihat sticky header dengan tombol Add to Cart saat scroll ke bawah</w:t>
            </w:r>
          </w:p>
        </w:tc>
        <w:tc>
          <w:tcPr>
            <w:tcW w:type="dxa" w:w="1881"/>
            <w:shd w:val="clear" w:color="auto" w:fill="FFFFFF"/>
          </w:tcPr>
          <w:p>
            <w:r>
              <w:rPr>
                <w:sz w:val="18"/>
              </w:rPr>
              <w:t>saya tidak perlu scroll kembali ke atas untuk menambah produk ke keranjang</w:t>
            </w:r>
          </w:p>
        </w:tc>
        <w:tc>
          <w:tcPr>
            <w:tcW w:type="dxa" w:w="1881"/>
            <w:shd w:val="clear" w:color="auto" w:fill="FFFFFF"/>
          </w:tcPr>
          <w:p>
            <w:r>
              <w:rPr>
                <w:sz w:val="18"/>
              </w:rPr>
              <w:t>Sticky header responsif saat scroll</w:t>
            </w:r>
          </w:p>
        </w:tc>
      </w:tr>
      <w:tr>
        <w:tc>
          <w:tcPr>
            <w:tcW w:type="dxa" w:w="1881"/>
            <w:shd w:val="clear" w:color="auto" w:fill="F0FFF4"/>
          </w:tcPr>
          <w:p>
            <w:r>
              <w:rPr>
                <w:sz w:val="18"/>
              </w:rPr>
              <w:t>US-07</w:t>
            </w:r>
          </w:p>
        </w:tc>
        <w:tc>
          <w:tcPr>
            <w:tcW w:type="dxa" w:w="1881"/>
            <w:shd w:val="clear" w:color="auto" w:fill="F0FFF4"/>
          </w:tcPr>
          <w:p>
            <w:r>
              <w:rPr>
                <w:sz w:val="18"/>
              </w:rPr>
              <w:t>Pengguna yang Ingin Tahu Detail Teknis</w:t>
            </w:r>
          </w:p>
        </w:tc>
        <w:tc>
          <w:tcPr>
            <w:tcW w:type="dxa" w:w="1881"/>
            <w:shd w:val="clear" w:color="auto" w:fill="F0FFF4"/>
          </w:tcPr>
          <w:p>
            <w:r>
              <w:rPr>
                <w:sz w:val="18"/>
              </w:rPr>
              <w:t>membuka accordion FAQ dan Spesifikasi untuk membaca detail material dan ukuran</w:t>
            </w:r>
          </w:p>
        </w:tc>
        <w:tc>
          <w:tcPr>
            <w:tcW w:type="dxa" w:w="1881"/>
            <w:shd w:val="clear" w:color="auto" w:fill="F0FFF4"/>
          </w:tcPr>
          <w:p>
            <w:r>
              <w:rPr>
                <w:sz w:val="18"/>
              </w:rPr>
              <w:t>saya mendapat informasi lengkap sebelum memutuskan membeli</w:t>
            </w:r>
          </w:p>
        </w:tc>
        <w:tc>
          <w:tcPr>
            <w:tcW w:type="dxa" w:w="1881"/>
            <w:shd w:val="clear" w:color="auto" w:fill="F0FFF4"/>
          </w:tcPr>
          <w:p>
            <w:r>
              <w:rPr>
                <w:sz w:val="18"/>
              </w:rPr>
              <w:t>Accordion expand/collapse 7 item</w:t>
            </w:r>
          </w:p>
        </w:tc>
      </w:tr>
      <w:tr>
        <w:tc>
          <w:tcPr>
            <w:tcW w:type="dxa" w:w="1881"/>
            <w:shd w:val="clear" w:color="auto" w:fill="FFFFFF"/>
          </w:tcPr>
          <w:p>
            <w:r>
              <w:rPr>
                <w:sz w:val="18"/>
              </w:rPr>
              <w:t>US-08</w:t>
            </w:r>
          </w:p>
        </w:tc>
        <w:tc>
          <w:tcPr>
            <w:tcW w:type="dxa" w:w="1881"/>
            <w:shd w:val="clear" w:color="auto" w:fill="FFFFFF"/>
          </w:tcPr>
          <w:p>
            <w:r>
              <w:rPr>
                <w:sz w:val="18"/>
              </w:rPr>
              <w:t>Pengguna yang Ragu</w:t>
            </w:r>
          </w:p>
        </w:tc>
        <w:tc>
          <w:tcPr>
            <w:tcW w:type="dxa" w:w="1881"/>
            <w:shd w:val="clear" w:color="auto" w:fill="FFFFFF"/>
          </w:tcPr>
          <w:p>
            <w:r>
              <w:rPr>
                <w:sz w:val="18"/>
              </w:rPr>
              <w:t>membaca informasi garansi, return policy, dan free shipping</w:t>
            </w:r>
          </w:p>
        </w:tc>
        <w:tc>
          <w:tcPr>
            <w:tcW w:type="dxa" w:w="1881"/>
            <w:shd w:val="clear" w:color="auto" w:fill="FFFFFF"/>
          </w:tcPr>
          <w:p>
            <w:r>
              <w:rPr>
                <w:sz w:val="18"/>
              </w:rPr>
              <w:t>saya merasa aman dan percaya untuk melakukan pembelian</w:t>
            </w:r>
          </w:p>
        </w:tc>
        <w:tc>
          <w:tcPr>
            <w:tcW w:type="dxa" w:w="1881"/>
            <w:shd w:val="clear" w:color="auto" w:fill="FFFFFF"/>
          </w:tcPr>
          <w:p>
            <w:r>
              <w:rPr>
                <w:sz w:val="18"/>
              </w:rPr>
              <w:t>Accordion "Shipping, Warranty &amp; Returns"</w:t>
            </w:r>
          </w:p>
        </w:tc>
      </w:tr>
      <w:tr>
        <w:tc>
          <w:tcPr>
            <w:tcW w:type="dxa" w:w="1881"/>
            <w:shd w:val="clear" w:color="auto" w:fill="F0FFF4"/>
          </w:tcPr>
          <w:p>
            <w:r>
              <w:rPr>
                <w:sz w:val="18"/>
              </w:rPr>
              <w:t>US-09</w:t>
            </w:r>
          </w:p>
        </w:tc>
        <w:tc>
          <w:tcPr>
            <w:tcW w:type="dxa" w:w="1881"/>
            <w:shd w:val="clear" w:color="auto" w:fill="F0FFF4"/>
          </w:tcPr>
          <w:p>
            <w:r>
              <w:rPr>
                <w:sz w:val="18"/>
              </w:rPr>
              <w:t>Pengguna Mobile</w:t>
            </w:r>
          </w:p>
        </w:tc>
        <w:tc>
          <w:tcPr>
            <w:tcW w:type="dxa" w:w="1881"/>
            <w:shd w:val="clear" w:color="auto" w:fill="F0FFF4"/>
          </w:tcPr>
          <w:p>
            <w:r>
              <w:rPr>
                <w:sz w:val="18"/>
              </w:rPr>
              <w:t>mengakses halaman dengan nyaman di layar smartphone</w:t>
            </w:r>
          </w:p>
        </w:tc>
        <w:tc>
          <w:tcPr>
            <w:tcW w:type="dxa" w:w="1881"/>
            <w:shd w:val="clear" w:color="auto" w:fill="F0FFF4"/>
          </w:tcPr>
          <w:p>
            <w:r>
              <w:rPr>
                <w:sz w:val="18"/>
              </w:rPr>
              <w:t>saya mendapat pengalaman yang sama baiknya seperti di desktop</w:t>
            </w:r>
          </w:p>
        </w:tc>
        <w:tc>
          <w:tcPr>
            <w:tcW w:type="dxa" w:w="1881"/>
            <w:shd w:val="clear" w:color="auto" w:fill="F0FFF4"/>
          </w:tcPr>
          <w:p>
            <w:r>
              <w:rPr>
                <w:sz w:val="18"/>
              </w:rPr>
              <w:t>Responsive design, hamburger menu, 1-kolom layout</w:t>
            </w:r>
          </w:p>
        </w:tc>
      </w:tr>
      <w:tr>
        <w:tc>
          <w:tcPr>
            <w:tcW w:type="dxa" w:w="1881"/>
            <w:shd w:val="clear" w:color="auto" w:fill="FFFFFF"/>
          </w:tcPr>
          <w:p>
            <w:r>
              <w:rPr>
                <w:sz w:val="18"/>
              </w:rPr>
              <w:t>US-10</w:t>
            </w:r>
          </w:p>
        </w:tc>
        <w:tc>
          <w:tcPr>
            <w:tcW w:type="dxa" w:w="1881"/>
            <w:shd w:val="clear" w:color="auto" w:fill="FFFFFF"/>
          </w:tcPr>
          <w:p>
            <w:r>
              <w:rPr>
                <w:sz w:val="18"/>
              </w:rPr>
              <w:t>Pengguna yang Membutuhkan Bantuan</w:t>
            </w:r>
          </w:p>
        </w:tc>
        <w:tc>
          <w:tcPr>
            <w:tcW w:type="dxa" w:w="1881"/>
            <w:shd w:val="clear" w:color="auto" w:fill="FFFFFF"/>
          </w:tcPr>
          <w:p>
            <w:r>
              <w:rPr>
                <w:sz w:val="18"/>
              </w:rPr>
              <w:t>menemukan informasi kontak atau tombol chat dengan mudah</w:t>
            </w:r>
          </w:p>
        </w:tc>
        <w:tc>
          <w:tcPr>
            <w:tcW w:type="dxa" w:w="1881"/>
            <w:shd w:val="clear" w:color="auto" w:fill="FFFFFF"/>
          </w:tcPr>
          <w:p>
            <w:r>
              <w:rPr>
                <w:sz w:val="18"/>
              </w:rPr>
              <w:t>saya dapat mendapatkan bantuan dari tim Leesa jika ada pertanyaan</w:t>
            </w:r>
          </w:p>
        </w:tc>
        <w:tc>
          <w:tcPr>
            <w:tcW w:type="dxa" w:w="1881"/>
            <w:shd w:val="clear" w:color="auto" w:fill="FFFFFF"/>
          </w:tcPr>
          <w:p>
            <w:r>
              <w:rPr>
                <w:sz w:val="18"/>
              </w:rPr>
              <w:t>Section "Need Help" dengan tombol Chat</w:t>
            </w:r>
          </w:p>
        </w:tc>
      </w:tr>
      <w:tr>
        <w:tc>
          <w:tcPr>
            <w:tcW w:type="dxa" w:w="1881"/>
            <w:shd w:val="clear" w:color="auto" w:fill="F0FFF4"/>
          </w:tcPr>
          <w:p>
            <w:r>
              <w:rPr>
                <w:sz w:val="18"/>
              </w:rPr>
              <w:t>US-11</w:t>
            </w:r>
          </w:p>
        </w:tc>
        <w:tc>
          <w:tcPr>
            <w:tcW w:type="dxa" w:w="1881"/>
            <w:shd w:val="clear" w:color="auto" w:fill="F0FFF4"/>
          </w:tcPr>
          <w:p>
            <w:r>
              <w:rPr>
                <w:sz w:val="18"/>
              </w:rPr>
              <w:t>Developer (Konteks Bootcamp)</w:t>
            </w:r>
          </w:p>
        </w:tc>
        <w:tc>
          <w:tcPr>
            <w:tcW w:type="dxa" w:w="1881"/>
            <w:shd w:val="clear" w:color="auto" w:fill="F0FFF4"/>
          </w:tcPr>
          <w:p>
            <w:r>
              <w:rPr>
                <w:sz w:val="18"/>
              </w:rPr>
              <w:t>merender semua data produk dari file data.js ke dalam halaman</w:t>
            </w:r>
          </w:p>
        </w:tc>
        <w:tc>
          <w:tcPr>
            <w:tcW w:type="dxa" w:w="1881"/>
            <w:shd w:val="clear" w:color="auto" w:fill="F0FFF4"/>
          </w:tcPr>
          <w:p>
            <w:r>
              <w:rPr>
                <w:sz w:val="18"/>
              </w:rPr>
              <w:t>saya memahami cara kerja penyimpanan data lokal dan manipulasi DOM</w:t>
            </w:r>
          </w:p>
        </w:tc>
        <w:tc>
          <w:tcPr>
            <w:tcW w:type="dxa" w:w="1881"/>
            <w:shd w:val="clear" w:color="auto" w:fill="F0FFF4"/>
          </w:tcPr>
          <w:p>
            <w:r>
              <w:rPr>
                <w:sz w:val="18"/>
              </w:rPr>
              <w:t>File data.js + rendering via app.js</w:t>
            </w:r>
          </w:p>
        </w:tc>
      </w:tr>
      <w:tr>
        <w:tc>
          <w:tcPr>
            <w:tcW w:type="dxa" w:w="1881"/>
            <w:shd w:val="clear" w:color="auto" w:fill="FFFFFF"/>
          </w:tcPr>
          <w:p>
            <w:r>
              <w:rPr>
                <w:sz w:val="18"/>
              </w:rPr>
              <w:t>US-12</w:t>
            </w:r>
          </w:p>
        </w:tc>
        <w:tc>
          <w:tcPr>
            <w:tcW w:type="dxa" w:w="1881"/>
            <w:shd w:val="clear" w:color="auto" w:fill="FFFFFF"/>
          </w:tcPr>
          <w:p>
            <w:r>
              <w:rPr>
                <w:sz w:val="18"/>
              </w:rPr>
              <w:t>Pengguna yang Peduli Lingkungan</w:t>
            </w:r>
          </w:p>
        </w:tc>
        <w:tc>
          <w:tcPr>
            <w:tcW w:type="dxa" w:w="1881"/>
            <w:shd w:val="clear" w:color="auto" w:fill="FFFFFF"/>
          </w:tcPr>
          <w:p>
            <w:r>
              <w:rPr>
                <w:sz w:val="18"/>
              </w:rPr>
              <w:t>melihat informasi social impact (mattresses donated, sustainability)</w:t>
            </w:r>
          </w:p>
        </w:tc>
        <w:tc>
          <w:tcPr>
            <w:tcW w:type="dxa" w:w="1881"/>
            <w:shd w:val="clear" w:color="auto" w:fill="FFFFFF"/>
          </w:tcPr>
          <w:p>
            <w:r>
              <w:rPr>
                <w:sz w:val="18"/>
              </w:rPr>
              <w:t>saya merasa pembelian saya berkontribusi pada dampak sosial yang positif</w:t>
            </w:r>
          </w:p>
        </w:tc>
        <w:tc>
          <w:tcPr>
            <w:tcW w:type="dxa" w:w="1881"/>
            <w:shd w:val="clear" w:color="auto" w:fill="FFFFFF"/>
          </w:tcPr>
          <w:p>
            <w:r>
              <w:rPr>
                <w:sz w:val="18"/>
              </w:rPr>
              <w:t>Section social proof dan sustainability</w:t>
            </w:r>
          </w:p>
        </w:tc>
      </w:tr>
    </w:tbl>
    <w:p>
      <w:r>
        <w:br w:type="page"/>
      </w:r>
    </w:p>
    <w:p>
      <w:pPr>
        <w:spacing w:before="360" w:after="80"/>
      </w:pPr>
      <w:r>
        <w:rPr>
          <w:b/>
          <w:color w:val="1A3C34"/>
          <w:sz w:val="36"/>
        </w:rPr>
        <w:t>7. Acceptance Criteria</w:t>
      </w:r>
    </w:p>
    <w:p>
      <w:pPr>
        <w:spacing w:before="40" w:after="40"/>
        <w:pBdr>
          <w:bottom w:val="single" w:sz="6" w:space="1" w:color="2D6A4F"/>
        </w:pBdr>
      </w:pPr>
    </w:p>
    <w:p>
      <w:pPr>
        <w:spacing w:before="20" w:after="80"/>
      </w:pPr>
      <w:r>
        <w:rPr>
          <w:sz w:val="22"/>
        </w:rPr>
        <w:t>Kriteria penerimaan mendefinisikan kondisi yang harus dipenuhi agar sebuah fitur dianggap selesai dan diterima.</w:t>
      </w:r>
    </w:p>
    <w:p>
      <w:pPr>
        <w:spacing w:before="200" w:after="40"/>
      </w:pPr>
      <w:r>
        <w:rPr>
          <w:b/>
          <w:color w:val="C46B2A"/>
          <w:sz w:val="24"/>
        </w:rPr>
        <w:t>AC-01: Image Gallery</w:t>
      </w:r>
    </w:p>
    <w:p>
      <w:pPr>
        <w:spacing w:before="20" w:after="40"/>
        <w:ind w:left="360"/>
      </w:pPr>
      <w:r>
        <w:rPr>
          <w:b/>
          <w:color w:val="2D6A4F"/>
          <w:sz w:val="20"/>
        </w:rPr>
        <w:t xml:space="preserve">✓  </w:t>
      </w:r>
      <w:r>
        <w:rPr>
          <w:sz w:val="20"/>
        </w:rPr>
        <w:t>Halaman menampilkan 1 gambar utama produk secara default (gambar pertama).</w:t>
      </w:r>
    </w:p>
    <w:p>
      <w:pPr>
        <w:spacing w:before="20" w:after="40"/>
        <w:ind w:left="360"/>
      </w:pPr>
      <w:r>
        <w:rPr>
          <w:b/>
          <w:color w:val="2D6A4F"/>
          <w:sz w:val="20"/>
        </w:rPr>
        <w:t xml:space="preserve">✓  </w:t>
      </w:r>
      <w:r>
        <w:rPr>
          <w:sz w:val="20"/>
        </w:rPr>
        <w:t>Terdapat minimal 6 thumbnail gambar yang dapat diklik.</w:t>
      </w:r>
    </w:p>
    <w:p>
      <w:pPr>
        <w:spacing w:before="20" w:after="40"/>
        <w:ind w:left="360"/>
      </w:pPr>
      <w:r>
        <w:rPr>
          <w:b/>
          <w:color w:val="2D6A4F"/>
          <w:sz w:val="20"/>
        </w:rPr>
        <w:t xml:space="preserve">✓  </w:t>
      </w:r>
      <w:r>
        <w:rPr>
          <w:sz w:val="20"/>
        </w:rPr>
        <w:t>Klik thumbnail mengganti gambar utama tanpa reload halaman.</w:t>
      </w:r>
    </w:p>
    <w:p>
      <w:pPr>
        <w:spacing w:before="20" w:after="40"/>
        <w:ind w:left="360"/>
      </w:pPr>
      <w:r>
        <w:rPr>
          <w:b/>
          <w:color w:val="2D6A4F"/>
          <w:sz w:val="20"/>
        </w:rPr>
        <w:t xml:space="preserve">✓  </w:t>
      </w:r>
      <w:r>
        <w:rPr>
          <w:sz w:val="20"/>
        </w:rPr>
        <w:t>Tombol "Next" dan "Previous" berfungsi untuk berpindah antar gambar.</w:t>
      </w:r>
    </w:p>
    <w:p>
      <w:pPr>
        <w:spacing w:before="20" w:after="40"/>
        <w:ind w:left="360"/>
      </w:pPr>
      <w:r>
        <w:rPr>
          <w:b/>
          <w:color w:val="2D6A4F"/>
          <w:sz w:val="20"/>
        </w:rPr>
        <w:t xml:space="preserve">✓  </w:t>
      </w:r>
      <w:r>
        <w:rPr>
          <w:sz w:val="20"/>
        </w:rPr>
        <w:t>Thumbnail yang aktif memiliki visual highlight (border/opacity berbeda).</w:t>
      </w:r>
    </w:p>
    <w:p>
      <w:pPr>
        <w:spacing w:before="200" w:after="40"/>
      </w:pPr>
      <w:r>
        <w:rPr>
          <w:b/>
          <w:color w:val="C46B2A"/>
          <w:sz w:val="24"/>
        </w:rPr>
        <w:t>AC-02: Tab Informasi Produk (Benefits/Best For/Bonuses)</w:t>
      </w:r>
    </w:p>
    <w:p>
      <w:pPr>
        <w:spacing w:before="20" w:after="40"/>
        <w:ind w:left="360"/>
      </w:pPr>
      <w:r>
        <w:rPr>
          <w:b/>
          <w:color w:val="2D6A4F"/>
          <w:sz w:val="20"/>
        </w:rPr>
        <w:t xml:space="preserve">✓  </w:t>
      </w:r>
      <w:r>
        <w:rPr>
          <w:sz w:val="20"/>
        </w:rPr>
        <w:t>Terdapat 3 tab yang dapat diklik: Benefits, Best For, Bonuses.</w:t>
      </w:r>
    </w:p>
    <w:p>
      <w:pPr>
        <w:spacing w:before="20" w:after="40"/>
        <w:ind w:left="360"/>
      </w:pPr>
      <w:r>
        <w:rPr>
          <w:b/>
          <w:color w:val="2D6A4F"/>
          <w:sz w:val="20"/>
        </w:rPr>
        <w:t xml:space="preserve">✓  </w:t>
      </w:r>
      <w:r>
        <w:rPr>
          <w:sz w:val="20"/>
        </w:rPr>
        <w:t>Hanya satu konten tab yang tampil pada satu waktu.</w:t>
      </w:r>
    </w:p>
    <w:p>
      <w:pPr>
        <w:spacing w:before="20" w:after="40"/>
        <w:ind w:left="360"/>
      </w:pPr>
      <w:r>
        <w:rPr>
          <w:b/>
          <w:color w:val="2D6A4F"/>
          <w:sz w:val="20"/>
        </w:rPr>
        <w:t xml:space="preserve">✓  </w:t>
      </w:r>
      <w:r>
        <w:rPr>
          <w:sz w:val="20"/>
        </w:rPr>
        <w:t>Tab aktif memiliki styling berbeda (underline atau warna berbeda).</w:t>
      </w:r>
    </w:p>
    <w:p>
      <w:pPr>
        <w:spacing w:before="20" w:after="40"/>
        <w:ind w:left="360"/>
      </w:pPr>
      <w:r>
        <w:rPr>
          <w:b/>
          <w:color w:val="2D6A4F"/>
          <w:sz w:val="20"/>
        </w:rPr>
        <w:t xml:space="preserve">✓  </w:t>
      </w:r>
      <w:r>
        <w:rPr>
          <w:sz w:val="20"/>
        </w:rPr>
        <w:t>Konten Benefits menampilkan minimal 3 poin keunggulan produk.</w:t>
      </w:r>
    </w:p>
    <w:p>
      <w:pPr>
        <w:spacing w:before="20" w:after="40"/>
        <w:ind w:left="360"/>
      </w:pPr>
      <w:r>
        <w:rPr>
          <w:b/>
          <w:color w:val="2D6A4F"/>
          <w:sz w:val="20"/>
        </w:rPr>
        <w:t xml:space="preserve">✓  </w:t>
      </w:r>
      <w:r>
        <w:rPr>
          <w:sz w:val="20"/>
        </w:rPr>
        <w:t>Konten Best For menampilkan informasi jaminan (free shipping, trial, warranty).</w:t>
      </w:r>
    </w:p>
    <w:p>
      <w:pPr>
        <w:spacing w:before="20" w:after="40"/>
        <w:ind w:left="360"/>
      </w:pPr>
      <w:r>
        <w:rPr>
          <w:b/>
          <w:color w:val="2D6A4F"/>
          <w:sz w:val="20"/>
        </w:rPr>
        <w:t xml:space="preserve">✓  </w:t>
      </w:r>
      <w:r>
        <w:rPr>
          <w:sz w:val="20"/>
        </w:rPr>
        <w:t>Pergantian tab tidak menyebabkan halaman reload atau scroll ke atas.</w:t>
      </w:r>
    </w:p>
    <w:p>
      <w:pPr>
        <w:spacing w:before="200" w:after="40"/>
      </w:pPr>
      <w:r>
        <w:rPr>
          <w:b/>
          <w:color w:val="C46B2A"/>
          <w:sz w:val="24"/>
        </w:rPr>
        <w:t>AC-03: Blok Harga</w:t>
      </w:r>
    </w:p>
    <w:p>
      <w:pPr>
        <w:spacing w:before="20" w:after="40"/>
        <w:ind w:left="360"/>
      </w:pPr>
      <w:r>
        <w:rPr>
          <w:b/>
          <w:color w:val="2D6A4F"/>
          <w:sz w:val="20"/>
        </w:rPr>
        <w:t xml:space="preserve">✓  </w:t>
      </w:r>
      <w:r>
        <w:rPr>
          <w:sz w:val="20"/>
        </w:rPr>
        <w:t>Harga normal ditampilkan dengan strikethrough dan warna abu-abu.</w:t>
      </w:r>
    </w:p>
    <w:p>
      <w:pPr>
        <w:spacing w:before="20" w:after="40"/>
        <w:ind w:left="360"/>
      </w:pPr>
      <w:r>
        <w:rPr>
          <w:b/>
          <w:color w:val="2D6A4F"/>
          <w:sz w:val="20"/>
        </w:rPr>
        <w:t xml:space="preserve">✓  </w:t>
      </w:r>
      <w:r>
        <w:rPr>
          <w:sz w:val="20"/>
        </w:rPr>
        <w:t>Harga promo ditampilkan lebih besar dengan warna kontras (oranye/merah).</w:t>
      </w:r>
    </w:p>
    <w:p>
      <w:pPr>
        <w:spacing w:before="20" w:after="40"/>
        <w:ind w:left="360"/>
      </w:pPr>
      <w:r>
        <w:rPr>
          <w:b/>
          <w:color w:val="2D6A4F"/>
          <w:sz w:val="20"/>
        </w:rPr>
        <w:t xml:space="preserve">✓  </w:t>
      </w:r>
      <w:r>
        <w:rPr>
          <w:sz w:val="20"/>
        </w:rPr>
        <w:t>Badge "25% OFF" ditampilkan di dekat harga.</w:t>
      </w:r>
    </w:p>
    <w:p>
      <w:pPr>
        <w:spacing w:before="20" w:after="40"/>
        <w:ind w:left="360"/>
      </w:pPr>
      <w:r>
        <w:rPr>
          <w:b/>
          <w:color w:val="2D6A4F"/>
          <w:sz w:val="20"/>
        </w:rPr>
        <w:t xml:space="preserve">✓  </w:t>
      </w:r>
      <w:r>
        <w:rPr>
          <w:sz w:val="20"/>
        </w:rPr>
        <w:t>Teks "Save $30" tampil untuk menunjukkan penghematan.</w:t>
      </w:r>
    </w:p>
    <w:p>
      <w:pPr>
        <w:spacing w:before="20" w:after="40"/>
        <w:ind w:left="360"/>
      </w:pPr>
      <w:r>
        <w:rPr>
          <w:b/>
          <w:color w:val="2D6A4F"/>
          <w:sz w:val="20"/>
        </w:rPr>
        <w:t xml:space="preserve">✓  </w:t>
      </w:r>
      <w:r>
        <w:rPr>
          <w:sz w:val="20"/>
        </w:rPr>
        <w:t>Harga pada sticky header sinkron dengan pilihan ukuran.</w:t>
      </w:r>
    </w:p>
    <w:p>
      <w:pPr>
        <w:spacing w:before="200" w:after="40"/>
      </w:pPr>
      <w:r>
        <w:rPr>
          <w:b/>
          <w:color w:val="C46B2A"/>
          <w:sz w:val="24"/>
        </w:rPr>
        <w:t>AC-04: Size Selector</w:t>
      </w:r>
    </w:p>
    <w:p>
      <w:pPr>
        <w:spacing w:before="20" w:after="40"/>
        <w:ind w:left="360"/>
      </w:pPr>
      <w:r>
        <w:rPr>
          <w:b/>
          <w:color w:val="2D6A4F"/>
          <w:sz w:val="20"/>
        </w:rPr>
        <w:t xml:space="preserve">✓  </w:t>
      </w:r>
      <w:r>
        <w:rPr>
          <w:sz w:val="20"/>
        </w:rPr>
        <w:t>Dropdown menampilkan pilihan Queen dan King.</w:t>
      </w:r>
    </w:p>
    <w:p>
      <w:pPr>
        <w:spacing w:before="20" w:after="40"/>
        <w:ind w:left="360"/>
      </w:pPr>
      <w:r>
        <w:rPr>
          <w:b/>
          <w:color w:val="2D6A4F"/>
          <w:sz w:val="20"/>
        </w:rPr>
        <w:t xml:space="preserve">✓  </w:t>
      </w:r>
      <w:r>
        <w:rPr>
          <w:sz w:val="20"/>
        </w:rPr>
        <w:t>Nilai default adalah Queen saat halaman pertama dibuka.</w:t>
      </w:r>
    </w:p>
    <w:p>
      <w:pPr>
        <w:spacing w:before="20" w:after="40"/>
        <w:ind w:left="360"/>
      </w:pPr>
      <w:r>
        <w:rPr>
          <w:b/>
          <w:color w:val="2D6A4F"/>
          <w:sz w:val="20"/>
        </w:rPr>
        <w:t xml:space="preserve">✓  </w:t>
      </w:r>
      <w:r>
        <w:rPr>
          <w:sz w:val="20"/>
        </w:rPr>
        <w:t>Perubahan ukuran mengupdate informasi harga jika berbeda.</w:t>
      </w:r>
    </w:p>
    <w:p>
      <w:pPr>
        <w:spacing w:before="20" w:after="40"/>
        <w:ind w:left="360"/>
      </w:pPr>
      <w:r>
        <w:rPr>
          <w:b/>
          <w:color w:val="2D6A4F"/>
          <w:sz w:val="20"/>
        </w:rPr>
        <w:t xml:space="preserve">✓  </w:t>
      </w:r>
      <w:r>
        <w:rPr>
          <w:sz w:val="20"/>
        </w:rPr>
        <w:t>Pilihan ukuran tersinkron antara form utama dan sticky header.</w:t>
      </w:r>
    </w:p>
    <w:p>
      <w:pPr>
        <w:spacing w:before="200" w:after="40"/>
      </w:pPr>
      <w:r>
        <w:rPr>
          <w:b/>
          <w:color w:val="C46B2A"/>
          <w:sz w:val="24"/>
        </w:rPr>
        <w:t>AC-05: Tombol Add to Cart</w:t>
      </w:r>
    </w:p>
    <w:p>
      <w:pPr>
        <w:spacing w:before="20" w:after="40"/>
        <w:ind w:left="360"/>
      </w:pPr>
      <w:r>
        <w:rPr>
          <w:b/>
          <w:color w:val="2D6A4F"/>
          <w:sz w:val="20"/>
        </w:rPr>
        <w:t xml:space="preserve">✓  </w:t>
      </w:r>
      <w:r>
        <w:rPr>
          <w:sz w:val="20"/>
        </w:rPr>
        <w:t>Tombol "Add to Cart" terlihat jelas dengan warna kontras (oranye).</w:t>
      </w:r>
    </w:p>
    <w:p>
      <w:pPr>
        <w:spacing w:before="20" w:after="40"/>
        <w:ind w:left="360"/>
      </w:pPr>
      <w:r>
        <w:rPr>
          <w:b/>
          <w:color w:val="2D6A4F"/>
          <w:sz w:val="20"/>
        </w:rPr>
        <w:t xml:space="preserve">✓  </w:t>
      </w:r>
      <w:r>
        <w:rPr>
          <w:sz w:val="20"/>
        </w:rPr>
        <w:t>Klik tombol menampilkan feedback visual (minimal alert atau perubahan teks).</w:t>
      </w:r>
    </w:p>
    <w:p>
      <w:pPr>
        <w:spacing w:before="20" w:after="40"/>
        <w:ind w:left="360"/>
      </w:pPr>
      <w:r>
        <w:rPr>
          <w:b/>
          <w:color w:val="2D6A4F"/>
          <w:sz w:val="20"/>
        </w:rPr>
        <w:t xml:space="preserve">✓  </w:t>
      </w:r>
      <w:r>
        <w:rPr>
          <w:sz w:val="20"/>
        </w:rPr>
        <w:t>Teks tombol menampilkan ukuran dan harga yang dipilih (misal: "Add Queen to cart for $89").</w:t>
      </w:r>
    </w:p>
    <w:p>
      <w:pPr>
        <w:spacing w:before="20" w:after="40"/>
        <w:ind w:left="360"/>
      </w:pPr>
      <w:r>
        <w:rPr>
          <w:b/>
          <w:color w:val="2D6A4F"/>
          <w:sz w:val="20"/>
        </w:rPr>
        <w:t xml:space="preserve">✓  </w:t>
      </w:r>
      <w:r>
        <w:rPr>
          <w:sz w:val="20"/>
        </w:rPr>
        <w:t>Tombol dapat diklik ulang setelah feedback selesai.</w:t>
      </w:r>
    </w:p>
    <w:p>
      <w:pPr>
        <w:spacing w:before="200" w:after="40"/>
      </w:pPr>
      <w:r>
        <w:rPr>
          <w:b/>
          <w:color w:val="C46B2A"/>
          <w:sz w:val="24"/>
        </w:rPr>
        <w:t>AC-06: Sticky Header</w:t>
      </w:r>
    </w:p>
    <w:p>
      <w:pPr>
        <w:spacing w:before="20" w:after="40"/>
        <w:ind w:left="360"/>
      </w:pPr>
      <w:r>
        <w:rPr>
          <w:b/>
          <w:color w:val="2D6A4F"/>
          <w:sz w:val="20"/>
        </w:rPr>
        <w:t xml:space="preserve">✓  </w:t>
      </w:r>
      <w:r>
        <w:rPr>
          <w:sz w:val="20"/>
        </w:rPr>
        <w:t>Sticky header tidak tampil saat pengguna berada di atas halaman (sebelum scroll).</w:t>
      </w:r>
    </w:p>
    <w:p>
      <w:pPr>
        <w:spacing w:before="20" w:after="40"/>
        <w:ind w:left="360"/>
      </w:pPr>
      <w:r>
        <w:rPr>
          <w:b/>
          <w:color w:val="2D6A4F"/>
          <w:sz w:val="20"/>
        </w:rPr>
        <w:t xml:space="preserve">✓  </w:t>
      </w:r>
      <w:r>
        <w:rPr>
          <w:sz w:val="20"/>
        </w:rPr>
        <w:t>Sticky header muncul setelah pengguna scroll melewati section "Add to Cart" utama.</w:t>
      </w:r>
    </w:p>
    <w:p>
      <w:pPr>
        <w:spacing w:before="20" w:after="40"/>
        <w:ind w:left="360"/>
      </w:pPr>
      <w:r>
        <w:rPr>
          <w:b/>
          <w:color w:val="2D6A4F"/>
          <w:sz w:val="20"/>
        </w:rPr>
        <w:t xml:space="preserve">✓  </w:t>
      </w:r>
      <w:r>
        <w:rPr>
          <w:sz w:val="20"/>
        </w:rPr>
        <w:t>Sticky header menampilkan: nama produk, ukuran aktif, harga, dan tombol Add to Cart.</w:t>
      </w:r>
    </w:p>
    <w:p>
      <w:pPr>
        <w:spacing w:before="20" w:after="40"/>
        <w:ind w:left="360"/>
      </w:pPr>
      <w:r>
        <w:rPr>
          <w:b/>
          <w:color w:val="2D6A4F"/>
          <w:sz w:val="20"/>
        </w:rPr>
        <w:t xml:space="preserve">✓  </w:t>
      </w:r>
      <w:r>
        <w:rPr>
          <w:sz w:val="20"/>
        </w:rPr>
        <w:t>Sticky header responsif dan tidak menghalangi konten utama.</w:t>
      </w:r>
    </w:p>
    <w:p>
      <w:pPr>
        <w:spacing w:before="200" w:after="40"/>
      </w:pPr>
      <w:r>
        <w:rPr>
          <w:b/>
          <w:color w:val="C46B2A"/>
          <w:sz w:val="24"/>
        </w:rPr>
        <w:t>AC-07: FAQ Accordion</w:t>
      </w:r>
    </w:p>
    <w:p>
      <w:pPr>
        <w:spacing w:before="20" w:after="40"/>
        <w:ind w:left="360"/>
      </w:pPr>
      <w:r>
        <w:rPr>
          <w:b/>
          <w:color w:val="2D6A4F"/>
          <w:sz w:val="20"/>
        </w:rPr>
        <w:t xml:space="preserve">✓  </w:t>
      </w:r>
      <w:r>
        <w:rPr>
          <w:sz w:val="20"/>
        </w:rPr>
        <w:t>Terdapat minimal 7 item accordion.</w:t>
      </w:r>
    </w:p>
    <w:p>
      <w:pPr>
        <w:spacing w:before="20" w:after="40"/>
        <w:ind w:left="360"/>
      </w:pPr>
      <w:r>
        <w:rPr>
          <w:b/>
          <w:color w:val="2D6A4F"/>
          <w:sz w:val="20"/>
        </w:rPr>
        <w:t xml:space="preserve">✓  </w:t>
      </w:r>
      <w:r>
        <w:rPr>
          <w:sz w:val="20"/>
        </w:rPr>
        <w:t>Klik header accordion membuka/menutup konten di bawahnya.</w:t>
      </w:r>
    </w:p>
    <w:p>
      <w:pPr>
        <w:spacing w:before="20" w:after="40"/>
        <w:ind w:left="360"/>
      </w:pPr>
      <w:r>
        <w:rPr>
          <w:b/>
          <w:color w:val="2D6A4F"/>
          <w:sz w:val="20"/>
        </w:rPr>
        <w:t xml:space="preserve">✓  </w:t>
      </w:r>
      <w:r>
        <w:rPr>
          <w:sz w:val="20"/>
        </w:rPr>
        <w:t>Hanya satu item accordion yang terbuka pada satu waktu (atau multiple, sesuai desain).</w:t>
      </w:r>
    </w:p>
    <w:p>
      <w:pPr>
        <w:spacing w:before="20" w:after="40"/>
        <w:ind w:left="360"/>
      </w:pPr>
      <w:r>
        <w:rPr>
          <w:b/>
          <w:color w:val="2D6A4F"/>
          <w:sz w:val="20"/>
        </w:rPr>
        <w:t xml:space="preserve">✓  </w:t>
      </w:r>
      <w:r>
        <w:rPr>
          <w:sz w:val="20"/>
        </w:rPr>
        <w:t>Accordion "Product Specifications" berisi tabel ukuran, material, dan instruksi perawatan.</w:t>
      </w:r>
    </w:p>
    <w:p>
      <w:pPr>
        <w:spacing w:before="20" w:after="40"/>
        <w:ind w:left="360"/>
      </w:pPr>
      <w:r>
        <w:rPr>
          <w:b/>
          <w:color w:val="2D6A4F"/>
          <w:sz w:val="20"/>
        </w:rPr>
        <w:t xml:space="preserve">✓  </w:t>
      </w:r>
      <w:r>
        <w:rPr>
          <w:sz w:val="20"/>
        </w:rPr>
        <w:t>Accordion "Shipping, Warranty &amp; Returns" berisi detail pengiriman, garansi, dan return.</w:t>
      </w:r>
    </w:p>
    <w:p>
      <w:pPr>
        <w:spacing w:before="20" w:after="40"/>
        <w:ind w:left="360"/>
      </w:pPr>
      <w:r>
        <w:rPr>
          <w:b/>
          <w:color w:val="2D6A4F"/>
          <w:sz w:val="20"/>
        </w:rPr>
        <w:t xml:space="preserve">✓  </w:t>
      </w:r>
      <w:r>
        <w:rPr>
          <w:sz w:val="20"/>
        </w:rPr>
        <w:t>Terdapat animasi expand/collapse (CSS transition).</w:t>
      </w:r>
    </w:p>
    <w:p>
      <w:pPr>
        <w:spacing w:before="200" w:after="40"/>
      </w:pPr>
      <w:r>
        <w:rPr>
          <w:b/>
          <w:color w:val="C46B2A"/>
          <w:sz w:val="24"/>
        </w:rPr>
        <w:t>AC-08: Responsivitas</w:t>
      </w:r>
    </w:p>
    <w:p>
      <w:pPr>
        <w:spacing w:before="20" w:after="40"/>
        <w:ind w:left="360"/>
      </w:pPr>
      <w:r>
        <w:rPr>
          <w:b/>
          <w:color w:val="2D6A4F"/>
          <w:sz w:val="20"/>
        </w:rPr>
        <w:t xml:space="preserve">✓  </w:t>
      </w:r>
      <w:r>
        <w:rPr>
          <w:sz w:val="20"/>
        </w:rPr>
        <w:t>Di layar desktop (&gt;= 1024px): layout dua kolom untuk galeri + info produk.</w:t>
      </w:r>
    </w:p>
    <w:p>
      <w:pPr>
        <w:spacing w:before="20" w:after="40"/>
        <w:ind w:left="360"/>
      </w:pPr>
      <w:r>
        <w:rPr>
          <w:b/>
          <w:color w:val="2D6A4F"/>
          <w:sz w:val="20"/>
        </w:rPr>
        <w:t xml:space="preserve">✓  </w:t>
      </w:r>
      <w:r>
        <w:rPr>
          <w:sz w:val="20"/>
        </w:rPr>
        <w:t>Di tablet (768px – 1023px): layout menyesuaikan, nav mungkin collapsible.</w:t>
      </w:r>
    </w:p>
    <w:p>
      <w:pPr>
        <w:spacing w:before="20" w:after="40"/>
        <w:ind w:left="360"/>
      </w:pPr>
      <w:r>
        <w:rPr>
          <w:b/>
          <w:color w:val="2D6A4F"/>
          <w:sz w:val="20"/>
        </w:rPr>
        <w:t xml:space="preserve">✓  </w:t>
      </w:r>
      <w:r>
        <w:rPr>
          <w:sz w:val="20"/>
        </w:rPr>
        <w:t>Di mobile (&lt; 768px): layout satu kolom, hamburger menu aktif, galeri full-width.</w:t>
      </w:r>
    </w:p>
    <w:p>
      <w:pPr>
        <w:spacing w:before="20" w:after="40"/>
        <w:ind w:left="360"/>
      </w:pPr>
      <w:r>
        <w:rPr>
          <w:b/>
          <w:color w:val="2D6A4F"/>
          <w:sz w:val="20"/>
        </w:rPr>
        <w:t xml:space="preserve">✓  </w:t>
      </w:r>
      <w:r>
        <w:rPr>
          <w:sz w:val="20"/>
        </w:rPr>
        <w:t>Semua teks terbaca tanpa horizontal scroll.</w:t>
      </w:r>
    </w:p>
    <w:p>
      <w:pPr>
        <w:spacing w:before="20" w:after="40"/>
        <w:ind w:left="360"/>
      </w:pPr>
      <w:r>
        <w:rPr>
          <w:b/>
          <w:color w:val="2D6A4F"/>
          <w:sz w:val="20"/>
        </w:rPr>
        <w:t xml:space="preserve">✓  </w:t>
      </w:r>
      <w:r>
        <w:rPr>
          <w:sz w:val="20"/>
        </w:rPr>
        <w:t>Gambar tidak overflow keluar dari container.</w:t>
      </w:r>
    </w:p>
    <w:p>
      <w:pPr>
        <w:spacing w:before="200" w:after="40"/>
      </w:pPr>
      <w:r>
        <w:rPr>
          <w:b/>
          <w:color w:val="C46B2A"/>
          <w:sz w:val="24"/>
        </w:rPr>
        <w:t>AC-09: Data Lokal (data.js)</w:t>
      </w:r>
    </w:p>
    <w:p>
      <w:pPr>
        <w:spacing w:before="20" w:after="40"/>
        <w:ind w:left="360"/>
      </w:pPr>
      <w:r>
        <w:rPr>
          <w:b/>
          <w:color w:val="2D6A4F"/>
          <w:sz w:val="20"/>
        </w:rPr>
        <w:t xml:space="preserve">✓  </w:t>
      </w:r>
      <w:r>
        <w:rPr>
          <w:sz w:val="20"/>
        </w:rPr>
        <w:t>Semua data produk (nama, harga, gambar, fitur, FAQ, footer) didefinisikan di data.js.</w:t>
      </w:r>
    </w:p>
    <w:p>
      <w:pPr>
        <w:spacing w:before="20" w:after="40"/>
        <w:ind w:left="360"/>
      </w:pPr>
      <w:r>
        <w:rPr>
          <w:b/>
          <w:color w:val="2D6A4F"/>
          <w:sz w:val="20"/>
        </w:rPr>
        <w:t xml:space="preserve">✓  </w:t>
      </w:r>
      <w:r>
        <w:rPr>
          <w:sz w:val="20"/>
        </w:rPr>
        <w:t>app.js membaca data dari data.js dan melakukan render ke DOM.</w:t>
      </w:r>
    </w:p>
    <w:p>
      <w:pPr>
        <w:spacing w:before="20" w:after="40"/>
        <w:ind w:left="360"/>
      </w:pPr>
      <w:r>
        <w:rPr>
          <w:b/>
          <w:color w:val="2D6A4F"/>
          <w:sz w:val="20"/>
        </w:rPr>
        <w:t xml:space="preserve">✓  </w:t>
      </w:r>
      <w:r>
        <w:rPr>
          <w:sz w:val="20"/>
        </w:rPr>
        <w:t>Mengubah nilai di data.js langsung mempengaruhi tampilan halaman.</w:t>
      </w:r>
    </w:p>
    <w:p>
      <w:pPr>
        <w:spacing w:before="20" w:after="40"/>
        <w:ind w:left="360"/>
      </w:pPr>
      <w:r>
        <w:rPr>
          <w:b/>
          <w:color w:val="2D6A4F"/>
          <w:sz w:val="20"/>
        </w:rPr>
        <w:t xml:space="preserve">✓  </w:t>
      </w:r>
      <w:r>
        <w:rPr>
          <w:sz w:val="20"/>
        </w:rPr>
        <w:t>Tidak ada hardcode data produk langsung di index.html (data harus dari data.js).</w:t>
      </w:r>
    </w:p>
    <w:p>
      <w:pPr>
        <w:spacing w:before="200" w:after="40"/>
      </w:pPr>
      <w:r>
        <w:rPr>
          <w:b/>
          <w:color w:val="C46B2A"/>
          <w:sz w:val="24"/>
        </w:rPr>
        <w:t>AC-10: Breadcrumb</w:t>
      </w:r>
    </w:p>
    <w:p>
      <w:pPr>
        <w:spacing w:before="20" w:after="40"/>
        <w:ind w:left="360"/>
      </w:pPr>
      <w:r>
        <w:rPr>
          <w:b/>
          <w:color w:val="2D6A4F"/>
          <w:sz w:val="20"/>
        </w:rPr>
        <w:t xml:space="preserve">✓  </w:t>
      </w:r>
      <w:r>
        <w:rPr>
          <w:sz w:val="20"/>
        </w:rPr>
        <w:t>Breadcrumb menampilkan: Home &gt; Bedding &gt; Adjustable Chill Pillow.</w:t>
      </w:r>
    </w:p>
    <w:p>
      <w:pPr>
        <w:spacing w:before="20" w:after="40"/>
        <w:ind w:left="360"/>
      </w:pPr>
      <w:r>
        <w:rPr>
          <w:b/>
          <w:color w:val="2D6A4F"/>
          <w:sz w:val="20"/>
        </w:rPr>
        <w:t xml:space="preserve">✓  </w:t>
      </w:r>
      <w:r>
        <w:rPr>
          <w:sz w:val="20"/>
        </w:rPr>
        <w:t>"Home" dan "Bedding" berupa link (href bisa "#" untuk simulasi).</w:t>
      </w:r>
    </w:p>
    <w:p>
      <w:pPr>
        <w:spacing w:before="20" w:after="40"/>
        <w:ind w:left="360"/>
      </w:pPr>
      <w:r>
        <w:rPr>
          <w:b/>
          <w:color w:val="2D6A4F"/>
          <w:sz w:val="20"/>
        </w:rPr>
        <w:t xml:space="preserve">✓  </w:t>
      </w:r>
      <w:r>
        <w:rPr>
          <w:sz w:val="20"/>
        </w:rPr>
        <w:t>"Adjustable Chill Pillow" adalah teks non-link (current page).</w:t>
      </w:r>
    </w:p>
    <w:p>
      <w:r>
        <w:br w:type="page"/>
      </w:r>
    </w:p>
    <w:p>
      <w:pPr>
        <w:spacing w:before="360" w:after="80"/>
      </w:pPr>
      <w:r>
        <w:rPr>
          <w:b/>
          <w:color w:val="1A3C34"/>
          <w:sz w:val="36"/>
        </w:rPr>
        <w:t>8. Constraints + Technical Considerations</w:t>
      </w:r>
    </w:p>
    <w:p>
      <w:pPr>
        <w:spacing w:before="40" w:after="40"/>
        <w:pBdr>
          <w:bottom w:val="single" w:sz="6" w:space="1" w:color="2D6A4F"/>
        </w:pBdr>
      </w:pPr>
    </w:p>
    <w:p>
      <w:pPr>
        <w:spacing w:before="280" w:after="60"/>
      </w:pPr>
      <w:r>
        <w:rPr>
          <w:b/>
          <w:color w:val="2D6A4F"/>
          <w:sz w:val="28"/>
        </w:rPr>
        <w:t>8.1 Batasan Teknis (Constraints)</w:t>
      </w:r>
    </w:p>
    <w:tbl>
      <w:tblPr>
        <w:tblStyle w:val="TableGrid"/>
        <w:tblW w:type="auto" w:w="0"/>
        <w:tblLook w:firstColumn="1" w:firstRow="1" w:lastColumn="0" w:lastRow="0" w:noHBand="0" w:noVBand="1" w:val="04A0"/>
      </w:tblPr>
      <w:tblGrid>
        <w:gridCol w:w="4703"/>
        <w:gridCol w:w="4703"/>
      </w:tblGrid>
      <w:tr>
        <w:tc>
          <w:tcPr>
            <w:tcW w:type="dxa" w:w="4703"/>
            <w:shd w:val="clear" w:color="auto" w:fill="1A3C34"/>
          </w:tcPr>
          <w:p>
            <w:r>
              <w:rPr>
                <w:b/>
                <w:color w:val="FFFFFF"/>
                <w:sz w:val="20"/>
              </w:rPr>
              <w:t>Constraint</w:t>
            </w:r>
          </w:p>
        </w:tc>
        <w:tc>
          <w:tcPr>
            <w:tcW w:type="dxa" w:w="4703"/>
            <w:shd w:val="clear" w:color="auto" w:fill="1A3C34"/>
          </w:tcPr>
          <w:p>
            <w:r>
              <w:rPr>
                <w:b/>
                <w:color w:val="FFFFFF"/>
                <w:sz w:val="20"/>
              </w:rPr>
              <w:t>Keterangan</w:t>
            </w:r>
          </w:p>
        </w:tc>
      </w:tr>
      <w:tr>
        <w:tc>
          <w:tcPr>
            <w:tcW w:type="dxa" w:w="4703"/>
            <w:shd w:val="clear" w:color="auto" w:fill="FFF8F0"/>
          </w:tcPr>
          <w:p>
            <w:r>
              <w:rPr>
                <w:b/>
                <w:sz w:val="20"/>
              </w:rPr>
              <w:t>Bahasa Pemrograman</w:t>
            </w:r>
          </w:p>
        </w:tc>
        <w:tc>
          <w:tcPr>
            <w:tcW w:type="dxa" w:w="4703"/>
            <w:shd w:val="clear" w:color="auto" w:fill="FFF8F0"/>
          </w:tcPr>
          <w:p>
            <w:r>
              <w:rPr>
                <w:sz w:val="20"/>
              </w:rPr>
              <w:t>Hanya HTML5, CSS3, dan Vanilla JavaScript (ES6+). Dilarang menggunakan framework atau library JS (React, Vue, jQuery, dll.).</w:t>
            </w:r>
          </w:p>
        </w:tc>
      </w:tr>
      <w:tr>
        <w:tc>
          <w:tcPr>
            <w:tcW w:type="dxa" w:w="4703"/>
            <w:shd w:val="clear" w:color="auto" w:fill="FFFFFF"/>
          </w:tcPr>
          <w:p>
            <w:r>
              <w:rPr>
                <w:b/>
                <w:sz w:val="20"/>
              </w:rPr>
              <w:t>Backend / API</w:t>
            </w:r>
          </w:p>
        </w:tc>
        <w:tc>
          <w:tcPr>
            <w:tcW w:type="dxa" w:w="4703"/>
            <w:shd w:val="clear" w:color="auto" w:fill="FFFFFF"/>
          </w:tcPr>
          <w:p>
            <w:r>
              <w:rPr>
                <w:sz w:val="20"/>
              </w:rPr>
              <w:t>Tidak ada backend. Tidak ada API call. Semua data bersumber dari file data.js lokal.</w:t>
            </w:r>
          </w:p>
        </w:tc>
      </w:tr>
      <w:tr>
        <w:tc>
          <w:tcPr>
            <w:tcW w:type="dxa" w:w="4703"/>
            <w:shd w:val="clear" w:color="auto" w:fill="FFF8F0"/>
          </w:tcPr>
          <w:p>
            <w:r>
              <w:rPr>
                <w:b/>
                <w:sz w:val="20"/>
              </w:rPr>
              <w:t>Database</w:t>
            </w:r>
          </w:p>
        </w:tc>
        <w:tc>
          <w:tcPr>
            <w:tcW w:type="dxa" w:w="4703"/>
            <w:shd w:val="clear" w:color="auto" w:fill="FFF8F0"/>
          </w:tcPr>
          <w:p>
            <w:r>
              <w:rPr>
                <w:sz w:val="20"/>
              </w:rPr>
              <w:t>Tidak ada database. State sementara (pilihan size, qty) disimpan di variabel JS atau localStorage opsional.</w:t>
            </w:r>
          </w:p>
        </w:tc>
      </w:tr>
      <w:tr>
        <w:tc>
          <w:tcPr>
            <w:tcW w:type="dxa" w:w="4703"/>
            <w:shd w:val="clear" w:color="auto" w:fill="FFFFFF"/>
          </w:tcPr>
          <w:p>
            <w:r>
              <w:rPr>
                <w:b/>
                <w:sz w:val="20"/>
              </w:rPr>
              <w:t>Bundler / Build Tool</w:t>
            </w:r>
          </w:p>
        </w:tc>
        <w:tc>
          <w:tcPr>
            <w:tcW w:type="dxa" w:w="4703"/>
            <w:shd w:val="clear" w:color="auto" w:fill="FFFFFF"/>
          </w:tcPr>
          <w:p>
            <w:r>
              <w:rPr>
                <w:sz w:val="20"/>
              </w:rPr>
              <w:t>Tidak diperlukan. Cukup file HTML, CSS, JS yang dibuka langsung di browser (bisa via Live Server VS Code).</w:t>
            </w:r>
          </w:p>
        </w:tc>
      </w:tr>
      <w:tr>
        <w:tc>
          <w:tcPr>
            <w:tcW w:type="dxa" w:w="4703"/>
            <w:shd w:val="clear" w:color="auto" w:fill="FFF8F0"/>
          </w:tcPr>
          <w:p>
            <w:r>
              <w:rPr>
                <w:b/>
                <w:sz w:val="20"/>
              </w:rPr>
              <w:t>Browser Support</w:t>
            </w:r>
          </w:p>
        </w:tc>
        <w:tc>
          <w:tcPr>
            <w:tcW w:type="dxa" w:w="4703"/>
            <w:shd w:val="clear" w:color="auto" w:fill="FFF8F0"/>
          </w:tcPr>
          <w:p>
            <w:r>
              <w:rPr>
                <w:sz w:val="20"/>
              </w:rPr>
              <w:t>Target: Chrome, Firefox, Edge versi terbaru. Tidak perlu mendukung IE11.</w:t>
            </w:r>
          </w:p>
        </w:tc>
      </w:tr>
      <w:tr>
        <w:tc>
          <w:tcPr>
            <w:tcW w:type="dxa" w:w="4703"/>
            <w:shd w:val="clear" w:color="auto" w:fill="FFFFFF"/>
          </w:tcPr>
          <w:p>
            <w:r>
              <w:rPr>
                <w:b/>
                <w:sz w:val="20"/>
              </w:rPr>
              <w:t>Gambar Produk</w:t>
            </w:r>
          </w:p>
        </w:tc>
        <w:tc>
          <w:tcPr>
            <w:tcW w:type="dxa" w:w="4703"/>
            <w:shd w:val="clear" w:color="auto" w:fill="FFFFFF"/>
          </w:tcPr>
          <w:p>
            <w:r>
              <w:rPr>
                <w:sz w:val="20"/>
              </w:rPr>
              <w:t>Gunakan gambar dari URL Leesa CDN yang sudah ada, atau download dan simpan lokal di folder /images/.</w:t>
            </w:r>
          </w:p>
        </w:tc>
      </w:tr>
      <w:tr>
        <w:tc>
          <w:tcPr>
            <w:tcW w:type="dxa" w:w="4703"/>
            <w:shd w:val="clear" w:color="auto" w:fill="FFF8F0"/>
          </w:tcPr>
          <w:p>
            <w:r>
              <w:rPr>
                <w:b/>
                <w:sz w:val="20"/>
              </w:rPr>
              <w:t>Responsivitas</w:t>
            </w:r>
          </w:p>
        </w:tc>
        <w:tc>
          <w:tcPr>
            <w:tcW w:type="dxa" w:w="4703"/>
            <w:shd w:val="clear" w:color="auto" w:fill="FFF8F0"/>
          </w:tcPr>
          <w:p>
            <w:r>
              <w:rPr>
                <w:sz w:val="20"/>
              </w:rPr>
              <w:t>Wajib responsif minimal di dua breakpoint: desktop (&gt;= 768px) dan mobile (&lt; 768px).</w:t>
            </w:r>
          </w:p>
        </w:tc>
      </w:tr>
      <w:tr>
        <w:tc>
          <w:tcPr>
            <w:tcW w:type="dxa" w:w="4703"/>
            <w:shd w:val="clear" w:color="auto" w:fill="FFFFFF"/>
          </w:tcPr>
          <w:p>
            <w:r>
              <w:rPr>
                <w:b/>
                <w:sz w:val="20"/>
              </w:rPr>
              <w:t>Aksesibilitas Dasar</w:t>
            </w:r>
          </w:p>
        </w:tc>
        <w:tc>
          <w:tcPr>
            <w:tcW w:type="dxa" w:w="4703"/>
            <w:shd w:val="clear" w:color="auto" w:fill="FFFFFF"/>
          </w:tcPr>
          <w:p>
            <w:r>
              <w:rPr>
                <w:sz w:val="20"/>
              </w:rPr>
              <w:t>Gunakan atribut alt pada semua gambar. Gunakan elemen HTML semantik (&lt;nav&gt;, &lt;main&gt;, &lt;section&gt;, &lt;article&gt;, &lt;button&gt;).</w:t>
            </w:r>
          </w:p>
        </w:tc>
      </w:tr>
      <w:tr>
        <w:tc>
          <w:tcPr>
            <w:tcW w:type="dxa" w:w="4703"/>
            <w:shd w:val="clear" w:color="auto" w:fill="FFF8F0"/>
          </w:tcPr>
          <w:p>
            <w:r>
              <w:rPr>
                <w:b/>
                <w:sz w:val="20"/>
              </w:rPr>
              <w:t>Performance</w:t>
            </w:r>
          </w:p>
        </w:tc>
        <w:tc>
          <w:tcPr>
            <w:tcW w:type="dxa" w:w="4703"/>
            <w:shd w:val="clear" w:color="auto" w:fill="FFF8F0"/>
          </w:tcPr>
          <w:p>
            <w:r>
              <w:rPr>
                <w:sz w:val="20"/>
              </w:rPr>
              <w:t>Tidak ada target khusus, namun hindari file CSS/JS yang tidak digunakan. Optimalkan gambar jika disimpan lokal.</w:t>
            </w:r>
          </w:p>
        </w:tc>
      </w:tr>
    </w:tbl>
    <w:p/>
    <w:p>
      <w:pPr>
        <w:spacing w:before="280" w:after="60"/>
      </w:pPr>
      <w:r>
        <w:rPr>
          <w:b/>
          <w:color w:val="2D6A4F"/>
          <w:sz w:val="28"/>
        </w:rPr>
        <w:t>8.2 Struktur File yang Direkomendasikan</w:t>
      </w:r>
    </w:p>
    <w:p>
      <w:pPr>
        <w:spacing w:before="20" w:after="80"/>
      </w:pPr>
      <w:r>
        <w:rPr>
          <w:sz w:val="22"/>
        </w:rPr>
        <w:t>Struktur direktori proyek:</w:t>
      </w:r>
    </w:p>
    <w:p>
      <w:pPr>
        <w:spacing w:before="0" w:after="20"/>
        <w:ind w:left="432"/>
      </w:pPr>
      <w:r>
        <w:rPr>
          <w:rFonts w:ascii="Courier New" w:hAnsi="Courier New"/>
          <w:color w:val="1A3C34"/>
          <w:sz w:val="20"/>
        </w:rPr>
        <w:t>/project-root</w:t>
      </w:r>
    </w:p>
    <w:p>
      <w:pPr>
        <w:spacing w:before="0" w:after="20"/>
        <w:ind w:left="432"/>
      </w:pPr>
      <w:r>
        <w:rPr>
          <w:rFonts w:ascii="Courier New" w:hAnsi="Courier New"/>
          <w:color w:val="1A3C34"/>
          <w:sz w:val="20"/>
        </w:rPr>
        <w:t xml:space="preserve">  ├── index.html          # Halaman utama detail produk</w:t>
      </w:r>
    </w:p>
    <w:p>
      <w:pPr>
        <w:spacing w:before="0" w:after="20"/>
        <w:ind w:left="432"/>
      </w:pPr>
      <w:r>
        <w:rPr>
          <w:rFonts w:ascii="Courier New" w:hAnsi="Courier New"/>
          <w:color w:val="1A3C34"/>
          <w:sz w:val="20"/>
        </w:rPr>
        <w:t xml:space="preserve">  ├── style.css           # Semua styling (atau dipecah per komponen)</w:t>
      </w:r>
    </w:p>
    <w:p>
      <w:pPr>
        <w:spacing w:before="0" w:after="20"/>
        <w:ind w:left="432"/>
      </w:pPr>
      <w:r>
        <w:rPr>
          <w:rFonts w:ascii="Courier New" w:hAnsi="Courier New"/>
          <w:color w:val="1A3C34"/>
          <w:sz w:val="20"/>
        </w:rPr>
        <w:t xml:space="preserve">  ├── app.js              # Logika interaktivitas &amp; rendering DOM</w:t>
      </w:r>
    </w:p>
    <w:p>
      <w:pPr>
        <w:spacing w:before="0" w:after="20"/>
        <w:ind w:left="432"/>
      </w:pPr>
      <w:r>
        <w:rPr>
          <w:rFonts w:ascii="Courier New" w:hAnsi="Courier New"/>
          <w:color w:val="1A3C34"/>
          <w:sz w:val="20"/>
        </w:rPr>
        <w:t xml:space="preserve">  ├── data.js             # Data produk lokal (objek/array JS)</w:t>
      </w:r>
    </w:p>
    <w:p>
      <w:pPr>
        <w:spacing w:before="0" w:after="20"/>
        <w:ind w:left="432"/>
      </w:pPr>
      <w:r>
        <w:rPr>
          <w:rFonts w:ascii="Courier New" w:hAnsi="Courier New"/>
          <w:color w:val="1A3C34"/>
          <w:sz w:val="20"/>
        </w:rPr>
        <w:t xml:space="preserve">  └── /images             # Folder gambar produk (opsional, jika lokal)</w:t>
      </w:r>
    </w:p>
    <w:p>
      <w:pPr>
        <w:spacing w:before="0" w:after="20"/>
        <w:ind w:left="432"/>
      </w:pPr>
      <w:r>
        <w:rPr>
          <w:rFonts w:ascii="Courier New" w:hAnsi="Courier New"/>
          <w:color w:val="1A3C34"/>
          <w:sz w:val="20"/>
        </w:rPr>
        <w:t xml:space="preserve">        ├── pillow-01.jpg</w:t>
      </w:r>
    </w:p>
    <w:p>
      <w:pPr>
        <w:spacing w:before="0" w:after="20"/>
        <w:ind w:left="432"/>
      </w:pPr>
      <w:r>
        <w:rPr>
          <w:rFonts w:ascii="Courier New" w:hAnsi="Courier New"/>
          <w:color w:val="1A3C34"/>
          <w:sz w:val="20"/>
        </w:rPr>
        <w:t xml:space="preserve">        ├── pillow-02.jpg</w:t>
      </w:r>
    </w:p>
    <w:p>
      <w:pPr>
        <w:spacing w:before="0" w:after="20"/>
        <w:ind w:left="432"/>
      </w:pPr>
      <w:r>
        <w:rPr>
          <w:rFonts w:ascii="Courier New" w:hAnsi="Courier New"/>
          <w:color w:val="1A3C34"/>
          <w:sz w:val="20"/>
        </w:rPr>
        <w:t xml:space="preserve">        └── ...</w:t>
      </w:r>
    </w:p>
    <w:p/>
    <w:p>
      <w:pPr>
        <w:spacing w:before="280" w:after="60"/>
      </w:pPr>
      <w:r>
        <w:rPr>
          <w:b/>
          <w:color w:val="2D6A4F"/>
          <w:sz w:val="28"/>
        </w:rPr>
        <w:t>8.3 Struktur Data Lokal (data.js)</w:t>
      </w:r>
    </w:p>
    <w:p>
      <w:pPr>
        <w:spacing w:before="20" w:after="80"/>
      </w:pPr>
      <w:r>
        <w:rPr>
          <w:sz w:val="22"/>
        </w:rPr>
        <w:t>Contoh skema data.js yang direkomendasikan:</w:t>
      </w:r>
    </w:p>
    <w:p>
      <w:pPr>
        <w:spacing w:before="0" w:after="20"/>
        <w:ind w:left="432"/>
      </w:pPr>
      <w:r>
        <w:rPr>
          <w:rFonts w:ascii="Courier New" w:hAnsi="Courier New"/>
          <w:color w:val="0D4770"/>
          <w:sz w:val="18"/>
        </w:rPr>
        <w:t>const productData = {</w:t>
      </w:r>
    </w:p>
    <w:p>
      <w:pPr>
        <w:spacing w:before="0" w:after="20"/>
        <w:ind w:left="432"/>
      </w:pPr>
      <w:r>
        <w:rPr>
          <w:rFonts w:ascii="Courier New" w:hAnsi="Courier New"/>
          <w:color w:val="0D4770"/>
          <w:sz w:val="18"/>
        </w:rPr>
        <w:t xml:space="preserve">  id: 'adjustable-chill-pillow',</w:t>
      </w:r>
    </w:p>
    <w:p>
      <w:pPr>
        <w:spacing w:before="0" w:after="20"/>
        <w:ind w:left="432"/>
      </w:pPr>
      <w:r>
        <w:rPr>
          <w:rFonts w:ascii="Courier New" w:hAnsi="Courier New"/>
          <w:color w:val="0D4770"/>
          <w:sz w:val="18"/>
        </w:rPr>
        <w:t xml:space="preserve">  name: 'Adjustable Chill Pillow',</w:t>
      </w:r>
    </w:p>
    <w:p>
      <w:pPr>
        <w:spacing w:before="0" w:after="20"/>
        <w:ind w:left="432"/>
      </w:pPr>
      <w:r>
        <w:rPr>
          <w:rFonts w:ascii="Courier New" w:hAnsi="Courier New"/>
          <w:color w:val="0D4770"/>
          <w:sz w:val="18"/>
        </w:rPr>
        <w:t xml:space="preserve">  brand: 'Leesa',</w:t>
      </w:r>
    </w:p>
    <w:p>
      <w:pPr>
        <w:spacing w:before="0" w:after="20"/>
        <w:ind w:left="432"/>
      </w:pPr>
      <w:r>
        <w:rPr>
          <w:rFonts w:ascii="Courier New" w:hAnsi="Courier New"/>
          <w:color w:val="0D4770"/>
          <w:sz w:val="18"/>
        </w:rPr>
        <w:t xml:space="preserve">  category: 'Bedding',</w:t>
      </w:r>
    </w:p>
    <w:p>
      <w:pPr>
        <w:spacing w:before="0" w:after="20"/>
        <w:ind w:left="432"/>
      </w:pPr>
      <w:r>
        <w:rPr>
          <w:rFonts w:ascii="Courier New" w:hAnsi="Courier New"/>
          <w:color w:val="0D4770"/>
          <w:sz w:val="18"/>
        </w:rPr>
        <w:t xml:space="preserve">  breadcrumb: ['Home', 'Bedding', 'Adjustable Chill Pillow'],</w:t>
      </w:r>
    </w:p>
    <w:p>
      <w:pPr>
        <w:spacing w:before="0" w:after="20"/>
        <w:ind w:left="432"/>
      </w:pPr>
      <w:r>
        <w:rPr>
          <w:rFonts w:ascii="Courier New" w:hAnsi="Courier New"/>
          <w:color w:val="0D4770"/>
          <w:sz w:val="18"/>
        </w:rPr>
        <w:t xml:space="preserve">  promo: { badge: '25% OFF', save: 30 },</w:t>
      </w:r>
    </w:p>
    <w:p>
      <w:pPr>
        <w:spacing w:before="0" w:after="20"/>
        <w:ind w:left="432"/>
      </w:pPr>
      <w:r>
        <w:rPr>
          <w:rFonts w:ascii="Courier New" w:hAnsi="Courier New"/>
          <w:color w:val="0D4770"/>
          <w:sz w:val="18"/>
        </w:rPr>
        <w:t xml:space="preserve">  sizes: [</w:t>
      </w:r>
    </w:p>
    <w:p>
      <w:pPr>
        <w:spacing w:before="0" w:after="20"/>
        <w:ind w:left="432"/>
      </w:pPr>
      <w:r>
        <w:rPr>
          <w:rFonts w:ascii="Courier New" w:hAnsi="Courier New"/>
          <w:color w:val="0D4770"/>
          <w:sz w:val="18"/>
        </w:rPr>
        <w:t xml:space="preserve">    { name: 'Queen', dimensions: '20" x 30"', price: 89, originalPrice: 119, fillWeight: '80 oz.' },</w:t>
      </w:r>
    </w:p>
    <w:p>
      <w:pPr>
        <w:spacing w:before="0" w:after="20"/>
        <w:ind w:left="432"/>
      </w:pPr>
      <w:r>
        <w:rPr>
          <w:rFonts w:ascii="Courier New" w:hAnsi="Courier New"/>
          <w:color w:val="0D4770"/>
          <w:sz w:val="18"/>
        </w:rPr>
        <w:t xml:space="preserve">    { name: 'King',  dimensions: '20" x 36"', price: 89, originalPrice: 119, fillWeight: '90 oz.' },</w:t>
      </w:r>
    </w:p>
    <w:p>
      <w:pPr>
        <w:spacing w:before="0" w:after="20"/>
        <w:ind w:left="432"/>
      </w:pPr>
      <w:r>
        <w:rPr>
          <w:rFonts w:ascii="Courier New" w:hAnsi="Courier New"/>
          <w:color w:val="0D4770"/>
          <w:sz w:val="18"/>
        </w:rPr>
        <w:t xml:space="preserve">  ],</w:t>
      </w:r>
    </w:p>
    <w:p>
      <w:pPr>
        <w:spacing w:before="0" w:after="20"/>
        <w:ind w:left="432"/>
      </w:pPr>
      <w:r>
        <w:rPr>
          <w:rFonts w:ascii="Courier New" w:hAnsi="Courier New"/>
          <w:color w:val="0D4770"/>
          <w:sz w:val="18"/>
        </w:rPr>
        <w:t xml:space="preserve">  images: ['images/pillow-01.jpg', 'images/pillow-02.jpg', ...],</w:t>
      </w:r>
    </w:p>
    <w:p>
      <w:pPr>
        <w:spacing w:before="0" w:after="20"/>
        <w:ind w:left="432"/>
      </w:pPr>
      <w:r>
        <w:rPr>
          <w:rFonts w:ascii="Courier New" w:hAnsi="Courier New"/>
          <w:color w:val="0D4770"/>
          <w:sz w:val="18"/>
        </w:rPr>
        <w:t xml:space="preserve">  tabs: {</w:t>
      </w:r>
    </w:p>
    <w:p>
      <w:pPr>
        <w:spacing w:before="0" w:after="20"/>
        <w:ind w:left="432"/>
      </w:pPr>
      <w:r>
        <w:rPr>
          <w:rFonts w:ascii="Courier New" w:hAnsi="Courier New"/>
          <w:color w:val="0D4770"/>
          <w:sz w:val="18"/>
        </w:rPr>
        <w:t xml:space="preserve">    benefits: ['Fully adjustable fill...', 'Cool-to-the-touch cover...', 'OEKO-TEX® certified...'],</w:t>
      </w:r>
    </w:p>
    <w:p>
      <w:pPr>
        <w:spacing w:before="0" w:after="20"/>
        <w:ind w:left="432"/>
      </w:pPr>
      <w:r>
        <w:rPr>
          <w:rFonts w:ascii="Courier New" w:hAnsi="Courier New"/>
          <w:color w:val="0D4770"/>
          <w:sz w:val="18"/>
        </w:rPr>
        <w:t xml:space="preserve">    bestFor:  ['Free shipping and returns.', '30-night risk-free trial.', '1-year limited warranty.'],</w:t>
      </w:r>
    </w:p>
    <w:p>
      <w:pPr>
        <w:spacing w:before="0" w:after="20"/>
        <w:ind w:left="432"/>
      </w:pPr>
      <w:r>
        <w:rPr>
          <w:rFonts w:ascii="Courier New" w:hAnsi="Courier New"/>
          <w:color w:val="0D4770"/>
          <w:sz w:val="18"/>
        </w:rPr>
        <w:t xml:space="preserve">    bonuses:  ['...'],</w:t>
      </w:r>
    </w:p>
    <w:p>
      <w:pPr>
        <w:spacing w:before="0" w:after="20"/>
        <w:ind w:left="432"/>
      </w:pPr>
      <w:r>
        <w:rPr>
          <w:rFonts w:ascii="Courier New" w:hAnsi="Courier New"/>
          <w:color w:val="0D4770"/>
          <w:sz w:val="18"/>
        </w:rPr>
        <w:t xml:space="preserve">  },</w:t>
      </w:r>
    </w:p>
    <w:p>
      <w:pPr>
        <w:spacing w:before="0" w:after="20"/>
        <w:ind w:left="432"/>
      </w:pPr>
      <w:r>
        <w:rPr>
          <w:rFonts w:ascii="Courier New" w:hAnsi="Courier New"/>
          <w:color w:val="0D4770"/>
          <w:sz w:val="18"/>
        </w:rPr>
        <w:t xml:space="preserve">  features: [</w:t>
      </w:r>
    </w:p>
    <w:p>
      <w:pPr>
        <w:spacing w:before="0" w:after="20"/>
        <w:ind w:left="432"/>
      </w:pPr>
      <w:r>
        <w:rPr>
          <w:rFonts w:ascii="Courier New" w:hAnsi="Courier New"/>
          <w:color w:val="0D4770"/>
          <w:sz w:val="18"/>
        </w:rPr>
        <w:t xml:space="preserve">    { icon: 'pressure-relief.svg', title: 'Deconstructed design', desc: '...' },</w:t>
      </w:r>
    </w:p>
    <w:p>
      <w:pPr>
        <w:spacing w:before="0" w:after="20"/>
        <w:ind w:left="432"/>
      </w:pPr>
      <w:r>
        <w:rPr>
          <w:rFonts w:ascii="Courier New" w:hAnsi="Courier New"/>
          <w:color w:val="0D4770"/>
          <w:sz w:val="18"/>
        </w:rPr>
        <w:t xml:space="preserve">    { icon: 'snap.svg',            title: 'Easy to adjust',       desc: '...' },</w:t>
      </w:r>
    </w:p>
    <w:p>
      <w:pPr>
        <w:spacing w:before="0" w:after="20"/>
        <w:ind w:left="432"/>
      </w:pPr>
      <w:r>
        <w:rPr>
          <w:rFonts w:ascii="Courier New" w:hAnsi="Courier New"/>
          <w:color w:val="0D4770"/>
          <w:sz w:val="18"/>
        </w:rPr>
        <w:t xml:space="preserve">    { icon: 'mesh.svg',            title: 'Cooling cover',        desc: '...' },</w:t>
      </w:r>
    </w:p>
    <w:p>
      <w:pPr>
        <w:spacing w:before="0" w:after="20"/>
        <w:ind w:left="432"/>
      </w:pPr>
      <w:r>
        <w:rPr>
          <w:rFonts w:ascii="Courier New" w:hAnsi="Courier New"/>
          <w:color w:val="0D4770"/>
          <w:sz w:val="18"/>
        </w:rPr>
        <w:t xml:space="preserve">  ],</w:t>
      </w:r>
    </w:p>
    <w:p>
      <w:pPr>
        <w:spacing w:before="0" w:after="20"/>
        <w:ind w:left="432"/>
      </w:pPr>
      <w:r>
        <w:rPr>
          <w:rFonts w:ascii="Courier New" w:hAnsi="Courier New"/>
          <w:color w:val="0D4770"/>
          <w:sz w:val="18"/>
        </w:rPr>
        <w:t xml:space="preserve">  specifications: { size: {...}, materials: {...}, fillWeight: {...}, care: {...} },</w:t>
      </w:r>
    </w:p>
    <w:p>
      <w:pPr>
        <w:spacing w:before="0" w:after="20"/>
        <w:ind w:left="432"/>
      </w:pPr>
      <w:r>
        <w:rPr>
          <w:rFonts w:ascii="Courier New" w:hAnsi="Courier New"/>
          <w:color w:val="0D4770"/>
          <w:sz w:val="18"/>
        </w:rPr>
        <w:t xml:space="preserve">  faq: [ { q: 'How does it work?', a: '...' }, ... ],</w:t>
      </w:r>
    </w:p>
    <w:p>
      <w:pPr>
        <w:spacing w:before="0" w:after="20"/>
        <w:ind w:left="432"/>
      </w:pPr>
      <w:r>
        <w:rPr>
          <w:rFonts w:ascii="Courier New" w:hAnsi="Courier New"/>
          <w:color w:val="0D4770"/>
          <w:sz w:val="18"/>
        </w:rPr>
        <w:t xml:space="preserve">  shipping: { freeShipping: true, trial: '30-day', warranty: '1-year' },</w:t>
      </w:r>
    </w:p>
    <w:p>
      <w:pPr>
        <w:spacing w:before="0" w:after="20"/>
        <w:ind w:left="432"/>
      </w:pPr>
      <w:r>
        <w:rPr>
          <w:rFonts w:ascii="Courier New" w:hAnsi="Courier New"/>
          <w:color w:val="0D4770"/>
          <w:sz w:val="18"/>
        </w:rPr>
        <w:t xml:space="preserve">  socialProof: { mattressesDonated: 43000 },</w:t>
      </w:r>
    </w:p>
    <w:p>
      <w:pPr>
        <w:spacing w:before="0" w:after="20"/>
        <w:ind w:left="432"/>
      </w:pPr>
      <w:r>
        <w:rPr>
          <w:rFonts w:ascii="Courier New" w:hAnsi="Courier New"/>
          <w:color w:val="0D4770"/>
          <w:sz w:val="18"/>
        </w:rPr>
        <w:t>};</w:t>
      </w:r>
    </w:p>
    <w:p/>
    <w:p>
      <w:pPr>
        <w:spacing w:before="280" w:after="60"/>
      </w:pPr>
      <w:r>
        <w:rPr>
          <w:b/>
          <w:color w:val="2D6A4F"/>
          <w:sz w:val="28"/>
        </w:rPr>
        <w:t>8.4 Pertimbangan Teknis Tambahan</w:t>
      </w:r>
    </w:p>
    <w:p>
      <w:pPr>
        <w:pStyle w:val="ListBullet"/>
        <w:spacing w:before="20" w:after="40"/>
        <w:ind w:left="360"/>
      </w:pPr>
      <w:r>
        <w:rPr>
          <w:sz w:val="22"/>
        </w:rPr>
        <w:t>Gunakan CSS Custom Properties (--color-primary, --font-size-base) untuk konsistensi tema.</w:t>
      </w:r>
    </w:p>
    <w:p>
      <w:pPr>
        <w:pStyle w:val="ListBullet"/>
        <w:spacing w:before="20" w:after="40"/>
        <w:ind w:left="360"/>
      </w:pPr>
      <w:r>
        <w:rPr>
          <w:sz w:val="22"/>
        </w:rPr>
        <w:t>IntersectionObserver API untuk trigger animasi counter "Mattresses Donated" saat elemen masuk viewport.</w:t>
      </w:r>
    </w:p>
    <w:p>
      <w:pPr>
        <w:pStyle w:val="ListBullet"/>
        <w:spacing w:before="20" w:after="40"/>
        <w:ind w:left="360"/>
      </w:pPr>
      <w:r>
        <w:rPr>
          <w:sz w:val="22"/>
        </w:rPr>
        <w:t>Gunakan event delegation untuk komponen yang di-render dinamis.</w:t>
      </w:r>
    </w:p>
    <w:p>
      <w:pPr>
        <w:pStyle w:val="ListBullet"/>
        <w:spacing w:before="20" w:after="40"/>
        <w:ind w:left="360"/>
      </w:pPr>
      <w:r>
        <w:rPr>
          <w:sz w:val="22"/>
        </w:rPr>
        <w:t>Hindari inline style di HTML; semua styling via CSS classes.</w:t>
      </w:r>
    </w:p>
    <w:p>
      <w:pPr>
        <w:pStyle w:val="ListBullet"/>
        <w:spacing w:before="20" w:after="40"/>
        <w:ind w:left="360"/>
      </w:pPr>
      <w:r>
        <w:rPr>
          <w:sz w:val="22"/>
        </w:rPr>
        <w:t>Pisahkan logika rendering (render fungsi) dari logika bisnis (event handler) di app.js.</w:t>
      </w:r>
    </w:p>
    <w:p>
      <w:pPr>
        <w:pStyle w:val="ListBullet"/>
        <w:spacing w:before="20" w:after="40"/>
        <w:ind w:left="360"/>
      </w:pPr>
      <w:r>
        <w:rPr>
          <w:sz w:val="22"/>
        </w:rPr>
        <w:t>Gunakan atribut data-* untuk menyimpan metadata pada elemen HTML (data-index, data-size).</w:t>
      </w:r>
    </w:p>
    <w:p>
      <w:r>
        <w:br w:type="page"/>
      </w:r>
    </w:p>
    <w:p>
      <w:pPr>
        <w:spacing w:before="360" w:after="80"/>
      </w:pPr>
      <w:r>
        <w:rPr>
          <w:b/>
          <w:color w:val="1A3C34"/>
          <w:sz w:val="36"/>
        </w:rPr>
        <w:t>9. Success Criteria &amp; Metrics</w:t>
      </w:r>
    </w:p>
    <w:p>
      <w:pPr>
        <w:spacing w:before="40" w:after="40"/>
        <w:pBdr>
          <w:bottom w:val="single" w:sz="6" w:space="1" w:color="2D6A4F"/>
        </w:pBdr>
      </w:pPr>
    </w:p>
    <w:p>
      <w:pPr>
        <w:spacing w:before="280" w:after="60"/>
      </w:pPr>
      <w:r>
        <w:rPr>
          <w:b/>
          <w:color w:val="2D6A4F"/>
          <w:sz w:val="28"/>
        </w:rPr>
        <w:t>9.1 Kriteria Keberhasilan Fungsional</w:t>
      </w:r>
    </w:p>
    <w:p>
      <w:pPr>
        <w:spacing w:before="20" w:after="80"/>
      </w:pPr>
      <w:r>
        <w:rPr>
          <w:sz w:val="22"/>
        </w:rPr>
        <w:t>Halaman dianggap berhasil secara fungsional apabila semua item berikut terpenuhi:</w:t>
      </w:r>
    </w:p>
    <w:p>
      <w:pPr>
        <w:spacing w:before="40" w:after="40"/>
        <w:ind w:left="288"/>
      </w:pPr>
      <w:r>
        <w:rPr>
          <w:b/>
          <w:color w:val="2D6A4F"/>
          <w:sz w:val="20"/>
        </w:rPr>
        <w:t xml:space="preserve">[SC-F01]  </w:t>
      </w:r>
      <w:r>
        <w:rPr>
          <w:sz w:val="20"/>
        </w:rPr>
        <w:t>Semua fitur "Wajib" (F01–F14, F16–F19) berjalan tanpa error di browser Chrome/Firefox terbaru.</w:t>
      </w:r>
    </w:p>
    <w:p>
      <w:pPr>
        <w:spacing w:before="40" w:after="40"/>
        <w:ind w:left="288"/>
      </w:pPr>
      <w:r>
        <w:rPr>
          <w:b/>
          <w:color w:val="2D6A4F"/>
          <w:sz w:val="20"/>
        </w:rPr>
        <w:t xml:space="preserve">[SC-F02]  </w:t>
      </w:r>
      <w:r>
        <w:rPr>
          <w:sz w:val="20"/>
        </w:rPr>
        <w:t>Halaman dapat dibuka langsung dari file sistem (file://) atau via Live Server tanpa konfigurasi tambahan.</w:t>
      </w:r>
    </w:p>
    <w:p>
      <w:pPr>
        <w:spacing w:before="40" w:after="40"/>
        <w:ind w:left="288"/>
      </w:pPr>
      <w:r>
        <w:rPr>
          <w:b/>
          <w:color w:val="2D6A4F"/>
          <w:sz w:val="20"/>
        </w:rPr>
        <w:t xml:space="preserve">[SC-F03]  </w:t>
      </w:r>
      <w:r>
        <w:rPr>
          <w:sz w:val="20"/>
        </w:rPr>
        <w:t>Semua data produk berhasil di-render dari data.js ke halaman — tidak ada data yang hardcode di index.html.</w:t>
      </w:r>
    </w:p>
    <w:p>
      <w:pPr>
        <w:spacing w:before="40" w:after="40"/>
        <w:ind w:left="288"/>
      </w:pPr>
      <w:r>
        <w:rPr>
          <w:b/>
          <w:color w:val="2D6A4F"/>
          <w:sz w:val="20"/>
        </w:rPr>
        <w:t xml:space="preserve">[SC-F04]  </w:t>
      </w:r>
      <w:r>
        <w:rPr>
          <w:sz w:val="20"/>
        </w:rPr>
        <w:t>Semua interaksi JS (tab, carousel, accordion, size selector, add to cart) berjalan tanpa error di console browser.</w:t>
      </w:r>
    </w:p>
    <w:p>
      <w:pPr>
        <w:spacing w:before="40" w:after="40"/>
        <w:ind w:left="288"/>
      </w:pPr>
      <w:r>
        <w:rPr>
          <w:b/>
          <w:color w:val="2D6A4F"/>
          <w:sz w:val="20"/>
        </w:rPr>
        <w:t xml:space="preserve">[SC-F05]  </w:t>
      </w:r>
      <w:r>
        <w:rPr>
          <w:sz w:val="20"/>
        </w:rPr>
        <w:t>Sticky header muncul saat scroll dan menampilkan data yang sinkron dengan pilihan pengguna.</w:t>
      </w:r>
    </w:p>
    <w:p>
      <w:pPr>
        <w:spacing w:before="40" w:after="40"/>
        <w:ind w:left="288"/>
      </w:pPr>
      <w:r>
        <w:rPr>
          <w:b/>
          <w:color w:val="2D6A4F"/>
          <w:sz w:val="20"/>
        </w:rPr>
        <w:t xml:space="preserve">[SC-F06]  </w:t>
      </w:r>
      <w:r>
        <w:rPr>
          <w:sz w:val="20"/>
        </w:rPr>
        <w:t>Halaman responsif dan tidak ada horizontal scroll di viewport 375px (mobile) dan 1440px (desktop).</w:t>
      </w:r>
    </w:p>
    <w:p>
      <w:pPr>
        <w:spacing w:before="40" w:after="40"/>
        <w:ind w:left="288"/>
      </w:pPr>
      <w:r>
        <w:rPr>
          <w:b/>
          <w:color w:val="2D6A4F"/>
          <w:sz w:val="20"/>
        </w:rPr>
        <w:t xml:space="preserve">[SC-F07]  </w:t>
      </w:r>
      <w:r>
        <w:rPr>
          <w:sz w:val="20"/>
        </w:rPr>
        <w:t>Semua gambar memiliki atribut alt yang deskriptif.</w:t>
      </w:r>
    </w:p>
    <w:p>
      <w:pPr>
        <w:spacing w:before="40" w:after="40"/>
        <w:ind w:left="288"/>
      </w:pPr>
      <w:r>
        <w:rPr>
          <w:b/>
          <w:color w:val="2D6A4F"/>
          <w:sz w:val="20"/>
        </w:rPr>
        <w:t xml:space="preserve">[SC-F08]  </w:t>
      </w:r>
      <w:r>
        <w:rPr>
          <w:sz w:val="20"/>
        </w:rPr>
        <w:t>Tombol Add to Cart memberikan feedback yang jelas kepada pengguna.</w:t>
      </w:r>
    </w:p>
    <w:p/>
    <w:p>
      <w:pPr>
        <w:spacing w:before="280" w:after="60"/>
      </w:pPr>
      <w:r>
        <w:rPr>
          <w:b/>
          <w:color w:val="2D6A4F"/>
          <w:sz w:val="28"/>
        </w:rPr>
        <w:t>9.2 Kriteria Keberhasilan Desain</w:t>
      </w:r>
    </w:p>
    <w:p>
      <w:pPr>
        <w:spacing w:before="40" w:after="40"/>
        <w:ind w:left="288"/>
      </w:pPr>
      <w:r>
        <w:rPr>
          <w:b/>
          <w:color w:val="C46B2A"/>
          <w:sz w:val="20"/>
        </w:rPr>
        <w:t xml:space="preserve">[SC-D01]  </w:t>
      </w:r>
      <w:r>
        <w:rPr>
          <w:sz w:val="20"/>
        </w:rPr>
        <w:t>Warna brand digunakan konsisten: hijau gelap (#1A3C34) untuk header/CTA sekunder, oranye (#C46B2A) untuk harga promo dan CTA utama.</w:t>
      </w:r>
    </w:p>
    <w:p>
      <w:pPr>
        <w:spacing w:before="40" w:after="40"/>
        <w:ind w:left="288"/>
      </w:pPr>
      <w:r>
        <w:rPr>
          <w:b/>
          <w:color w:val="C46B2A"/>
          <w:sz w:val="20"/>
        </w:rPr>
        <w:t xml:space="preserve">[SC-D02]  </w:t>
      </w:r>
      <w:r>
        <w:rPr>
          <w:sz w:val="20"/>
        </w:rPr>
        <w:t>Typography hierarkis: H1 &gt; H2 &gt; H3 &gt; body text terbaca jelas.</w:t>
      </w:r>
    </w:p>
    <w:p>
      <w:pPr>
        <w:spacing w:before="40" w:after="40"/>
        <w:ind w:left="288"/>
      </w:pPr>
      <w:r>
        <w:rPr>
          <w:b/>
          <w:color w:val="C46B2A"/>
          <w:sz w:val="20"/>
        </w:rPr>
        <w:t xml:space="preserve">[SC-D03]  </w:t>
      </w:r>
      <w:r>
        <w:rPr>
          <w:sz w:val="20"/>
        </w:rPr>
        <w:t>Spacing dan padding konsisten antar section (gunakan CSS custom properties).</w:t>
      </w:r>
    </w:p>
    <w:p>
      <w:pPr>
        <w:spacing w:before="40" w:after="40"/>
        <w:ind w:left="288"/>
      </w:pPr>
      <w:r>
        <w:rPr>
          <w:b/>
          <w:color w:val="C46B2A"/>
          <w:sz w:val="20"/>
        </w:rPr>
        <w:t xml:space="preserve">[SC-D04]  </w:t>
      </w:r>
      <w:r>
        <w:rPr>
          <w:sz w:val="20"/>
        </w:rPr>
        <w:t>Gambar produk tampil dengan rasio aspek yang benar tanpa distorsi.</w:t>
      </w:r>
    </w:p>
    <w:p>
      <w:pPr>
        <w:spacing w:before="40" w:after="40"/>
        <w:ind w:left="288"/>
      </w:pPr>
      <w:r>
        <w:rPr>
          <w:b/>
          <w:color w:val="C46B2A"/>
          <w:sz w:val="20"/>
        </w:rPr>
        <w:t xml:space="preserve">[SC-D05]  </w:t>
      </w:r>
      <w:r>
        <w:rPr>
          <w:sz w:val="20"/>
        </w:rPr>
        <w:t>Visual desain menyerupai tampilan asli Leesa.com dalam hal layout, warna, dan tipografi utama.</w:t>
      </w:r>
    </w:p>
    <w:p/>
    <w:p>
      <w:pPr>
        <w:spacing w:before="280" w:after="60"/>
      </w:pPr>
      <w:r>
        <w:rPr>
          <w:b/>
          <w:color w:val="2D6A4F"/>
          <w:sz w:val="28"/>
        </w:rPr>
        <w:t>9.3 Kriteria Keberhasilan Kode (Code Quality)</w:t>
      </w:r>
    </w:p>
    <w:p>
      <w:pPr>
        <w:spacing w:before="40" w:after="40"/>
        <w:ind w:left="288"/>
      </w:pPr>
      <w:r>
        <w:rPr>
          <w:b/>
          <w:color w:val="0D4770"/>
          <w:sz w:val="20"/>
        </w:rPr>
        <w:t xml:space="preserve">[SC-C01]  </w:t>
      </w:r>
      <w:r>
        <w:rPr>
          <w:sz w:val="20"/>
        </w:rPr>
        <w:t>Kode HTML valid (dapat dicek via W3C Validator).</w:t>
      </w:r>
    </w:p>
    <w:p>
      <w:pPr>
        <w:spacing w:before="40" w:after="40"/>
        <w:ind w:left="288"/>
      </w:pPr>
      <w:r>
        <w:rPr>
          <w:b/>
          <w:color w:val="0D4770"/>
          <w:sz w:val="20"/>
        </w:rPr>
        <w:t xml:space="preserve">[SC-C02]  </w:t>
      </w:r>
      <w:r>
        <w:rPr>
          <w:sz w:val="20"/>
        </w:rPr>
        <w:t>Tidak ada error JavaScript di browser console.</w:t>
      </w:r>
    </w:p>
    <w:p>
      <w:pPr>
        <w:spacing w:before="40" w:after="40"/>
        <w:ind w:left="288"/>
      </w:pPr>
      <w:r>
        <w:rPr>
          <w:b/>
          <w:color w:val="0D4770"/>
          <w:sz w:val="20"/>
        </w:rPr>
        <w:t xml:space="preserve">[SC-C03]  </w:t>
      </w:r>
      <w:r>
        <w:rPr>
          <w:sz w:val="20"/>
        </w:rPr>
        <w:t>CSS terorganisir (dikelompokkan per komponen: reset, layout, header, gallery, product-info, features, faq, footer).</w:t>
      </w:r>
    </w:p>
    <w:p>
      <w:pPr>
        <w:spacing w:before="40" w:after="40"/>
        <w:ind w:left="288"/>
      </w:pPr>
      <w:r>
        <w:rPr>
          <w:b/>
          <w:color w:val="0D4770"/>
          <w:sz w:val="20"/>
        </w:rPr>
        <w:t xml:space="preserve">[SC-C04]  </w:t>
      </w:r>
      <w:r>
        <w:rPr>
          <w:sz w:val="20"/>
        </w:rPr>
        <w:t>Penamaan variabel dan fungsi JS deskriptif (camelCase, kata kerja untuk fungsi).</w:t>
      </w:r>
    </w:p>
    <w:p>
      <w:pPr>
        <w:spacing w:before="40" w:after="40"/>
        <w:ind w:left="288"/>
      </w:pPr>
      <w:r>
        <w:rPr>
          <w:b/>
          <w:color w:val="0D4770"/>
          <w:sz w:val="20"/>
        </w:rPr>
        <w:t xml:space="preserve">[SC-C05]  </w:t>
      </w:r>
      <w:r>
        <w:rPr>
          <w:sz w:val="20"/>
        </w:rPr>
        <w:t>Tidak ada kode yang di-comment out atau dead code.</w:t>
      </w:r>
    </w:p>
    <w:p>
      <w:pPr>
        <w:spacing w:before="40" w:after="40"/>
        <w:ind w:left="288"/>
      </w:pPr>
      <w:r>
        <w:rPr>
          <w:b/>
          <w:color w:val="0D4770"/>
          <w:sz w:val="20"/>
        </w:rPr>
        <w:t xml:space="preserve">[SC-C06]  </w:t>
      </w:r>
      <w:r>
        <w:rPr>
          <w:sz w:val="20"/>
        </w:rPr>
        <w:t>Pemisahan yang jelas antara data (data.js), logika (app.js), dan struktur (index.html).</w:t>
      </w:r>
    </w:p>
    <w:p/>
    <w:p>
      <w:pPr>
        <w:spacing w:before="280" w:after="60"/>
      </w:pPr>
      <w:r>
        <w:rPr>
          <w:b/>
          <w:color w:val="2D6A4F"/>
          <w:sz w:val="28"/>
        </w:rPr>
        <w:t>9.4 Metrik Penilaian (Bootcamp)</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C34"/>
          </w:tcPr>
          <w:p>
            <w:pPr>
              <w:jc w:val="center"/>
            </w:pPr>
            <w:r>
              <w:rPr>
                <w:b/>
                <w:color w:val="FFFFFF"/>
                <w:sz w:val="20"/>
              </w:rPr>
              <w:t>Kriteria</w:t>
            </w:r>
          </w:p>
        </w:tc>
        <w:tc>
          <w:tcPr>
            <w:tcW w:type="dxa" w:w="3135"/>
            <w:shd w:val="clear" w:color="auto" w:fill="1A3C34"/>
          </w:tcPr>
          <w:p>
            <w:pPr>
              <w:jc w:val="center"/>
            </w:pPr>
            <w:r>
              <w:rPr>
                <w:b/>
                <w:color w:val="FFFFFF"/>
                <w:sz w:val="20"/>
              </w:rPr>
              <w:t>Bobot</w:t>
            </w:r>
          </w:p>
        </w:tc>
        <w:tc>
          <w:tcPr>
            <w:tcW w:type="dxa" w:w="3135"/>
            <w:shd w:val="clear" w:color="auto" w:fill="1A3C34"/>
          </w:tcPr>
          <w:p>
            <w:pPr>
              <w:jc w:val="center"/>
            </w:pPr>
            <w:r>
              <w:rPr>
                <w:b/>
                <w:color w:val="FFFFFF"/>
                <w:sz w:val="20"/>
              </w:rPr>
              <w:t>Keterangan</w:t>
            </w:r>
          </w:p>
        </w:tc>
      </w:tr>
      <w:tr>
        <w:tc>
          <w:tcPr>
            <w:tcW w:type="dxa" w:w="3135"/>
            <w:shd w:val="clear" w:color="auto" w:fill="F0FFF4"/>
          </w:tcPr>
          <w:p>
            <w:r>
              <w:rPr>
                <w:sz w:val="20"/>
              </w:rPr>
              <w:t>Implementasi HTML Semantik</w:t>
            </w:r>
          </w:p>
        </w:tc>
        <w:tc>
          <w:tcPr>
            <w:tcW w:type="dxa" w:w="3135"/>
            <w:shd w:val="clear" w:color="auto" w:fill="F0FFF4"/>
          </w:tcPr>
          <w:p>
            <w:pPr>
              <w:jc w:val="center"/>
            </w:pPr>
            <w:r>
              <w:rPr>
                <w:b/>
                <w:color w:val="2D6A4F"/>
                <w:sz w:val="20"/>
              </w:rPr>
              <w:t>25%</w:t>
            </w:r>
          </w:p>
        </w:tc>
        <w:tc>
          <w:tcPr>
            <w:tcW w:type="dxa" w:w="3135"/>
            <w:shd w:val="clear" w:color="auto" w:fill="F0FFF4"/>
          </w:tcPr>
          <w:p>
            <w:r>
              <w:rPr>
                <w:sz w:val="20"/>
              </w:rPr>
              <w:t>Penggunaan tag semantik yang tepat, struktur heading, aksesibilitas dasar</w:t>
            </w:r>
          </w:p>
        </w:tc>
      </w:tr>
      <w:tr>
        <w:tc>
          <w:tcPr>
            <w:tcW w:type="dxa" w:w="3135"/>
            <w:shd w:val="clear" w:color="auto" w:fill="FFFFFF"/>
          </w:tcPr>
          <w:p>
            <w:r>
              <w:rPr>
                <w:sz w:val="20"/>
              </w:rPr>
              <w:t>Styling CSS &amp; Responsivitas</w:t>
            </w:r>
          </w:p>
        </w:tc>
        <w:tc>
          <w:tcPr>
            <w:tcW w:type="dxa" w:w="3135"/>
            <w:shd w:val="clear" w:color="auto" w:fill="FFFFFF"/>
          </w:tcPr>
          <w:p>
            <w:pPr>
              <w:jc w:val="center"/>
            </w:pPr>
            <w:r>
              <w:rPr>
                <w:b/>
                <w:color w:val="2D6A4F"/>
                <w:sz w:val="20"/>
              </w:rPr>
              <w:t>25%</w:t>
            </w:r>
          </w:p>
        </w:tc>
        <w:tc>
          <w:tcPr>
            <w:tcW w:type="dxa" w:w="3135"/>
            <w:shd w:val="clear" w:color="auto" w:fill="FFFFFF"/>
          </w:tcPr>
          <w:p>
            <w:r>
              <w:rPr>
                <w:sz w:val="20"/>
              </w:rPr>
              <w:t>Layout akurat, responsive 2 breakpoint, konsistensi desain</w:t>
            </w:r>
          </w:p>
        </w:tc>
      </w:tr>
      <w:tr>
        <w:tc>
          <w:tcPr>
            <w:tcW w:type="dxa" w:w="3135"/>
            <w:shd w:val="clear" w:color="auto" w:fill="F0FFF4"/>
          </w:tcPr>
          <w:p>
            <w:r>
              <w:rPr>
                <w:sz w:val="20"/>
              </w:rPr>
              <w:t>Interaktivitas Vanilla JS</w:t>
            </w:r>
          </w:p>
        </w:tc>
        <w:tc>
          <w:tcPr>
            <w:tcW w:type="dxa" w:w="3135"/>
            <w:shd w:val="clear" w:color="auto" w:fill="F0FFF4"/>
          </w:tcPr>
          <w:p>
            <w:pPr>
              <w:jc w:val="center"/>
            </w:pPr>
            <w:r>
              <w:rPr>
                <w:b/>
                <w:color w:val="2D6A4F"/>
                <w:sz w:val="20"/>
              </w:rPr>
              <w:t>25%</w:t>
            </w:r>
          </w:p>
        </w:tc>
        <w:tc>
          <w:tcPr>
            <w:tcW w:type="dxa" w:w="3135"/>
            <w:shd w:val="clear" w:color="auto" w:fill="F0FFF4"/>
          </w:tcPr>
          <w:p>
            <w:r>
              <w:rPr>
                <w:sz w:val="20"/>
              </w:rPr>
              <w:t>Tab, carousel, accordion, size selector, add to cart, sticky header bekerja</w:t>
            </w:r>
          </w:p>
        </w:tc>
      </w:tr>
      <w:tr>
        <w:tc>
          <w:tcPr>
            <w:tcW w:type="dxa" w:w="3135"/>
            <w:shd w:val="clear" w:color="auto" w:fill="FFFFFF"/>
          </w:tcPr>
          <w:p>
            <w:r>
              <w:rPr>
                <w:sz w:val="20"/>
              </w:rPr>
              <w:t>Integrasi Data Lokal (data.js)</w:t>
            </w:r>
          </w:p>
        </w:tc>
        <w:tc>
          <w:tcPr>
            <w:tcW w:type="dxa" w:w="3135"/>
            <w:shd w:val="clear" w:color="auto" w:fill="FFFFFF"/>
          </w:tcPr>
          <w:p>
            <w:pPr>
              <w:jc w:val="center"/>
            </w:pPr>
            <w:r>
              <w:rPr>
                <w:b/>
                <w:color w:val="2D6A4F"/>
                <w:sz w:val="20"/>
              </w:rPr>
              <w:t>15%</w:t>
            </w:r>
          </w:p>
        </w:tc>
        <w:tc>
          <w:tcPr>
            <w:tcW w:type="dxa" w:w="3135"/>
            <w:shd w:val="clear" w:color="auto" w:fill="FFFFFF"/>
          </w:tcPr>
          <w:p>
            <w:r>
              <w:rPr>
                <w:sz w:val="20"/>
              </w:rPr>
              <w:t>Semua konten di-render dari data.js, tidak ada hardcode di HTML</w:t>
            </w:r>
          </w:p>
        </w:tc>
      </w:tr>
      <w:tr>
        <w:tc>
          <w:tcPr>
            <w:tcW w:type="dxa" w:w="3135"/>
            <w:shd w:val="clear" w:color="auto" w:fill="F0FFF4"/>
          </w:tcPr>
          <w:p>
            <w:r>
              <w:rPr>
                <w:sz w:val="20"/>
              </w:rPr>
              <w:t>Kualitas Kode</w:t>
            </w:r>
          </w:p>
        </w:tc>
        <w:tc>
          <w:tcPr>
            <w:tcW w:type="dxa" w:w="3135"/>
            <w:shd w:val="clear" w:color="auto" w:fill="F0FFF4"/>
          </w:tcPr>
          <w:p>
            <w:pPr>
              <w:jc w:val="center"/>
            </w:pPr>
            <w:r>
              <w:rPr>
                <w:b/>
                <w:color w:val="2D6A4F"/>
                <w:sz w:val="20"/>
              </w:rPr>
              <w:t>10%</w:t>
            </w:r>
          </w:p>
        </w:tc>
        <w:tc>
          <w:tcPr>
            <w:tcW w:type="dxa" w:w="3135"/>
            <w:shd w:val="clear" w:color="auto" w:fill="F0FFF4"/>
          </w:tcPr>
          <w:p>
            <w:r>
              <w:rPr>
                <w:sz w:val="20"/>
              </w:rPr>
              <w:t>Kode bersih, terstruktur, nama variabel/fungsi deskriptif, tidak ada error</w:t>
            </w:r>
          </w:p>
        </w:tc>
      </w:tr>
    </w:tbl>
    <w:p/>
    <w:p>
      <w:pPr>
        <w:spacing w:before="40" w:after="40"/>
        <w:pBdr>
          <w:bottom w:val="single" w:sz="6" w:space="1" w:color="2D6A4F"/>
        </w:pBdr>
      </w:pPr>
    </w:p>
    <w:p>
      <w:pPr>
        <w:jc w:val="center"/>
      </w:pPr>
      <w:r>
        <w:rPr>
          <w:i/>
          <w:color w:val="888888"/>
          <w:sz w:val="18"/>
        </w:rPr>
        <w:t>Dokumen ini dibuat untuk keperluan latihan front-end development dalam konteks bootcamp.</w:t>
        <w:br/>
        <w:t>Referensi produk: Leesa Adjustable Chill Pillow — leesa.com</w:t>
        <w:br/>
        <w:t>Dibuat dengan Chrome DevTools MCP + Python python-docx | Oktober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