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3C" w:rsidRDefault="006B2202">
      <w:pPr>
        <w:pStyle w:val="Heading1"/>
        <w:rPr>
          <w:rFonts w:ascii="Poppins" w:eastAsia="Poppins" w:hAnsi="Poppins" w:cs="Poppins"/>
          <w:sz w:val="50"/>
          <w:szCs w:val="50"/>
        </w:rPr>
      </w:pPr>
      <w:bookmarkStart w:id="0" w:name="_gjdgxs" w:colFirst="0" w:colLast="0"/>
      <w:bookmarkEnd w:id="0"/>
      <w:r>
        <w:rPr>
          <w:noProof/>
          <w:sz w:val="32"/>
          <w:szCs w:val="32"/>
          <w:lang w:val="fr-FR"/>
        </w:rPr>
        <w:drawing>
          <wp:inline distT="114300" distB="114300" distL="114300" distR="114300">
            <wp:extent cx="2537312" cy="25373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37312" cy="2537312"/>
                    </a:xfrm>
                    <a:prstGeom prst="rect">
                      <a:avLst/>
                    </a:prstGeom>
                    <a:ln/>
                  </pic:spPr>
                </pic:pic>
              </a:graphicData>
            </a:graphic>
          </wp:inline>
        </w:drawing>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49E" w:rsidRPr="00BA249E">
        <w:trPr>
          <w:trHeight w:val="3780"/>
          <w:jc w:val="center"/>
        </w:trPr>
        <w:tc>
          <w:tcPr>
            <w:tcW w:w="9029" w:type="dxa"/>
            <w:shd w:val="clear" w:color="auto" w:fill="auto"/>
            <w:tcMar>
              <w:top w:w="100" w:type="dxa"/>
              <w:left w:w="100" w:type="dxa"/>
              <w:bottom w:w="100" w:type="dxa"/>
              <w:right w:w="100" w:type="dxa"/>
            </w:tcMar>
          </w:tcPr>
          <w:p w:rsidR="00FD763C" w:rsidRDefault="00FD763C">
            <w:pPr>
              <w:spacing w:line="240" w:lineRule="auto"/>
              <w:jc w:val="center"/>
              <w:rPr>
                <w:rFonts w:ascii="Poppins" w:eastAsia="Poppins" w:hAnsi="Poppins" w:cs="Poppins"/>
                <w:b/>
                <w:color w:val="E84C0F"/>
                <w:sz w:val="50"/>
                <w:szCs w:val="50"/>
              </w:rPr>
            </w:pPr>
          </w:p>
          <w:p w:rsidR="00FD763C" w:rsidRPr="00BA249E" w:rsidRDefault="00BA249E">
            <w:pPr>
              <w:spacing w:line="240" w:lineRule="auto"/>
              <w:jc w:val="center"/>
              <w:rPr>
                <w:rFonts w:ascii="Montserrat SemiBold" w:eastAsia="Montserrat SemiBold" w:hAnsi="Montserrat SemiBold" w:cs="Montserrat SemiBold"/>
                <w:color w:val="003366"/>
                <w:sz w:val="50"/>
                <w:szCs w:val="50"/>
              </w:rPr>
            </w:pPr>
            <w:r>
              <w:rPr>
                <w:rFonts w:ascii="Montserrat SemiBold" w:eastAsia="Montserrat SemiBold" w:hAnsi="Montserrat SemiBold" w:cs="Montserrat SemiBold"/>
                <w:color w:val="003366"/>
                <w:sz w:val="50"/>
                <w:szCs w:val="50"/>
              </w:rPr>
              <w:t>Projet Fil Rouge</w:t>
            </w:r>
          </w:p>
          <w:p w:rsidR="00FD763C" w:rsidRPr="001D7673" w:rsidRDefault="00BA249E" w:rsidP="001D7673">
            <w:pPr>
              <w:spacing w:line="240" w:lineRule="auto"/>
              <w:jc w:val="center"/>
              <w:rPr>
                <w:rFonts w:ascii="Montserrat SemiBold" w:eastAsia="Montserrat SemiBold" w:hAnsi="Montserrat SemiBold" w:cs="Montserrat SemiBold"/>
                <w:color w:val="003366"/>
                <w:sz w:val="40"/>
                <w:szCs w:val="40"/>
              </w:rPr>
            </w:pPr>
            <w:proofErr w:type="spellStart"/>
            <w:r>
              <w:rPr>
                <w:rFonts w:ascii="Montserrat SemiBold" w:eastAsia="Montserrat SemiBold" w:hAnsi="Montserrat SemiBold" w:cs="Montserrat SemiBold"/>
                <w:color w:val="003366"/>
                <w:sz w:val="40"/>
                <w:szCs w:val="40"/>
              </w:rPr>
              <w:t>HRforge</w:t>
            </w:r>
            <w:proofErr w:type="spellEnd"/>
          </w:p>
          <w:p w:rsidR="00FD763C" w:rsidRPr="00C87D00" w:rsidRDefault="00FD763C">
            <w:pPr>
              <w:spacing w:line="240" w:lineRule="auto"/>
              <w:rPr>
                <w:rFonts w:ascii="Poppins" w:eastAsia="Poppins" w:hAnsi="Poppins" w:cs="Poppins"/>
                <w:b/>
                <w:color w:val="1602D0"/>
                <w:sz w:val="50"/>
                <w:szCs w:val="50"/>
              </w:rPr>
            </w:pPr>
          </w:p>
          <w:p w:rsidR="00FD763C" w:rsidRDefault="006B2202">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rsidR="00FD763C" w:rsidRDefault="00FD763C">
            <w:pPr>
              <w:spacing w:line="240" w:lineRule="auto"/>
              <w:jc w:val="center"/>
              <w:rPr>
                <w:rFonts w:ascii="Poppins" w:eastAsia="Poppins" w:hAnsi="Poppins" w:cs="Poppins"/>
                <w:i/>
                <w:sz w:val="20"/>
                <w:szCs w:val="20"/>
              </w:rPr>
            </w:pPr>
          </w:p>
          <w:p w:rsidR="005F4632" w:rsidRDefault="001D7673">
            <w:pPr>
              <w:spacing w:line="240" w:lineRule="auto"/>
              <w:jc w:val="center"/>
              <w:rPr>
                <w:rFonts w:ascii="Poppins" w:eastAsia="Poppins" w:hAnsi="Poppins" w:cs="Poppins"/>
                <w:i/>
                <w:sz w:val="20"/>
                <w:szCs w:val="20"/>
              </w:rPr>
            </w:pPr>
            <w:r>
              <w:rPr>
                <w:rFonts w:ascii="Poppins" w:eastAsia="Poppins" w:hAnsi="Poppins" w:cs="Poppins"/>
                <w:i/>
                <w:sz w:val="20"/>
                <w:szCs w:val="20"/>
              </w:rPr>
              <w:t>Rédigé le 27/11/20</w:t>
            </w:r>
            <w:r w:rsidR="005F4632">
              <w:rPr>
                <w:rFonts w:ascii="Poppins" w:eastAsia="Poppins" w:hAnsi="Poppins" w:cs="Poppins"/>
                <w:i/>
                <w:sz w:val="20"/>
                <w:szCs w:val="20"/>
              </w:rPr>
              <w:t>23</w:t>
            </w:r>
          </w:p>
          <w:p w:rsidR="00FD763C" w:rsidRDefault="005F4632">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 par </w:t>
            </w:r>
            <w:proofErr w:type="spellStart"/>
            <w:r>
              <w:rPr>
                <w:rFonts w:ascii="Poppins" w:eastAsia="Poppins" w:hAnsi="Poppins" w:cs="Poppins"/>
                <w:i/>
                <w:sz w:val="20"/>
                <w:szCs w:val="20"/>
              </w:rPr>
              <w:t>Fadwa</w:t>
            </w:r>
            <w:proofErr w:type="spellEnd"/>
            <w:r>
              <w:rPr>
                <w:rFonts w:ascii="Poppins" w:eastAsia="Poppins" w:hAnsi="Poppins" w:cs="Poppins"/>
                <w:i/>
                <w:sz w:val="20"/>
                <w:szCs w:val="20"/>
              </w:rPr>
              <w:t xml:space="preserve"> </w:t>
            </w:r>
            <w:proofErr w:type="spellStart"/>
            <w:r>
              <w:rPr>
                <w:rFonts w:ascii="Poppins" w:eastAsia="Poppins" w:hAnsi="Poppins" w:cs="Poppins"/>
                <w:i/>
                <w:sz w:val="20"/>
                <w:szCs w:val="20"/>
              </w:rPr>
              <w:t>Cherqui</w:t>
            </w:r>
            <w:proofErr w:type="spellEnd"/>
          </w:p>
          <w:p w:rsidR="00FD763C" w:rsidRDefault="00FD763C" w:rsidP="005F4632">
            <w:pPr>
              <w:spacing w:line="240" w:lineRule="auto"/>
              <w:jc w:val="center"/>
              <w:rPr>
                <w:rFonts w:ascii="Poppins" w:eastAsia="Poppins" w:hAnsi="Poppins" w:cs="Poppins"/>
                <w:b/>
                <w:color w:val="E84C0F"/>
                <w:sz w:val="50"/>
                <w:szCs w:val="50"/>
              </w:rPr>
            </w:pPr>
          </w:p>
        </w:tc>
      </w:tr>
    </w:tbl>
    <w:p w:rsidR="00FD763C" w:rsidRDefault="00FD763C">
      <w:pPr>
        <w:spacing w:line="240" w:lineRule="auto"/>
        <w:jc w:val="center"/>
        <w:rPr>
          <w:rFonts w:ascii="Poppins" w:eastAsia="Poppins" w:hAnsi="Poppins" w:cs="Poppins"/>
          <w:b/>
          <w:color w:val="E84C0F"/>
          <w:sz w:val="50"/>
          <w:szCs w:val="50"/>
        </w:rPr>
      </w:pPr>
    </w:p>
    <w:p w:rsidR="00FD763C" w:rsidRDefault="00FD763C">
      <w:pPr>
        <w:pStyle w:val="Heading2"/>
      </w:pPr>
      <w:bookmarkStart w:id="1" w:name="_jghlaxldokgb" w:colFirst="0" w:colLast="0"/>
      <w:bookmarkEnd w:id="1"/>
    </w:p>
    <w:tbl>
      <w:tblPr>
        <w:tblStyle w:val="a0"/>
        <w:tblW w:w="90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9"/>
      </w:tblGrid>
      <w:tr w:rsidR="00FD763C" w:rsidTr="008A2119">
        <w:tc>
          <w:tcPr>
            <w:tcW w:w="9029" w:type="dxa"/>
            <w:shd w:val="clear" w:color="auto" w:fill="auto"/>
            <w:tcMar>
              <w:top w:w="100" w:type="dxa"/>
              <w:left w:w="100" w:type="dxa"/>
              <w:bottom w:w="100" w:type="dxa"/>
              <w:right w:w="100" w:type="dxa"/>
            </w:tcMar>
          </w:tcPr>
          <w:p w:rsidR="00FD763C" w:rsidRPr="008A2119" w:rsidRDefault="00FD763C">
            <w:pPr>
              <w:widowControl w:val="0"/>
              <w:pBdr>
                <w:top w:val="nil"/>
                <w:left w:val="nil"/>
                <w:bottom w:val="nil"/>
                <w:right w:val="nil"/>
                <w:between w:val="nil"/>
              </w:pBdr>
              <w:spacing w:line="240" w:lineRule="auto"/>
              <w:rPr>
                <w:rFonts w:ascii="Poppins" w:eastAsia="Poppins" w:hAnsi="Poppins" w:cs="Poppins"/>
                <w:color w:val="FFC000"/>
                <w:sz w:val="24"/>
                <w:szCs w:val="24"/>
              </w:rPr>
            </w:pPr>
          </w:p>
        </w:tc>
      </w:tr>
    </w:tbl>
    <w:p w:rsidR="00FD763C" w:rsidRDefault="00FD763C">
      <w:pPr>
        <w:pStyle w:val="Heading2"/>
      </w:pPr>
      <w:bookmarkStart w:id="2" w:name="_g0agq34emc9" w:colFirst="0" w:colLast="0"/>
      <w:bookmarkEnd w:id="2"/>
    </w:p>
    <w:p w:rsidR="00FD763C" w:rsidRDefault="00FD763C">
      <w:pPr>
        <w:pStyle w:val="Heading3"/>
        <w:spacing w:before="0" w:after="0" w:line="240" w:lineRule="auto"/>
        <w:rPr>
          <w:rFonts w:ascii="Poppins" w:eastAsia="Poppins" w:hAnsi="Poppins" w:cs="Poppins"/>
          <w:b w:val="0"/>
          <w:color w:val="434343"/>
          <w:sz w:val="28"/>
          <w:szCs w:val="28"/>
        </w:rPr>
      </w:pPr>
      <w:bookmarkStart w:id="3" w:name="_saqftygjomt" w:colFirst="0" w:colLast="0"/>
      <w:bookmarkEnd w:id="3"/>
    </w:p>
    <w:p w:rsidR="005F4632" w:rsidRDefault="005F4632" w:rsidP="005F4632"/>
    <w:p w:rsidR="005F4632" w:rsidRDefault="005F4632" w:rsidP="005F4632"/>
    <w:p w:rsidR="005F4632" w:rsidRDefault="005F4632" w:rsidP="005F4632"/>
    <w:p w:rsidR="005F4632" w:rsidRPr="005F4632" w:rsidRDefault="005F4632" w:rsidP="005F4632"/>
    <w:p w:rsidR="00FD763C" w:rsidRPr="008A2119" w:rsidRDefault="006B2202">
      <w:pPr>
        <w:pStyle w:val="Heading2"/>
        <w:rPr>
          <w:color w:val="003366"/>
        </w:rPr>
      </w:pPr>
      <w:bookmarkStart w:id="4" w:name="_x4itn8859lhp" w:colFirst="0" w:colLast="0"/>
      <w:bookmarkEnd w:id="4"/>
      <w:r w:rsidRPr="008A2119">
        <w:rPr>
          <w:color w:val="003366"/>
        </w:rPr>
        <w:lastRenderedPageBreak/>
        <w:t>Sommaire</w:t>
      </w: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sdt>
      <w:sdtPr>
        <w:id w:val="-1758822673"/>
        <w:docPartObj>
          <w:docPartGallery w:val="Table of Contents"/>
          <w:docPartUnique/>
        </w:docPartObj>
      </w:sdtPr>
      <w:sdtEndPr/>
      <w:sdtContent>
        <w:p w:rsidR="00FD763C" w:rsidRDefault="006B2202">
          <w:pPr>
            <w:tabs>
              <w:tab w:val="right" w:pos="9025"/>
            </w:tabs>
            <w:spacing w:before="80" w:line="240" w:lineRule="auto"/>
            <w:rPr>
              <w:rFonts w:ascii="Poppins" w:eastAsia="Poppins" w:hAnsi="Poppins" w:cs="Poppins"/>
              <w:b/>
              <w:color w:val="000000"/>
              <w:sz w:val="20"/>
              <w:szCs w:val="20"/>
            </w:rPr>
          </w:pPr>
          <w:r>
            <w:fldChar w:fldCharType="begin"/>
          </w:r>
          <w:r>
            <w:instrText xml:space="preserve"> TOC \h \u \z </w:instrText>
          </w:r>
          <w:r>
            <w:fldChar w:fldCharType="separate"/>
          </w:r>
          <w:hyperlink w:anchor="_x4itn8859lhp">
            <w:r>
              <w:rPr>
                <w:rFonts w:ascii="Poppins" w:eastAsia="Poppins" w:hAnsi="Poppins" w:cs="Poppins"/>
                <w:b/>
                <w:color w:val="000000"/>
                <w:sz w:val="20"/>
                <w:szCs w:val="20"/>
              </w:rPr>
              <w:t>Sommaire</w:t>
            </w:r>
          </w:hyperlink>
          <w:r>
            <w:rPr>
              <w:rFonts w:ascii="Poppins" w:eastAsia="Poppins" w:hAnsi="Poppins" w:cs="Poppins"/>
              <w:b/>
              <w:color w:val="000000"/>
              <w:sz w:val="20"/>
              <w:szCs w:val="20"/>
            </w:rPr>
            <w:tab/>
          </w:r>
          <w:r>
            <w:fldChar w:fldCharType="begin"/>
          </w:r>
          <w:r>
            <w:instrText xml:space="preserve"> PAGEREF _x4itn8859lhp \h </w:instrText>
          </w:r>
          <w:r>
            <w:fldChar w:fldCharType="separate"/>
          </w:r>
          <w:r w:rsidR="004619F2">
            <w:rPr>
              <w:noProof/>
            </w:rPr>
            <w:t>2</w:t>
          </w:r>
          <w:r>
            <w:fldChar w:fldCharType="end"/>
          </w:r>
        </w:p>
        <w:p w:rsidR="00FD763C" w:rsidRPr="005F4632" w:rsidRDefault="006B2202" w:rsidP="005F4632">
          <w:pPr>
            <w:tabs>
              <w:tab w:val="right" w:pos="9025"/>
            </w:tabs>
            <w:spacing w:before="200" w:line="240" w:lineRule="auto"/>
            <w:rPr>
              <w:rFonts w:ascii="Poppins" w:eastAsia="Poppins" w:hAnsi="Poppins" w:cs="Poppins"/>
              <w:b/>
              <w:color w:val="000000"/>
              <w:sz w:val="20"/>
              <w:szCs w:val="20"/>
            </w:rPr>
          </w:pPr>
          <w:hyperlink w:anchor="_b1vbiyjltsep">
            <w:r>
              <w:rPr>
                <w:rFonts w:ascii="Poppins" w:eastAsia="Poppins" w:hAnsi="Poppins" w:cs="Poppins"/>
                <w:b/>
                <w:color w:val="000000"/>
                <w:sz w:val="20"/>
                <w:szCs w:val="20"/>
              </w:rPr>
              <w:t>I- Descriptif du projet</w:t>
            </w:r>
          </w:hyperlink>
          <w:r>
            <w:rPr>
              <w:rFonts w:ascii="Poppins" w:eastAsia="Poppins" w:hAnsi="Poppins" w:cs="Poppins"/>
              <w:b/>
              <w:color w:val="000000"/>
              <w:sz w:val="20"/>
              <w:szCs w:val="20"/>
            </w:rPr>
            <w:tab/>
          </w:r>
          <w:r>
            <w:fldChar w:fldCharType="begin"/>
          </w:r>
          <w:r>
            <w:instrText xml:space="preserve"> PAGEREF _b1vbiyjltsep \h </w:instrText>
          </w:r>
          <w:r>
            <w:fldChar w:fldCharType="separate"/>
          </w:r>
          <w:r w:rsidR="004619F2">
            <w:rPr>
              <w:noProof/>
            </w:rPr>
            <w:t>3</w:t>
          </w:r>
          <w:r>
            <w:fldChar w:fldCharType="end"/>
          </w:r>
        </w:p>
        <w:p w:rsidR="00FD763C" w:rsidRDefault="006B2202">
          <w:pPr>
            <w:tabs>
              <w:tab w:val="right" w:pos="9025"/>
            </w:tabs>
            <w:spacing w:before="200" w:line="240" w:lineRule="auto"/>
            <w:rPr>
              <w:rFonts w:ascii="Poppins" w:eastAsia="Poppins" w:hAnsi="Poppins" w:cs="Poppins"/>
              <w:b/>
              <w:color w:val="000000"/>
              <w:sz w:val="20"/>
              <w:szCs w:val="20"/>
            </w:rPr>
          </w:pPr>
          <w:hyperlink w:anchor="_idkfxeuskdtz">
            <w:r w:rsidR="005F4632">
              <w:rPr>
                <w:rFonts w:ascii="Poppins" w:eastAsia="Poppins" w:hAnsi="Poppins" w:cs="Poppins"/>
                <w:b/>
                <w:color w:val="000000"/>
                <w:sz w:val="20"/>
                <w:szCs w:val="20"/>
              </w:rPr>
              <w:t>II</w:t>
            </w:r>
            <w:r>
              <w:rPr>
                <w:rFonts w:ascii="Poppins" w:eastAsia="Poppins" w:hAnsi="Poppins" w:cs="Poppins"/>
                <w:b/>
                <w:color w:val="000000"/>
                <w:sz w:val="20"/>
                <w:szCs w:val="20"/>
              </w:rPr>
              <w:t>- Contexte du projet</w:t>
            </w:r>
          </w:hyperlink>
          <w:r>
            <w:rPr>
              <w:rFonts w:ascii="Poppins" w:eastAsia="Poppins" w:hAnsi="Poppins" w:cs="Poppins"/>
              <w:b/>
              <w:color w:val="000000"/>
              <w:sz w:val="20"/>
              <w:szCs w:val="20"/>
            </w:rPr>
            <w:tab/>
          </w:r>
          <w:r>
            <w:fldChar w:fldCharType="begin"/>
          </w:r>
          <w:r>
            <w:instrText xml:space="preserve"> PAGEREF _idkfxeuskdtz \h </w:instrText>
          </w:r>
          <w:r>
            <w:fldChar w:fldCharType="separate"/>
          </w:r>
          <w:r w:rsidR="004619F2">
            <w:rPr>
              <w:noProof/>
            </w:rPr>
            <w:t>4</w:t>
          </w:r>
          <w:r>
            <w:fldChar w:fldCharType="end"/>
          </w:r>
        </w:p>
        <w:p w:rsidR="00FD763C" w:rsidRDefault="006B2202">
          <w:pPr>
            <w:tabs>
              <w:tab w:val="right" w:pos="9025"/>
            </w:tabs>
            <w:spacing w:before="60" w:line="240" w:lineRule="auto"/>
            <w:ind w:left="720"/>
            <w:rPr>
              <w:rFonts w:ascii="Poppins" w:eastAsia="Poppins" w:hAnsi="Poppins" w:cs="Poppins"/>
              <w:color w:val="000000"/>
              <w:sz w:val="20"/>
              <w:szCs w:val="20"/>
            </w:rPr>
          </w:pPr>
          <w:hyperlink w:anchor="_ytilimso4sce">
            <w:r>
              <w:rPr>
                <w:rFonts w:ascii="Poppins" w:eastAsia="Poppins" w:hAnsi="Poppins" w:cs="Poppins"/>
                <w:color w:val="000000"/>
                <w:sz w:val="20"/>
                <w:szCs w:val="20"/>
              </w:rPr>
              <w:t>1 - Exposé de la situation</w:t>
            </w:r>
          </w:hyperlink>
          <w:r>
            <w:rPr>
              <w:rFonts w:ascii="Poppins" w:eastAsia="Poppins" w:hAnsi="Poppins" w:cs="Poppins"/>
              <w:color w:val="000000"/>
              <w:sz w:val="20"/>
              <w:szCs w:val="20"/>
            </w:rPr>
            <w:tab/>
          </w:r>
          <w:r>
            <w:fldChar w:fldCharType="begin"/>
          </w:r>
          <w:r>
            <w:instrText xml:space="preserve"> PAGEREF _ytilimso4sce \h </w:instrText>
          </w:r>
          <w:r>
            <w:fldChar w:fldCharType="separate"/>
          </w:r>
          <w:r w:rsidR="004619F2">
            <w:rPr>
              <w:noProof/>
            </w:rPr>
            <w:t>4</w:t>
          </w:r>
          <w:r>
            <w:fldChar w:fldCharType="end"/>
          </w:r>
        </w:p>
        <w:p w:rsidR="00FD763C" w:rsidRDefault="006B2202">
          <w:pPr>
            <w:tabs>
              <w:tab w:val="right" w:pos="9025"/>
            </w:tabs>
            <w:spacing w:before="60" w:line="240" w:lineRule="auto"/>
            <w:ind w:left="720"/>
            <w:rPr>
              <w:rFonts w:ascii="Poppins" w:eastAsia="Poppins" w:hAnsi="Poppins" w:cs="Poppins"/>
              <w:color w:val="000000"/>
            </w:rPr>
          </w:pPr>
          <w:hyperlink w:anchor="_h4i97k99ei5q">
            <w:r>
              <w:rPr>
                <w:rFonts w:ascii="Poppins" w:eastAsia="Poppins" w:hAnsi="Poppins" w:cs="Poppins"/>
                <w:color w:val="000000"/>
              </w:rPr>
              <w:t>2- Nos objectifs :</w:t>
            </w:r>
          </w:hyperlink>
          <w:bookmarkStart w:id="5" w:name="_GoBack"/>
          <w:bookmarkEnd w:id="5"/>
          <w:r>
            <w:rPr>
              <w:rFonts w:ascii="Poppins" w:eastAsia="Poppins" w:hAnsi="Poppins" w:cs="Poppins"/>
              <w:color w:val="000000"/>
            </w:rPr>
            <w:tab/>
          </w:r>
          <w:r>
            <w:fldChar w:fldCharType="begin"/>
          </w:r>
          <w:r>
            <w:instrText xml:space="preserve"> PAGEREF _h4i97k99ei5q \h </w:instrText>
          </w:r>
          <w:r>
            <w:fldChar w:fldCharType="separate"/>
          </w:r>
          <w:r w:rsidR="004619F2">
            <w:rPr>
              <w:noProof/>
            </w:rPr>
            <w:t>5</w:t>
          </w:r>
          <w:r>
            <w:fldChar w:fldCharType="end"/>
          </w:r>
        </w:p>
        <w:p w:rsidR="00FD763C" w:rsidRDefault="006B2202">
          <w:pPr>
            <w:tabs>
              <w:tab w:val="right" w:pos="9025"/>
            </w:tabs>
            <w:spacing w:before="200" w:line="240" w:lineRule="auto"/>
            <w:rPr>
              <w:rFonts w:ascii="Poppins" w:eastAsia="Poppins" w:hAnsi="Poppins" w:cs="Poppins"/>
              <w:sz w:val="20"/>
              <w:szCs w:val="20"/>
            </w:rPr>
          </w:pPr>
          <w:hyperlink w:anchor="_e6xpxjgnm3n2">
            <w:r w:rsidR="005304FB" w:rsidRPr="005304FB">
              <w:rPr>
                <w:rFonts w:ascii="Poppins" w:eastAsia="Poppins" w:hAnsi="Poppins" w:cs="Poppins"/>
                <w:b/>
                <w:sz w:val="20"/>
                <w:szCs w:val="20"/>
              </w:rPr>
              <w:t>I</w:t>
            </w:r>
            <w:r w:rsidR="005304FB" w:rsidRPr="005304FB">
              <w:rPr>
                <w:b/>
              </w:rPr>
              <w:t>II</w:t>
            </w:r>
            <w:r>
              <w:rPr>
                <w:rFonts w:ascii="Poppins" w:eastAsia="Poppins" w:hAnsi="Poppins" w:cs="Poppins"/>
                <w:b/>
                <w:sz w:val="20"/>
                <w:szCs w:val="20"/>
              </w:rPr>
              <w:t>- Description fonctionnelle des besoins</w:t>
            </w:r>
          </w:hyperlink>
          <w:r>
            <w:rPr>
              <w:rFonts w:ascii="Poppins" w:eastAsia="Poppins" w:hAnsi="Poppins" w:cs="Poppins"/>
              <w:b/>
              <w:sz w:val="20"/>
              <w:szCs w:val="20"/>
            </w:rPr>
            <w:tab/>
          </w:r>
          <w:r>
            <w:fldChar w:fldCharType="begin"/>
          </w:r>
          <w:r>
            <w:instrText xml:space="preserve"> PAGEREF _e6xpxjgnm3n2 \h </w:instrText>
          </w:r>
          <w:r>
            <w:fldChar w:fldCharType="separate"/>
          </w:r>
          <w:r w:rsidR="004619F2">
            <w:rPr>
              <w:noProof/>
            </w:rPr>
            <w:t>6</w:t>
          </w:r>
          <w:r>
            <w:fldChar w:fldCharType="end"/>
          </w:r>
        </w:p>
        <w:p w:rsidR="00FD763C" w:rsidRDefault="006B2202">
          <w:pPr>
            <w:tabs>
              <w:tab w:val="right" w:pos="9025"/>
            </w:tabs>
            <w:spacing w:before="60" w:line="240" w:lineRule="auto"/>
            <w:ind w:left="720"/>
            <w:rPr>
              <w:rFonts w:ascii="Poppins" w:eastAsia="Poppins" w:hAnsi="Poppins" w:cs="Poppins"/>
              <w:color w:val="000000"/>
              <w:sz w:val="20"/>
              <w:szCs w:val="20"/>
            </w:rPr>
          </w:pPr>
          <w:hyperlink w:anchor="_oo4k9veoq7uq">
            <w:r>
              <w:rPr>
                <w:rFonts w:ascii="Poppins" w:eastAsia="Poppins" w:hAnsi="Poppins" w:cs="Poppins"/>
                <w:color w:val="000000"/>
                <w:sz w:val="20"/>
                <w:szCs w:val="20"/>
              </w:rPr>
              <w:t>1- Accueil et connexion</w:t>
            </w:r>
          </w:hyperlink>
          <w:r>
            <w:rPr>
              <w:rFonts w:ascii="Poppins" w:eastAsia="Poppins" w:hAnsi="Poppins" w:cs="Poppins"/>
              <w:color w:val="000000"/>
              <w:sz w:val="20"/>
              <w:szCs w:val="20"/>
            </w:rPr>
            <w:tab/>
          </w:r>
          <w:r>
            <w:fldChar w:fldCharType="begin"/>
          </w:r>
          <w:r>
            <w:instrText xml:space="preserve"> PAGEREF _oo4k9veoq7uq \h </w:instrText>
          </w:r>
          <w:r>
            <w:fldChar w:fldCharType="separate"/>
          </w:r>
          <w:r w:rsidR="004619F2">
            <w:rPr>
              <w:noProof/>
            </w:rPr>
            <w:t>6</w:t>
          </w:r>
          <w:r>
            <w:fldChar w:fldCharType="end"/>
          </w:r>
        </w:p>
        <w:p w:rsidR="00FD763C" w:rsidRDefault="005F4632" w:rsidP="000E33D0">
          <w:pPr>
            <w:tabs>
              <w:tab w:val="right" w:pos="9025"/>
            </w:tabs>
            <w:spacing w:before="200" w:line="240" w:lineRule="auto"/>
            <w:rPr>
              <w:rFonts w:ascii="Poppins" w:eastAsia="Poppins" w:hAnsi="Poppins" w:cs="Poppins"/>
              <w:sz w:val="20"/>
              <w:szCs w:val="20"/>
            </w:rPr>
          </w:pPr>
          <w:r w:rsidRPr="005F4632">
            <w:rPr>
              <w:b/>
              <w:bCs/>
            </w:rPr>
            <w:t>IV</w:t>
          </w:r>
          <w:r w:rsidRPr="005F4632">
            <w:t xml:space="preserve"> </w:t>
          </w:r>
          <w:hyperlink w:anchor="_o8xne7sr0pyi">
            <w:r w:rsidR="006B2202">
              <w:rPr>
                <w:rFonts w:ascii="Poppins" w:eastAsia="Poppins" w:hAnsi="Poppins" w:cs="Poppins"/>
                <w:b/>
                <w:sz w:val="20"/>
                <w:szCs w:val="20"/>
              </w:rPr>
              <w:t xml:space="preserve">- </w:t>
            </w:r>
            <w:r w:rsidR="000E33D0" w:rsidRPr="000E33D0">
              <w:rPr>
                <w:rFonts w:ascii="Poppins" w:eastAsia="Poppins" w:hAnsi="Poppins" w:cs="Poppins"/>
                <w:b/>
                <w:sz w:val="20"/>
                <w:szCs w:val="20"/>
              </w:rPr>
              <w:t xml:space="preserve">Calendrier </w:t>
            </w:r>
          </w:hyperlink>
          <w:r w:rsidR="006B2202">
            <w:rPr>
              <w:rFonts w:ascii="Poppins" w:eastAsia="Poppins" w:hAnsi="Poppins" w:cs="Poppins"/>
              <w:b/>
              <w:sz w:val="20"/>
              <w:szCs w:val="20"/>
            </w:rPr>
            <w:tab/>
          </w:r>
          <w:r w:rsidR="006B2202">
            <w:fldChar w:fldCharType="begin"/>
          </w:r>
          <w:r w:rsidR="006B2202">
            <w:instrText xml:space="preserve"> PAGEREF _o8xne7sr0pyi \h </w:instrText>
          </w:r>
          <w:r w:rsidR="006B2202">
            <w:fldChar w:fldCharType="separate"/>
          </w:r>
          <w:r w:rsidR="004619F2">
            <w:rPr>
              <w:b/>
              <w:bCs/>
              <w:noProof/>
              <w:lang w:val="en-US"/>
            </w:rPr>
            <w:t>Error! Bookmark not defined.</w:t>
          </w:r>
          <w:r w:rsidR="006B2202">
            <w:fldChar w:fldCharType="end"/>
          </w:r>
        </w:p>
        <w:p w:rsidR="00FD763C" w:rsidRDefault="006B2202" w:rsidP="000E33D0">
          <w:pPr>
            <w:tabs>
              <w:tab w:val="right" w:pos="9025"/>
            </w:tabs>
            <w:spacing w:before="200" w:after="80" w:line="240" w:lineRule="auto"/>
            <w:rPr>
              <w:rFonts w:ascii="Poppins" w:eastAsia="Poppins" w:hAnsi="Poppins" w:cs="Poppins"/>
              <w:sz w:val="20"/>
              <w:szCs w:val="20"/>
            </w:rPr>
          </w:pPr>
          <w:hyperlink w:anchor="_xtnphyicac2x">
            <w:r>
              <w:rPr>
                <w:rFonts w:ascii="Poppins" w:eastAsia="Poppins" w:hAnsi="Poppins" w:cs="Poppins"/>
                <w:b/>
                <w:sz w:val="20"/>
                <w:szCs w:val="20"/>
              </w:rPr>
              <w:t xml:space="preserve"> </w:t>
            </w:r>
          </w:hyperlink>
          <w:r>
            <w:fldChar w:fldCharType="end"/>
          </w:r>
        </w:p>
      </w:sdtContent>
    </w:sdt>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pStyle w:val="Heading2"/>
      </w:pPr>
      <w:bookmarkStart w:id="6" w:name="_cvaujq9hw5or" w:colFirst="0" w:colLast="0"/>
      <w:bookmarkEnd w:id="6"/>
    </w:p>
    <w:p w:rsidR="00FD763C" w:rsidRDefault="00FD763C">
      <w:pPr>
        <w:pStyle w:val="Heading2"/>
      </w:pPr>
      <w:bookmarkStart w:id="7" w:name="_w6kvz2yeyll" w:colFirst="0" w:colLast="0"/>
      <w:bookmarkEnd w:id="7"/>
    </w:p>
    <w:p w:rsidR="00FD763C" w:rsidRDefault="00FD763C">
      <w:pPr>
        <w:pStyle w:val="Heading2"/>
      </w:pPr>
      <w:bookmarkStart w:id="8" w:name="_13bghvuobish" w:colFirst="0" w:colLast="0"/>
      <w:bookmarkEnd w:id="8"/>
    </w:p>
    <w:p w:rsidR="00FD763C" w:rsidRDefault="006B2202">
      <w:pPr>
        <w:pStyle w:val="Heading2"/>
      </w:pPr>
      <w:bookmarkStart w:id="9" w:name="_4usk163tehvz" w:colFirst="0" w:colLast="0"/>
      <w:bookmarkEnd w:id="9"/>
      <w:r>
        <w:br w:type="page"/>
      </w:r>
    </w:p>
    <w:p w:rsidR="005304FB" w:rsidRPr="00B133D4" w:rsidRDefault="005304FB">
      <w:pPr>
        <w:pStyle w:val="Heading2"/>
        <w:rPr>
          <w:color w:val="FF6600"/>
        </w:rPr>
      </w:pPr>
      <w:bookmarkStart w:id="10" w:name="_b1vbiyjltsep" w:colFirst="0" w:colLast="0"/>
      <w:bookmarkEnd w:id="10"/>
    </w:p>
    <w:p w:rsidR="00FD763C" w:rsidRPr="000E33D0" w:rsidRDefault="006B2202">
      <w:pPr>
        <w:pStyle w:val="Heading2"/>
        <w:rPr>
          <w:color w:val="003366"/>
        </w:rPr>
      </w:pPr>
      <w:r w:rsidRPr="000E33D0">
        <w:rPr>
          <w:color w:val="003366"/>
        </w:rPr>
        <w:t>I-</w:t>
      </w:r>
      <w:r w:rsidRPr="000E33D0">
        <w:rPr>
          <w:color w:val="003366"/>
        </w:rPr>
        <w:t xml:space="preserve"> </w:t>
      </w:r>
      <w:r w:rsidRPr="000E33D0">
        <w:rPr>
          <w:color w:val="003366"/>
        </w:rPr>
        <w:t>Descriptif du projet</w:t>
      </w:r>
    </w:p>
    <w:p w:rsidR="00FD763C" w:rsidRDefault="00FD763C" w:rsidP="005304FB">
      <w:pPr>
        <w:spacing w:line="240" w:lineRule="auto"/>
        <w:jc w:val="both"/>
        <w:rPr>
          <w:rFonts w:ascii="Poppins" w:eastAsia="Poppins" w:hAnsi="Poppins" w:cs="Poppins"/>
          <w:sz w:val="20"/>
          <w:szCs w:val="20"/>
        </w:rPr>
      </w:pPr>
    </w:p>
    <w:p w:rsidR="00FD763C" w:rsidRDefault="005304FB" w:rsidP="005304FB">
      <w:pPr>
        <w:spacing w:line="360" w:lineRule="auto"/>
        <w:ind w:left="720"/>
        <w:jc w:val="both"/>
        <w:rPr>
          <w:rFonts w:ascii="Poppins" w:eastAsia="Poppins" w:hAnsi="Poppins" w:cs="Poppins"/>
          <w:sz w:val="20"/>
          <w:szCs w:val="20"/>
        </w:rPr>
      </w:pPr>
      <w:proofErr w:type="spellStart"/>
      <w:r w:rsidRPr="005304FB">
        <w:rPr>
          <w:rFonts w:ascii="Poppins" w:eastAsia="Poppins" w:hAnsi="Poppins" w:cs="Poppins"/>
          <w:sz w:val="20"/>
          <w:szCs w:val="20"/>
        </w:rPr>
        <w:t>HRForge</w:t>
      </w:r>
      <w:proofErr w:type="spellEnd"/>
      <w:r w:rsidRPr="005304FB">
        <w:rPr>
          <w:rFonts w:ascii="Poppins" w:eastAsia="Poppins" w:hAnsi="Poppins" w:cs="Poppins"/>
          <w:sz w:val="20"/>
          <w:szCs w:val="20"/>
        </w:rPr>
        <w:t xml:space="preserve"> est une solution complète de gestion des ressources humaines conçue pour automatiser et simplifier les aspects liés au personnel au sein d'une organisation. Cette plateforme offre une gamme étendue de fonctionnalités pour optimiser la gestion des employés, des congés, des performances, des formations, des salaires et avantages, du recrutement, du temps et des présences, ainsi que la communication interne.</w:t>
      </w:r>
    </w:p>
    <w:p w:rsidR="005304FB" w:rsidRDefault="005304FB" w:rsidP="005304FB">
      <w:pPr>
        <w:jc w:val="both"/>
        <w:rPr>
          <w:rFonts w:ascii="Poppins" w:eastAsia="Poppins" w:hAnsi="Poppins" w:cs="Poppins"/>
          <w:sz w:val="20"/>
          <w:szCs w:val="20"/>
        </w:rPr>
      </w:pPr>
    </w:p>
    <w:p w:rsidR="00FD763C" w:rsidRDefault="006B2202">
      <w:pPr>
        <w:pStyle w:val="Heading2"/>
      </w:pPr>
      <w:bookmarkStart w:id="11" w:name="_be5j6h948i4s" w:colFirst="0" w:colLast="0"/>
      <w:bookmarkStart w:id="12" w:name="_if30dhuxwkk9" w:colFirst="0" w:colLast="0"/>
      <w:bookmarkEnd w:id="11"/>
      <w:bookmarkEnd w:id="12"/>
      <w:r>
        <w:br w:type="page"/>
      </w:r>
    </w:p>
    <w:p w:rsidR="00FD763C" w:rsidRPr="00B133D4" w:rsidRDefault="006B2202" w:rsidP="005304FB">
      <w:pPr>
        <w:pStyle w:val="Heading2"/>
        <w:rPr>
          <w:color w:val="003366"/>
        </w:rPr>
      </w:pPr>
      <w:bookmarkStart w:id="13" w:name="_idkfxeuskdtz" w:colFirst="0" w:colLast="0"/>
      <w:bookmarkEnd w:id="13"/>
      <w:r w:rsidRPr="00B133D4">
        <w:rPr>
          <w:color w:val="003366"/>
        </w:rPr>
        <w:lastRenderedPageBreak/>
        <w:t>II</w:t>
      </w:r>
      <w:r w:rsidRPr="00B133D4">
        <w:rPr>
          <w:color w:val="003366"/>
        </w:rPr>
        <w:t>- Contexte du projet</w:t>
      </w:r>
    </w:p>
    <w:p w:rsidR="00FD763C" w:rsidRDefault="00FD763C">
      <w:pPr>
        <w:spacing w:line="240" w:lineRule="auto"/>
        <w:jc w:val="both"/>
        <w:rPr>
          <w:rFonts w:ascii="Poppins" w:eastAsia="Poppins" w:hAnsi="Poppins" w:cs="Poppins"/>
          <w:sz w:val="20"/>
          <w:szCs w:val="20"/>
        </w:rPr>
      </w:pPr>
    </w:p>
    <w:p w:rsidR="008F0850" w:rsidRDefault="005304FB">
      <w:pPr>
        <w:spacing w:line="240" w:lineRule="auto"/>
        <w:jc w:val="both"/>
        <w:rPr>
          <w:rFonts w:ascii="Poppins" w:eastAsia="Poppins" w:hAnsi="Poppins" w:cs="Poppins"/>
          <w:sz w:val="20"/>
          <w:szCs w:val="20"/>
        </w:rPr>
      </w:pPr>
      <w:r w:rsidRPr="005304FB">
        <w:rPr>
          <w:rFonts w:ascii="Poppins" w:eastAsia="Poppins" w:hAnsi="Poppins" w:cs="Poppins"/>
          <w:sz w:val="20"/>
          <w:szCs w:val="20"/>
        </w:rPr>
        <w:t xml:space="preserve">Dans le cadre de nos activités, nous explorons la digitalisation de  gestion des ressources humaines. </w:t>
      </w:r>
    </w:p>
    <w:p w:rsidR="008F0850" w:rsidRDefault="005304FB">
      <w:pPr>
        <w:spacing w:line="240" w:lineRule="auto"/>
        <w:jc w:val="both"/>
        <w:rPr>
          <w:rFonts w:ascii="Poppins" w:eastAsia="Poppins" w:hAnsi="Poppins" w:cs="Poppins"/>
          <w:sz w:val="20"/>
          <w:szCs w:val="20"/>
        </w:rPr>
      </w:pPr>
      <w:r w:rsidRPr="005304FB">
        <w:rPr>
          <w:rFonts w:ascii="Poppins" w:eastAsia="Poppins" w:hAnsi="Poppins" w:cs="Poppins"/>
          <w:sz w:val="20"/>
          <w:szCs w:val="20"/>
        </w:rPr>
        <w:t xml:space="preserve">Pour ce faire, nous envisageons de déployer un outil en ligne visant à simplifier et automatiser les processus liés aux employés, aux performances, aux congés, aux formations, aux salaires, au recrutement, au temps et aux présences, ainsi qu'à la communication interne. </w:t>
      </w:r>
    </w:p>
    <w:p w:rsidR="00FD763C" w:rsidRDefault="005304FB">
      <w:pPr>
        <w:spacing w:line="240" w:lineRule="auto"/>
        <w:jc w:val="both"/>
        <w:rPr>
          <w:rFonts w:ascii="Poppins" w:eastAsia="Poppins" w:hAnsi="Poppins" w:cs="Poppins"/>
          <w:sz w:val="20"/>
          <w:szCs w:val="20"/>
        </w:rPr>
      </w:pPr>
      <w:r w:rsidRPr="005304FB">
        <w:rPr>
          <w:rFonts w:ascii="Poppins" w:eastAsia="Poppins" w:hAnsi="Poppins" w:cs="Poppins"/>
          <w:sz w:val="20"/>
          <w:szCs w:val="20"/>
        </w:rPr>
        <w:t>Cette plateforme centralisée offrira une gestion complète des informations des employés, la soumission en ligne des demandes de congés, le suivi des évaluations de performance, le suivi des formations, et bien plus encore.</w:t>
      </w:r>
    </w:p>
    <w:p w:rsidR="008F0850" w:rsidRDefault="008F0850">
      <w:pPr>
        <w:spacing w:line="240" w:lineRule="auto"/>
        <w:jc w:val="both"/>
        <w:rPr>
          <w:rFonts w:ascii="Poppins" w:eastAsia="Poppins" w:hAnsi="Poppins" w:cs="Poppins"/>
          <w:sz w:val="20"/>
          <w:szCs w:val="20"/>
        </w:rPr>
      </w:pPr>
    </w:p>
    <w:p w:rsidR="00FD763C" w:rsidRPr="00B133D4" w:rsidRDefault="006B2202">
      <w:pPr>
        <w:pStyle w:val="Heading4"/>
        <w:rPr>
          <w:color w:val="FF6600"/>
        </w:rPr>
      </w:pPr>
      <w:bookmarkStart w:id="14" w:name="_ytilimso4sce" w:colFirst="0" w:colLast="0"/>
      <w:bookmarkEnd w:id="14"/>
      <w:r w:rsidRPr="00B133D4">
        <w:rPr>
          <w:color w:val="FF6600"/>
        </w:rPr>
        <w:t xml:space="preserve">1 - Exposé de la situation </w:t>
      </w:r>
    </w:p>
    <w:p w:rsidR="00FD763C" w:rsidRPr="00B133D4" w:rsidRDefault="00FD763C">
      <w:pPr>
        <w:jc w:val="both"/>
        <w:rPr>
          <w:rFonts w:ascii="Poppins" w:eastAsia="Poppins" w:hAnsi="Poppins" w:cs="Poppins"/>
          <w:color w:val="003366"/>
          <w:sz w:val="20"/>
          <w:szCs w:val="20"/>
        </w:rPr>
      </w:pPr>
    </w:p>
    <w:p w:rsid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 xml:space="preserve">Le projet </w:t>
      </w: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représente une avancée significative dans la digitalisation et l'optimisation de la gestion des</w:t>
      </w:r>
      <w:r>
        <w:rPr>
          <w:rFonts w:ascii="Poppins" w:eastAsia="Poppins" w:hAnsi="Poppins" w:cs="Poppins"/>
          <w:sz w:val="20"/>
          <w:szCs w:val="20"/>
          <w:lang w:val="fr-FR"/>
        </w:rPr>
        <w:t xml:space="preserve"> ressources humaines au sein d’une </w:t>
      </w:r>
      <w:r w:rsidRPr="008A2119">
        <w:rPr>
          <w:rFonts w:ascii="Poppins" w:eastAsia="Poppins" w:hAnsi="Poppins" w:cs="Poppins"/>
          <w:sz w:val="20"/>
          <w:szCs w:val="20"/>
          <w:lang w:val="fr-FR"/>
        </w:rPr>
        <w:t>organisation.</w:t>
      </w:r>
    </w:p>
    <w:p w:rsidR="00B133D4" w:rsidRDefault="00B133D4"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 xml:space="preserve"> En tant que solution complète, ce système vise à automatiser et simplifier la gestion des aspects liés au personnel, offrant une palette diversifiée de fonctionnalités essentielles.</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Gestion des Employés :</w:t>
      </w:r>
    </w:p>
    <w:p w:rsidR="008A2119" w:rsidRPr="008A2119" w:rsidRDefault="008A2119" w:rsidP="008A2119">
      <w:pPr>
        <w:rPr>
          <w:rFonts w:ascii="Poppins" w:eastAsia="Poppins" w:hAnsi="Poppins" w:cs="Poppins"/>
          <w:sz w:val="20"/>
          <w:szCs w:val="20"/>
          <w:lang w:val="fr-FR"/>
        </w:rPr>
      </w:pP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permet une gestion complète des informations des employés, facilitant l'ajout, la modification et la suppression des données personnelles, coordonnées, compétences, expériences, avec un suivi détaillé de l'historique des employés au fil du temps.</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Gestion des Congés et des Absences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La plateforme offre une souplesse inégalée avec la soumission en ligne des demandes de congés, suivi d'approbation ou de rejet par les responsables, et gestion transparente des jours de congé disponibles ainsi que des soldes de congé.</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Gestion de la Formation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 xml:space="preserve">Le suivi des formations, la planification des sessions et l'évaluation des compétences acquises sont intégrés de manière fluide dans le système </w:t>
      </w: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offrant une visibilité complète sur le développement professionnel des employés.</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Gestion des Salaires et des Avantages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La plateforme assure un calcul automatisé des salaires en fonction des heures travaillées, une gestion transparente des avantages sociaux tels que l'assurance maladie et les congés payés, avec la génération efficace de fiches de paie électroniques.</w:t>
      </w:r>
    </w:p>
    <w:p w:rsidR="008A2119" w:rsidRPr="008A2119" w:rsidRDefault="008A2119" w:rsidP="008A2119">
      <w:pPr>
        <w:rPr>
          <w:rFonts w:ascii="Poppins" w:eastAsia="Poppins" w:hAnsi="Poppins" w:cs="Poppins"/>
          <w:sz w:val="20"/>
          <w:szCs w:val="20"/>
          <w:lang w:val="fr-FR"/>
        </w:rPr>
      </w:pPr>
    </w:p>
    <w:p w:rsidR="008A2119" w:rsidRDefault="008A2119" w:rsidP="008A2119">
      <w:pPr>
        <w:rPr>
          <w:rFonts w:ascii="Poppins" w:eastAsia="Poppins" w:hAnsi="Poppins" w:cs="Poppins"/>
          <w:b/>
          <w:bC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Recrutement et Gestion des Candidatures :</w:t>
      </w:r>
    </w:p>
    <w:p w:rsidR="008A2119" w:rsidRPr="008A2119" w:rsidRDefault="008A2119" w:rsidP="008A2119">
      <w:pPr>
        <w:rPr>
          <w:rFonts w:ascii="Poppins" w:eastAsia="Poppins" w:hAnsi="Poppins" w:cs="Poppins"/>
          <w:sz w:val="20"/>
          <w:szCs w:val="20"/>
          <w:lang w:val="fr-FR"/>
        </w:rPr>
      </w:pP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simplifie le processus de recrutement, de la publication des offres d'emploi à la gestion en ligne des candidatures, assurant un suivi transparent du processus, de l'entretien à l'embauche.</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Gestion du Temps et des Présences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L'enregistrement précis du temps de travail, le suivi des heures supplémentaires, et une gestion optimale des présences et absences sont intégrés pour une meilleure productivité.</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Tableau de Bord RH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Le tableau de bord RH offre une vue d'ensemble des indicateurs clés de performance, avec des graphiques et rapports détaillés sur la composition de l'équipe, la rotation du personnel, et d'autres métriques cruciales.</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Communication Interne :</w:t>
      </w:r>
    </w:p>
    <w:p w:rsidR="008A2119" w:rsidRPr="008A2119" w:rsidRDefault="008A2119" w:rsidP="008A2119">
      <w:pPr>
        <w:rPr>
          <w:rFonts w:ascii="Poppins" w:eastAsia="Poppins" w:hAnsi="Poppins" w:cs="Poppins"/>
          <w:sz w:val="20"/>
          <w:szCs w:val="20"/>
          <w:lang w:val="fr-FR"/>
        </w:rPr>
      </w:pP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intègre une messagerie interne pour faciliter la communication entre les employés et les départements, avec des notifications automatisées pour les événements importants tels que les anniversaires et les évaluations.</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Sécurité et Confidentialité :</w:t>
      </w:r>
    </w:p>
    <w:p w:rsidR="008A2119" w:rsidRPr="008A2119" w:rsidRDefault="008A2119" w:rsidP="008A2119">
      <w:pPr>
        <w:rPr>
          <w:rFonts w:ascii="Poppins" w:eastAsia="Poppins" w:hAnsi="Poppins" w:cs="Poppins"/>
          <w:sz w:val="20"/>
          <w:szCs w:val="20"/>
          <w:lang w:val="fr-FR"/>
        </w:rPr>
      </w:pPr>
      <w:r w:rsidRPr="008A2119">
        <w:rPr>
          <w:rFonts w:ascii="Poppins" w:eastAsia="Poppins" w:hAnsi="Poppins" w:cs="Poppins"/>
          <w:sz w:val="20"/>
          <w:szCs w:val="20"/>
          <w:lang w:val="fr-FR"/>
        </w:rPr>
        <w:t>La plateforme garantit la sécurité des données avec une gestion rigoureuse des droits d'accès et une journalisation des actions, assurant une confidentialité optimale.</w:t>
      </w:r>
    </w:p>
    <w:p w:rsidR="008A2119" w:rsidRPr="008A2119"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b/>
          <w:bCs/>
          <w:sz w:val="20"/>
          <w:szCs w:val="20"/>
          <w:lang w:val="fr-FR"/>
        </w:rPr>
      </w:pPr>
      <w:r w:rsidRPr="008A2119">
        <w:rPr>
          <w:rFonts w:ascii="Poppins" w:eastAsia="Poppins" w:hAnsi="Poppins" w:cs="Poppins"/>
          <w:b/>
          <w:bCs/>
          <w:sz w:val="20"/>
          <w:szCs w:val="20"/>
          <w:lang w:val="fr-FR"/>
        </w:rPr>
        <w:t>Intégration avec d'autres Systèmes :</w:t>
      </w:r>
    </w:p>
    <w:p w:rsidR="008A2119" w:rsidRPr="008A2119" w:rsidRDefault="008A2119" w:rsidP="008A2119">
      <w:pPr>
        <w:rPr>
          <w:rFonts w:ascii="Poppins" w:eastAsia="Poppins" w:hAnsi="Poppins" w:cs="Poppins"/>
          <w:sz w:val="20"/>
          <w:szCs w:val="20"/>
          <w:lang w:val="fr-FR"/>
        </w:rPr>
      </w:pP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offre une intégration transparente avec d'autres systèmes de l'entreprise, comme la comptabilité et la gestion de projet, utilisant des API pour connecter le système RH à des services externes.</w:t>
      </w:r>
    </w:p>
    <w:p w:rsidR="00B133D4" w:rsidRDefault="00B133D4">
      <w:pPr>
        <w:pStyle w:val="Heading4"/>
        <w:rPr>
          <w:color w:val="FF6600"/>
        </w:rPr>
      </w:pPr>
      <w:bookmarkStart w:id="15" w:name="_h4i97k99ei5q" w:colFirst="0" w:colLast="0"/>
      <w:bookmarkEnd w:id="15"/>
    </w:p>
    <w:p w:rsidR="00FD763C" w:rsidRPr="00B133D4" w:rsidRDefault="006B2202">
      <w:pPr>
        <w:pStyle w:val="Heading4"/>
        <w:rPr>
          <w:color w:val="FF6600"/>
        </w:rPr>
      </w:pPr>
      <w:r w:rsidRPr="00B133D4">
        <w:rPr>
          <w:color w:val="FF6600"/>
        </w:rPr>
        <w:t xml:space="preserve">2- </w:t>
      </w:r>
      <w:r w:rsidRPr="00B133D4">
        <w:rPr>
          <w:color w:val="FF6600"/>
        </w:rPr>
        <w:t xml:space="preserve">Nos objectifs : </w:t>
      </w:r>
    </w:p>
    <w:p w:rsidR="008A2119" w:rsidRPr="008A2119" w:rsidRDefault="006B2202" w:rsidP="008A2119">
      <w:pPr>
        <w:rPr>
          <w:rFonts w:ascii="Poppins" w:eastAsia="Poppins" w:hAnsi="Poppins" w:cs="Poppins"/>
          <w:sz w:val="20"/>
          <w:szCs w:val="20"/>
          <w:lang w:val="fr-FR"/>
        </w:rPr>
      </w:pPr>
      <w:r>
        <w:rPr>
          <w:rFonts w:ascii="Poppins" w:eastAsia="Poppins" w:hAnsi="Poppins" w:cs="Poppins"/>
          <w:b/>
          <w:sz w:val="20"/>
          <w:szCs w:val="20"/>
        </w:rPr>
        <w:t xml:space="preserve"> </w:t>
      </w:r>
    </w:p>
    <w:p w:rsidR="008A2119" w:rsidRPr="008A2119" w:rsidRDefault="008A2119" w:rsidP="008A2119">
      <w:pPr>
        <w:jc w:val="both"/>
        <w:rPr>
          <w:rFonts w:ascii="Poppins" w:eastAsia="Poppins" w:hAnsi="Poppins" w:cs="Poppins"/>
          <w:sz w:val="20"/>
          <w:szCs w:val="20"/>
          <w:lang w:val="fr-FR"/>
        </w:rPr>
      </w:pPr>
      <w:r w:rsidRPr="008A2119">
        <w:rPr>
          <w:rFonts w:ascii="Poppins" w:eastAsia="Poppins" w:hAnsi="Poppins" w:cs="Poppins"/>
          <w:sz w:val="20"/>
          <w:szCs w:val="20"/>
          <w:lang w:val="fr-FR"/>
        </w:rPr>
        <w:t xml:space="preserve">L'objectif majeur de </w:t>
      </w:r>
      <w:proofErr w:type="spellStart"/>
      <w:r w:rsidRPr="008A2119">
        <w:rPr>
          <w:rFonts w:ascii="Poppins" w:eastAsia="Poppins" w:hAnsi="Poppins" w:cs="Poppins"/>
          <w:sz w:val="20"/>
          <w:szCs w:val="20"/>
          <w:lang w:val="fr-FR"/>
        </w:rPr>
        <w:t>HRForge</w:t>
      </w:r>
      <w:proofErr w:type="spellEnd"/>
      <w:r w:rsidRPr="008A2119">
        <w:rPr>
          <w:rFonts w:ascii="Poppins" w:eastAsia="Poppins" w:hAnsi="Poppins" w:cs="Poppins"/>
          <w:sz w:val="20"/>
          <w:szCs w:val="20"/>
          <w:lang w:val="fr-FR"/>
        </w:rPr>
        <w:t xml:space="preserve"> est de simplifier les processus RH, d'automatiser les tâches répétitives, et de fournir des informations précises pour des décisions éclairées en matière de gestion des ressources humaines. Ce système représente une étape cruciale vers une gestion des RH plus efficace, moderne et orientée vers l'avenir.</w:t>
      </w:r>
    </w:p>
    <w:p w:rsidR="00FD763C" w:rsidRPr="008A2119" w:rsidRDefault="00FD763C">
      <w:pPr>
        <w:jc w:val="both"/>
        <w:rPr>
          <w:rFonts w:ascii="Poppins" w:eastAsia="Poppins" w:hAnsi="Poppins" w:cs="Poppins"/>
          <w:b/>
          <w:sz w:val="20"/>
          <w:szCs w:val="20"/>
          <w:lang w:val="fr-FR"/>
        </w:rPr>
      </w:pPr>
    </w:p>
    <w:p w:rsidR="00FD763C" w:rsidRDefault="006B2202">
      <w:pPr>
        <w:numPr>
          <w:ilvl w:val="0"/>
          <w:numId w:val="5"/>
        </w:numPr>
        <w:jc w:val="both"/>
        <w:rPr>
          <w:rFonts w:ascii="Poppins" w:eastAsia="Poppins" w:hAnsi="Poppins" w:cs="Poppins"/>
          <w:sz w:val="20"/>
          <w:szCs w:val="20"/>
        </w:rPr>
      </w:pPr>
      <w:r>
        <w:br w:type="page"/>
      </w:r>
    </w:p>
    <w:p w:rsidR="00FD763C" w:rsidRPr="00B133D4" w:rsidRDefault="006B2202">
      <w:pPr>
        <w:pStyle w:val="Heading2"/>
        <w:rPr>
          <w:color w:val="003366"/>
          <w:sz w:val="20"/>
          <w:szCs w:val="20"/>
        </w:rPr>
      </w:pPr>
      <w:bookmarkStart w:id="16" w:name="_e6xpxjgnm3n2" w:colFirst="0" w:colLast="0"/>
      <w:bookmarkEnd w:id="16"/>
      <w:r w:rsidRPr="00B133D4">
        <w:rPr>
          <w:color w:val="003366"/>
        </w:rPr>
        <w:lastRenderedPageBreak/>
        <w:t>I</w:t>
      </w:r>
      <w:r w:rsidR="000E33D0" w:rsidRPr="00B133D4">
        <w:rPr>
          <w:color w:val="003366"/>
        </w:rPr>
        <w:t>II</w:t>
      </w:r>
      <w:r w:rsidR="000E33D0" w:rsidRPr="00B133D4">
        <w:rPr>
          <w:color w:val="003366"/>
        </w:rPr>
        <w:t xml:space="preserve"> </w:t>
      </w:r>
      <w:r w:rsidRPr="00B133D4">
        <w:rPr>
          <w:color w:val="003366"/>
        </w:rPr>
        <w:t xml:space="preserve">- </w:t>
      </w:r>
      <w:r w:rsidRPr="00B133D4">
        <w:rPr>
          <w:color w:val="003366"/>
        </w:rPr>
        <w:t>Description fonctionnelle des besoins</w:t>
      </w:r>
    </w:p>
    <w:p w:rsidR="00FD763C" w:rsidRDefault="00FD763C">
      <w:pPr>
        <w:jc w:val="both"/>
        <w:rPr>
          <w:rFonts w:ascii="Poppins" w:eastAsia="Poppins" w:hAnsi="Poppins" w:cs="Poppins"/>
          <w:sz w:val="20"/>
          <w:szCs w:val="20"/>
        </w:rPr>
      </w:pPr>
    </w:p>
    <w:p w:rsidR="00FD763C" w:rsidRPr="00B133D4" w:rsidRDefault="006B2202">
      <w:pPr>
        <w:pStyle w:val="Heading4"/>
        <w:rPr>
          <w:color w:val="FF6600"/>
        </w:rPr>
      </w:pPr>
      <w:bookmarkStart w:id="17" w:name="_oo4k9veoq7uq" w:colFirst="0" w:colLast="0"/>
      <w:bookmarkEnd w:id="17"/>
      <w:r w:rsidRPr="00B133D4">
        <w:rPr>
          <w:color w:val="FF6600"/>
        </w:rPr>
        <w:t>1- Accueil et co</w:t>
      </w:r>
      <w:r w:rsidRPr="00B133D4">
        <w:rPr>
          <w:color w:val="FF6600"/>
        </w:rPr>
        <w:t>nnexion</w:t>
      </w:r>
    </w:p>
    <w:p w:rsidR="00FD763C" w:rsidRDefault="00FD763C">
      <w:pPr>
        <w:jc w:val="both"/>
        <w:rPr>
          <w:rFonts w:ascii="Poppins" w:eastAsia="Poppins" w:hAnsi="Poppins" w:cs="Poppins"/>
          <w:sz w:val="20"/>
          <w:szCs w:val="20"/>
        </w:rPr>
      </w:pPr>
    </w:p>
    <w:p w:rsidR="008A2119" w:rsidRPr="008A2119" w:rsidRDefault="008A2119" w:rsidP="008A2119">
      <w:pPr>
        <w:rPr>
          <w:rFonts w:ascii="Poppins" w:eastAsia="Poppins" w:hAnsi="Poppins" w:cs="Poppins"/>
          <w:sz w:val="20"/>
          <w:szCs w:val="20"/>
        </w:rPr>
      </w:pPr>
      <w:r w:rsidRPr="008A2119">
        <w:rPr>
          <w:rFonts w:ascii="Poppins" w:eastAsia="Poppins" w:hAnsi="Poppins" w:cs="Poppins"/>
          <w:sz w:val="20"/>
          <w:szCs w:val="20"/>
        </w:rPr>
        <w:t xml:space="preserve">Suite à la consultation de la DSI/équipe technique, l'accès à la plateforme </w:t>
      </w:r>
      <w:proofErr w:type="spellStart"/>
      <w:r w:rsidRPr="008A2119">
        <w:rPr>
          <w:rFonts w:ascii="Poppins" w:eastAsia="Poppins" w:hAnsi="Poppins" w:cs="Poppins"/>
          <w:sz w:val="20"/>
          <w:szCs w:val="20"/>
        </w:rPr>
        <w:t>HRForge</w:t>
      </w:r>
      <w:proofErr w:type="spellEnd"/>
      <w:r w:rsidRPr="008A2119">
        <w:rPr>
          <w:rFonts w:ascii="Poppins" w:eastAsia="Poppins" w:hAnsi="Poppins" w:cs="Poppins"/>
          <w:sz w:val="20"/>
          <w:szCs w:val="20"/>
        </w:rPr>
        <w:t xml:space="preserve"> doit suivre les modalités suivantes : [Utilisation du SSO du client, possibilité de création de comptes directement sur la plateforme…]</w:t>
      </w:r>
    </w:p>
    <w:p w:rsidR="008A2119" w:rsidRPr="008A2119" w:rsidRDefault="008A2119" w:rsidP="008A2119">
      <w:pPr>
        <w:rPr>
          <w:rFonts w:ascii="Poppins" w:eastAsia="Poppins" w:hAnsi="Poppins" w:cs="Poppins"/>
          <w:sz w:val="20"/>
          <w:szCs w:val="20"/>
        </w:rPr>
      </w:pPr>
    </w:p>
    <w:p w:rsidR="008A2119" w:rsidRPr="008A2119" w:rsidRDefault="008A2119" w:rsidP="00B133D4">
      <w:pPr>
        <w:rPr>
          <w:rFonts w:ascii="Poppins" w:eastAsia="Poppins" w:hAnsi="Poppins" w:cs="Poppins"/>
          <w:sz w:val="20"/>
          <w:szCs w:val="20"/>
        </w:rPr>
      </w:pPr>
      <w:r w:rsidRPr="008A2119">
        <w:rPr>
          <w:rFonts w:ascii="Poppins" w:eastAsia="Poppins" w:hAnsi="Poppins" w:cs="Poppins"/>
          <w:sz w:val="20"/>
          <w:szCs w:val="20"/>
        </w:rPr>
        <w:t xml:space="preserve">Aucun contenu ou fonctionnalité de la plateforme ne sera accessible sans authentification. OU Certains contenus ou fonctionnalités de la plateforme seront accessibles sans authentification : </w:t>
      </w:r>
    </w:p>
    <w:p w:rsidR="008A2119" w:rsidRPr="008A2119" w:rsidRDefault="008A2119" w:rsidP="008A2119">
      <w:pPr>
        <w:rPr>
          <w:rFonts w:ascii="Poppins" w:eastAsia="Poppins" w:hAnsi="Poppins" w:cs="Poppins"/>
          <w:sz w:val="20"/>
          <w:szCs w:val="20"/>
        </w:rPr>
      </w:pPr>
    </w:p>
    <w:p w:rsidR="008A2119" w:rsidRPr="008A2119" w:rsidRDefault="008A2119" w:rsidP="008A2119">
      <w:pPr>
        <w:rPr>
          <w:rFonts w:ascii="Poppins" w:eastAsia="Poppins" w:hAnsi="Poppins" w:cs="Poppins"/>
          <w:sz w:val="20"/>
          <w:szCs w:val="20"/>
        </w:rPr>
      </w:pPr>
      <w:r w:rsidRPr="008A2119">
        <w:rPr>
          <w:rFonts w:ascii="Poppins" w:eastAsia="Poppins" w:hAnsi="Poppins" w:cs="Poppins"/>
          <w:sz w:val="20"/>
          <w:szCs w:val="20"/>
        </w:rPr>
        <w:t xml:space="preserve">L'accès à </w:t>
      </w:r>
      <w:proofErr w:type="spellStart"/>
      <w:r w:rsidRPr="008A2119">
        <w:rPr>
          <w:rFonts w:ascii="Poppins" w:eastAsia="Poppins" w:hAnsi="Poppins" w:cs="Poppins"/>
          <w:sz w:val="20"/>
          <w:szCs w:val="20"/>
        </w:rPr>
        <w:t>HRForge</w:t>
      </w:r>
      <w:proofErr w:type="spellEnd"/>
      <w:r w:rsidRPr="008A2119">
        <w:rPr>
          <w:rFonts w:ascii="Poppins" w:eastAsia="Poppins" w:hAnsi="Poppins" w:cs="Poppins"/>
          <w:sz w:val="20"/>
          <w:szCs w:val="20"/>
        </w:rPr>
        <w:t xml:space="preserve"> sera différencié en fonction des rôles attribués, incluant notamment les suivants :</w:t>
      </w:r>
    </w:p>
    <w:p w:rsidR="00BB074E" w:rsidRPr="008A2119" w:rsidRDefault="00BB074E" w:rsidP="00BB074E">
      <w:pPr>
        <w:rPr>
          <w:rFonts w:ascii="Poppins" w:eastAsia="Poppins" w:hAnsi="Poppins" w:cs="Poppins"/>
          <w:sz w:val="20"/>
          <w:szCs w:val="20"/>
        </w:rPr>
      </w:pPr>
    </w:p>
    <w:p w:rsidR="00BB074E" w:rsidRPr="008A2119" w:rsidRDefault="00BB074E" w:rsidP="00BB074E">
      <w:pPr>
        <w:jc w:val="both"/>
        <w:rPr>
          <w:rFonts w:ascii="Poppins" w:eastAsia="Poppins" w:hAnsi="Poppins" w:cs="Poppins"/>
          <w:sz w:val="20"/>
          <w:szCs w:val="20"/>
          <w:lang w:val="fr-FR"/>
        </w:rPr>
      </w:pPr>
      <w:r w:rsidRPr="008A2119">
        <w:rPr>
          <w:rFonts w:ascii="MS Gothic" w:eastAsia="MS Gothic" w:hAnsi="MS Gothic" w:cs="MS Gothic" w:hint="eastAsia"/>
          <w:sz w:val="20"/>
          <w:szCs w:val="20"/>
        </w:rPr>
        <w:t>❖</w:t>
      </w:r>
      <w:r w:rsidRPr="00BB074E">
        <w:rPr>
          <w:rFonts w:ascii="Poppins" w:eastAsia="Poppins" w:hAnsi="Poppins" w:cs="Poppins"/>
          <w:b/>
          <w:color w:val="FFFFFF"/>
          <w:sz w:val="20"/>
          <w:szCs w:val="20"/>
          <w:shd w:val="clear" w:color="auto" w:fill="E36C0A" w:themeFill="accent6" w:themeFillShade="BF"/>
        </w:rPr>
        <w:t xml:space="preserve"> </w:t>
      </w:r>
      <w:proofErr w:type="spellStart"/>
      <w:r w:rsidRPr="00BB074E">
        <w:rPr>
          <w:rFonts w:ascii="Poppins" w:eastAsia="Poppins" w:hAnsi="Poppins" w:cs="Poppins"/>
          <w:b/>
          <w:color w:val="FFFFFF"/>
          <w:sz w:val="20"/>
          <w:szCs w:val="20"/>
          <w:shd w:val="clear" w:color="auto" w:fill="E36C0A" w:themeFill="accent6" w:themeFillShade="BF"/>
        </w:rPr>
        <w:t>Admin</w:t>
      </w:r>
      <w:proofErr w:type="spellEnd"/>
      <w:r w:rsidRPr="00BB074E">
        <w:rPr>
          <w:rFonts w:ascii="Poppins" w:eastAsia="Poppins" w:hAnsi="Poppins" w:cs="Poppins"/>
          <w:b/>
          <w:color w:val="FFFFFF"/>
          <w:sz w:val="20"/>
          <w:szCs w:val="20"/>
          <w:shd w:val="clear" w:color="auto" w:fill="E36C0A" w:themeFill="accent6" w:themeFillShade="BF"/>
        </w:rPr>
        <w:t xml:space="preserve"> </w:t>
      </w:r>
      <w:r w:rsidRPr="008A2119">
        <w:rPr>
          <w:rFonts w:ascii="Poppins" w:eastAsia="Poppins" w:hAnsi="Poppins" w:cs="Poppins"/>
          <w:sz w:val="20"/>
          <w:szCs w:val="20"/>
        </w:rPr>
        <w:t xml:space="preserve">: </w:t>
      </w:r>
      <w:r>
        <w:rPr>
          <w:rFonts w:ascii="Poppins" w:eastAsia="Poppins" w:hAnsi="Poppins" w:cs="Poppins"/>
          <w:sz w:val="20"/>
          <w:szCs w:val="20"/>
        </w:rPr>
        <w:t>Gestion  des Administrateur RH</w:t>
      </w:r>
    </w:p>
    <w:p w:rsidR="008A2119" w:rsidRPr="00BB074E" w:rsidRDefault="008A2119" w:rsidP="008A2119">
      <w:pPr>
        <w:rPr>
          <w:rFonts w:ascii="Poppins" w:eastAsia="Poppins" w:hAnsi="Poppins" w:cs="Poppins"/>
          <w:sz w:val="20"/>
          <w:szCs w:val="20"/>
          <w:lang w:val="fr-FR"/>
        </w:rPr>
      </w:pPr>
    </w:p>
    <w:p w:rsidR="008A2119" w:rsidRPr="008A2119" w:rsidRDefault="008A2119" w:rsidP="008A2119">
      <w:pPr>
        <w:rPr>
          <w:rFonts w:ascii="Poppins" w:eastAsia="Poppins" w:hAnsi="Poppins" w:cs="Poppins"/>
          <w:sz w:val="20"/>
          <w:szCs w:val="20"/>
        </w:rPr>
      </w:pPr>
      <w:r w:rsidRPr="008A2119">
        <w:rPr>
          <w:rFonts w:ascii="MS Gothic" w:eastAsia="MS Gothic" w:hAnsi="MS Gothic" w:cs="MS Gothic" w:hint="eastAsia"/>
          <w:sz w:val="20"/>
          <w:szCs w:val="20"/>
        </w:rPr>
        <w:t>❖</w:t>
      </w:r>
      <w:r w:rsidRPr="008A2119">
        <w:rPr>
          <w:rFonts w:ascii="Poppins" w:eastAsia="Poppins" w:hAnsi="Poppins" w:cs="Poppins"/>
          <w:sz w:val="20"/>
          <w:szCs w:val="20"/>
        </w:rPr>
        <w:t xml:space="preserve"> </w:t>
      </w:r>
      <w:r w:rsidRPr="008A2119">
        <w:rPr>
          <w:rFonts w:ascii="Poppins" w:eastAsia="Poppins" w:hAnsi="Poppins" w:cs="Poppins"/>
          <w:b/>
          <w:color w:val="FFFFFF"/>
          <w:sz w:val="20"/>
          <w:szCs w:val="20"/>
          <w:shd w:val="clear" w:color="auto" w:fill="4A86E8"/>
        </w:rPr>
        <w:t>Administrateur RH</w:t>
      </w:r>
      <w:r w:rsidRPr="008A2119">
        <w:rPr>
          <w:rFonts w:ascii="Poppins" w:eastAsia="Poppins" w:hAnsi="Poppins" w:cs="Poppins"/>
          <w:sz w:val="20"/>
          <w:szCs w:val="20"/>
        </w:rPr>
        <w:t xml:space="preserve"> : Gestion complète de la plateforme, création de comptes, accès à toutes les fonctionnalités.</w:t>
      </w:r>
    </w:p>
    <w:p w:rsidR="008A2119" w:rsidRPr="008A2119" w:rsidRDefault="008A2119" w:rsidP="008A2119">
      <w:pPr>
        <w:rPr>
          <w:rFonts w:ascii="Poppins" w:eastAsia="Poppins" w:hAnsi="Poppins" w:cs="Poppins"/>
          <w:sz w:val="20"/>
          <w:szCs w:val="20"/>
        </w:rPr>
      </w:pPr>
    </w:p>
    <w:p w:rsidR="00B133D4" w:rsidRDefault="008A2119" w:rsidP="00B133D4">
      <w:pPr>
        <w:rPr>
          <w:rFonts w:ascii="Poppins" w:eastAsia="Poppins" w:hAnsi="Poppins" w:cs="Poppins"/>
          <w:sz w:val="20"/>
          <w:szCs w:val="20"/>
        </w:rPr>
      </w:pPr>
      <w:r w:rsidRPr="008A2119">
        <w:rPr>
          <w:rFonts w:ascii="MS Gothic" w:eastAsia="MS Gothic" w:hAnsi="MS Gothic" w:cs="MS Gothic" w:hint="eastAsia"/>
          <w:sz w:val="20"/>
          <w:szCs w:val="20"/>
        </w:rPr>
        <w:t>❖</w:t>
      </w:r>
      <w:r w:rsidRPr="008A2119">
        <w:t xml:space="preserve"> </w:t>
      </w:r>
      <w:r w:rsidRPr="008A2119">
        <w:rPr>
          <w:rFonts w:ascii="Poppins" w:eastAsia="Poppins" w:hAnsi="Poppins" w:cs="Poppins"/>
          <w:b/>
          <w:color w:val="FFFFFF"/>
          <w:sz w:val="20"/>
          <w:szCs w:val="20"/>
          <w:shd w:val="clear" w:color="auto" w:fill="78BE20"/>
        </w:rPr>
        <w:t>Responsable d'Équipe</w:t>
      </w:r>
      <w:r w:rsidRPr="008A2119">
        <w:rPr>
          <w:rFonts w:ascii="Poppins" w:eastAsia="Poppins" w:hAnsi="Poppins" w:cs="Poppins"/>
          <w:sz w:val="20"/>
          <w:szCs w:val="20"/>
        </w:rPr>
        <w:t>: Suiv</w:t>
      </w:r>
      <w:r w:rsidR="00B133D4">
        <w:rPr>
          <w:rFonts w:ascii="Poppins" w:eastAsia="Poppins" w:hAnsi="Poppins" w:cs="Poppins"/>
          <w:sz w:val="20"/>
          <w:szCs w:val="20"/>
        </w:rPr>
        <w:t>i des performances de l’équipe.</w:t>
      </w:r>
    </w:p>
    <w:p w:rsidR="00B133D4" w:rsidRPr="008A2119" w:rsidRDefault="00B133D4" w:rsidP="00B133D4">
      <w:pPr>
        <w:rPr>
          <w:rFonts w:ascii="Poppins" w:eastAsia="Poppins" w:hAnsi="Poppins" w:cs="Poppins"/>
          <w:sz w:val="20"/>
          <w:szCs w:val="20"/>
        </w:rPr>
      </w:pPr>
    </w:p>
    <w:p w:rsidR="008A2119" w:rsidRPr="008A2119" w:rsidRDefault="008A2119" w:rsidP="00B133D4">
      <w:pPr>
        <w:rPr>
          <w:rFonts w:ascii="Poppins" w:eastAsia="Poppins" w:hAnsi="Poppins" w:cs="Poppins"/>
          <w:sz w:val="20"/>
          <w:szCs w:val="20"/>
        </w:rPr>
      </w:pPr>
      <w:r w:rsidRPr="008A2119">
        <w:rPr>
          <w:rFonts w:ascii="MS Gothic" w:eastAsia="MS Gothic" w:hAnsi="MS Gothic" w:cs="MS Gothic" w:hint="eastAsia"/>
          <w:sz w:val="20"/>
          <w:szCs w:val="20"/>
        </w:rPr>
        <w:t>❖</w:t>
      </w:r>
      <w:r w:rsidRPr="008A2119">
        <w:rPr>
          <w:rFonts w:ascii="Poppins" w:eastAsia="Poppins" w:hAnsi="Poppins" w:cs="Poppins"/>
          <w:b/>
          <w:color w:val="FFFFFF"/>
          <w:sz w:val="20"/>
          <w:szCs w:val="20"/>
          <w:shd w:val="clear" w:color="auto" w:fill="FF9900"/>
        </w:rPr>
        <w:t>Employé Standard</w:t>
      </w:r>
      <w:r w:rsidRPr="008A2119">
        <w:rPr>
          <w:rFonts w:ascii="Poppins" w:eastAsia="Poppins" w:hAnsi="Poppins" w:cs="Poppins"/>
          <w:sz w:val="20"/>
          <w:szCs w:val="20"/>
        </w:rPr>
        <w:t>: Accès à ses informations personnelles, demandes de congés</w:t>
      </w:r>
      <w:r w:rsidR="00B133D4">
        <w:rPr>
          <w:rFonts w:ascii="Poppins" w:eastAsia="Poppins" w:hAnsi="Poppins" w:cs="Poppins"/>
          <w:sz w:val="20"/>
          <w:szCs w:val="20"/>
        </w:rPr>
        <w:t xml:space="preserve"> …</w:t>
      </w:r>
      <w:r w:rsidRPr="008A2119">
        <w:rPr>
          <w:rFonts w:ascii="Poppins" w:eastAsia="Poppins" w:hAnsi="Poppins" w:cs="Poppins"/>
          <w:sz w:val="20"/>
          <w:szCs w:val="20"/>
        </w:rPr>
        <w:t>.</w:t>
      </w:r>
    </w:p>
    <w:p w:rsidR="008A2119" w:rsidRPr="008A2119" w:rsidRDefault="008A2119" w:rsidP="008A2119">
      <w:pPr>
        <w:rPr>
          <w:rFonts w:ascii="Poppins" w:eastAsia="Poppins" w:hAnsi="Poppins" w:cs="Poppins"/>
          <w:sz w:val="20"/>
          <w:szCs w:val="20"/>
        </w:rPr>
      </w:pPr>
    </w:p>
    <w:p w:rsidR="00FD763C" w:rsidRDefault="008A2119" w:rsidP="008A2119">
      <w:pPr>
        <w:jc w:val="both"/>
        <w:rPr>
          <w:rFonts w:ascii="Poppins" w:eastAsia="Poppins" w:hAnsi="Poppins" w:cs="Poppins"/>
          <w:sz w:val="20"/>
          <w:szCs w:val="20"/>
        </w:rPr>
      </w:pPr>
      <w:r w:rsidRPr="008A2119">
        <w:rPr>
          <w:rFonts w:ascii="MS Gothic" w:eastAsia="MS Gothic" w:hAnsi="MS Gothic" w:cs="MS Gothic" w:hint="eastAsia"/>
          <w:sz w:val="20"/>
          <w:szCs w:val="20"/>
        </w:rPr>
        <w:t>❖</w:t>
      </w:r>
      <w:r>
        <w:rPr>
          <w:rFonts w:ascii="Poppins" w:eastAsia="Poppins" w:hAnsi="Poppins" w:cs="Poppins"/>
          <w:b/>
          <w:color w:val="FFFFFF"/>
          <w:sz w:val="20"/>
          <w:szCs w:val="20"/>
          <w:shd w:val="clear" w:color="auto" w:fill="CC0000"/>
        </w:rPr>
        <w:t xml:space="preserve"> </w:t>
      </w:r>
      <w:r w:rsidRPr="008A2119">
        <w:rPr>
          <w:rFonts w:ascii="Poppins" w:eastAsia="Poppins" w:hAnsi="Poppins" w:cs="Poppins"/>
          <w:b/>
          <w:color w:val="FFFFFF"/>
          <w:sz w:val="20"/>
          <w:szCs w:val="20"/>
          <w:shd w:val="clear" w:color="auto" w:fill="CC0000"/>
        </w:rPr>
        <w:t>Recruteur</w:t>
      </w:r>
      <w:r>
        <w:rPr>
          <w:rFonts w:ascii="Poppins" w:eastAsia="Poppins" w:hAnsi="Poppins" w:cs="Poppins"/>
          <w:b/>
          <w:color w:val="FFFFFF"/>
          <w:sz w:val="20"/>
          <w:szCs w:val="20"/>
          <w:shd w:val="clear" w:color="auto" w:fill="CC0000"/>
        </w:rPr>
        <w:t xml:space="preserve"> </w:t>
      </w:r>
      <w:r w:rsidRPr="008A2119">
        <w:rPr>
          <w:rFonts w:ascii="Poppins" w:eastAsia="Poppins" w:hAnsi="Poppins" w:cs="Poppins"/>
          <w:sz w:val="20"/>
          <w:szCs w:val="20"/>
        </w:rPr>
        <w:t>: Publication d'offres d'emploi, gestion des candidatures et suivi du processus de recrutement.</w:t>
      </w:r>
    </w:p>
    <w:p w:rsidR="00BB074E" w:rsidRPr="008A2119" w:rsidRDefault="00BB074E" w:rsidP="00BB074E">
      <w:pPr>
        <w:rPr>
          <w:rFonts w:ascii="Poppins" w:eastAsia="Poppins" w:hAnsi="Poppins" w:cs="Poppins"/>
          <w:sz w:val="20"/>
          <w:szCs w:val="20"/>
        </w:rPr>
      </w:pPr>
    </w:p>
    <w:p w:rsidR="00BB074E" w:rsidRPr="008A2119" w:rsidRDefault="00BB074E" w:rsidP="00BB074E">
      <w:pPr>
        <w:jc w:val="both"/>
        <w:rPr>
          <w:rFonts w:ascii="Poppins" w:eastAsia="Poppins" w:hAnsi="Poppins" w:cs="Poppins"/>
          <w:sz w:val="20"/>
          <w:szCs w:val="20"/>
          <w:lang w:val="fr-FR"/>
        </w:rPr>
      </w:pPr>
      <w:r w:rsidRPr="008A2119">
        <w:rPr>
          <w:rFonts w:ascii="MS Gothic" w:eastAsia="MS Gothic" w:hAnsi="MS Gothic" w:cs="MS Gothic" w:hint="eastAsia"/>
          <w:sz w:val="20"/>
          <w:szCs w:val="20"/>
        </w:rPr>
        <w:t>❖</w:t>
      </w:r>
      <w:r w:rsidRPr="00BB074E">
        <w:rPr>
          <w:rFonts w:ascii="Poppins" w:eastAsia="Poppins" w:hAnsi="Poppins" w:cs="Poppins"/>
          <w:b/>
          <w:color w:val="FFFFFF"/>
          <w:sz w:val="20"/>
          <w:szCs w:val="20"/>
          <w:shd w:val="clear" w:color="auto" w:fill="948A54" w:themeFill="background2" w:themeFillShade="80"/>
        </w:rPr>
        <w:t xml:space="preserve"> </w:t>
      </w:r>
      <w:r w:rsidRPr="00BB074E">
        <w:rPr>
          <w:rFonts w:ascii="Poppins" w:eastAsia="Poppins" w:hAnsi="Poppins" w:cs="Poppins"/>
          <w:b/>
          <w:color w:val="FFFFFF"/>
          <w:sz w:val="20"/>
          <w:szCs w:val="20"/>
          <w:shd w:val="clear" w:color="auto" w:fill="948A54" w:themeFill="background2" w:themeFillShade="80"/>
        </w:rPr>
        <w:t>Candidat</w:t>
      </w:r>
      <w:r w:rsidRPr="008A2119">
        <w:rPr>
          <w:rFonts w:ascii="Poppins" w:eastAsia="Poppins" w:hAnsi="Poppins" w:cs="Poppins"/>
          <w:sz w:val="20"/>
          <w:szCs w:val="20"/>
        </w:rPr>
        <w:t xml:space="preserve">: </w:t>
      </w:r>
      <w:r w:rsidRPr="00BB074E">
        <w:rPr>
          <w:rFonts w:ascii="Poppins" w:eastAsia="Poppins" w:hAnsi="Poppins" w:cs="Poppins"/>
          <w:sz w:val="20"/>
          <w:szCs w:val="20"/>
        </w:rPr>
        <w:t>Soumission de candidatures aux offres publiées.</w:t>
      </w:r>
    </w:p>
    <w:p w:rsidR="00BB074E" w:rsidRPr="008A2119" w:rsidRDefault="00BB074E" w:rsidP="008A2119">
      <w:pPr>
        <w:jc w:val="both"/>
        <w:rPr>
          <w:rFonts w:ascii="Poppins" w:eastAsia="Poppins" w:hAnsi="Poppins" w:cs="Poppins"/>
          <w:sz w:val="20"/>
          <w:szCs w:val="20"/>
          <w:lang w:val="fr-FR"/>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Pr>
        <w:jc w:val="both"/>
        <w:rPr>
          <w:rFonts w:ascii="Poppins" w:eastAsia="Poppins" w:hAnsi="Poppins" w:cs="Poppins"/>
          <w:sz w:val="20"/>
          <w:szCs w:val="20"/>
        </w:rPr>
      </w:pPr>
    </w:p>
    <w:p w:rsidR="00FD763C" w:rsidRDefault="00FD763C"/>
    <w:p w:rsidR="00FD763C" w:rsidRDefault="00FD763C">
      <w:pPr>
        <w:jc w:val="center"/>
        <w:rPr>
          <w:i/>
        </w:rPr>
      </w:pPr>
      <w:bookmarkStart w:id="18" w:name="_tjstvfkvd4da" w:colFirst="0" w:colLast="0"/>
      <w:bookmarkEnd w:id="18"/>
    </w:p>
    <w:p w:rsidR="00FD763C" w:rsidRDefault="00FD763C">
      <w:pPr>
        <w:jc w:val="center"/>
        <w:rPr>
          <w:i/>
        </w:rPr>
      </w:pPr>
    </w:p>
    <w:p w:rsidR="00FD763C" w:rsidRDefault="00FD763C">
      <w:pPr>
        <w:pStyle w:val="Heading2"/>
      </w:pPr>
      <w:bookmarkStart w:id="19" w:name="_eo6xqpwvt6q5" w:colFirst="0" w:colLast="0"/>
      <w:bookmarkEnd w:id="19"/>
    </w:p>
    <w:p w:rsidR="00FD763C" w:rsidRPr="000E33D0" w:rsidRDefault="000E33D0" w:rsidP="000E33D0">
      <w:pPr>
        <w:pStyle w:val="Heading2"/>
        <w:rPr>
          <w:color w:val="003366"/>
        </w:rPr>
      </w:pPr>
      <w:bookmarkStart w:id="20" w:name="_xtnphyicac2x" w:colFirst="0" w:colLast="0"/>
      <w:bookmarkEnd w:id="20"/>
      <w:r w:rsidRPr="000E33D0">
        <w:rPr>
          <w:color w:val="003366"/>
        </w:rPr>
        <w:t>I</w:t>
      </w:r>
      <w:r w:rsidR="006B2202" w:rsidRPr="000E33D0">
        <w:rPr>
          <w:color w:val="003366"/>
        </w:rPr>
        <w:t>V</w:t>
      </w:r>
      <w:r w:rsidR="006B2202" w:rsidRPr="000E33D0">
        <w:rPr>
          <w:color w:val="003366"/>
        </w:rPr>
        <w:t xml:space="preserve">- Calendrier </w:t>
      </w:r>
    </w:p>
    <w:p w:rsidR="00FD763C" w:rsidRDefault="00FD763C">
      <w:pPr>
        <w:pStyle w:val="Heading3"/>
        <w:spacing w:before="0" w:after="0" w:line="240" w:lineRule="auto"/>
      </w:pPr>
      <w:bookmarkStart w:id="21" w:name="_wsur0dh1jbnf" w:colFirst="0" w:colLast="0"/>
      <w:bookmarkEnd w:id="21"/>
    </w:p>
    <w:tbl>
      <w:tblPr>
        <w:tblStyle w:val="a3"/>
        <w:tblW w:w="8938"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1336"/>
        <w:gridCol w:w="1607"/>
        <w:gridCol w:w="1471"/>
        <w:gridCol w:w="1540"/>
        <w:gridCol w:w="1540"/>
      </w:tblGrid>
      <w:tr w:rsidR="00FD763C" w:rsidTr="00FD763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rPr>
                <w:color w:val="F3F3F3"/>
                <w:sz w:val="20"/>
                <w:szCs w:val="20"/>
              </w:rPr>
            </w:pPr>
            <w:r>
              <w:rPr>
                <w:color w:val="F3F3F3"/>
                <w:sz w:val="20"/>
                <w:szCs w:val="20"/>
              </w:rPr>
              <w:t>Semaine 1</w:t>
            </w:r>
          </w:p>
        </w:tc>
        <w:tc>
          <w:tcPr>
            <w:tcW w:w="1336"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2</w:t>
            </w:r>
          </w:p>
        </w:tc>
        <w:tc>
          <w:tcPr>
            <w:tcW w:w="1606"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3</w:t>
            </w:r>
          </w:p>
        </w:tc>
        <w:tc>
          <w:tcPr>
            <w:tcW w:w="1471"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4</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 xml:space="preserve">Semaine 5 </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rsidR="00FD763C" w:rsidRDefault="006B2202">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6</w:t>
            </w:r>
          </w:p>
        </w:tc>
      </w:tr>
      <w:tr w:rsidR="00FD763C" w:rsidTr="00FD763C">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rsidR="00FD763C" w:rsidRDefault="006B2202">
            <w:pPr>
              <w:rPr>
                <w:sz w:val="20"/>
                <w:szCs w:val="20"/>
              </w:rPr>
            </w:pPr>
            <w:r>
              <w:rPr>
                <w:sz w:val="20"/>
                <w:szCs w:val="20"/>
              </w:rPr>
              <w:t>[Phase]</w:t>
            </w:r>
          </w:p>
        </w:tc>
        <w:tc>
          <w:tcPr>
            <w:tcW w:w="133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60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471"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r>
      <w:tr w:rsidR="00FD763C" w:rsidTr="00FD763C">
        <w:trPr>
          <w:trHeight w:val="48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rsidR="00FD763C" w:rsidRDefault="006B2202">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r w:rsidR="00FD763C" w:rsidTr="00FD763C">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rsidR="00FD763C" w:rsidRDefault="006B2202">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r w:rsidR="00FD763C" w:rsidTr="00FD763C">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rsidR="00FD763C" w:rsidRDefault="006B2202">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rsidR="00FD763C" w:rsidRDefault="006B220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bl>
    <w:p w:rsidR="00FD763C" w:rsidRDefault="00FD763C">
      <w:pPr>
        <w:pStyle w:val="Heading2"/>
      </w:pPr>
      <w:bookmarkStart w:id="22" w:name="_mday1dhg3xr2" w:colFirst="0" w:colLast="0"/>
      <w:bookmarkEnd w:id="22"/>
    </w:p>
    <w:sectPr w:rsidR="00FD763C">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02" w:rsidRDefault="006B2202">
      <w:pPr>
        <w:spacing w:line="240" w:lineRule="auto"/>
      </w:pPr>
      <w:r>
        <w:separator/>
      </w:r>
    </w:p>
  </w:endnote>
  <w:endnote w:type="continuationSeparator" w:id="0">
    <w:p w:rsidR="006B2202" w:rsidRDefault="006B2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63C" w:rsidRDefault="00FD763C">
    <w:pPr>
      <w:rPr>
        <w:rFonts w:ascii="Poppins" w:eastAsia="Poppins" w:hAnsi="Poppins" w:cs="Poppins"/>
        <w:b/>
      </w:rPr>
    </w:pPr>
  </w:p>
  <w:tbl>
    <w:tblPr>
      <w:tblStyle w:val="a4"/>
      <w:tblW w:w="2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FD763C">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rsidR="00FD763C" w:rsidRDefault="006B2202">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sidR="00C87D00">
            <w:rPr>
              <w:rFonts w:ascii="Poppins" w:eastAsia="Poppins" w:hAnsi="Poppins" w:cs="Poppins"/>
              <w:b/>
              <w:color w:val="FFFFFF"/>
              <w:sz w:val="16"/>
              <w:szCs w:val="16"/>
            </w:rPr>
            <w:fldChar w:fldCharType="separate"/>
          </w:r>
          <w:r w:rsidR="004619F2">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sidR="00C87D00">
            <w:rPr>
              <w:rFonts w:ascii="Poppins" w:eastAsia="Poppins" w:hAnsi="Poppins" w:cs="Poppins"/>
              <w:b/>
              <w:color w:val="FFFFFF"/>
              <w:sz w:val="16"/>
              <w:szCs w:val="16"/>
            </w:rPr>
            <w:fldChar w:fldCharType="separate"/>
          </w:r>
          <w:r w:rsidR="004619F2">
            <w:rPr>
              <w:rFonts w:ascii="Poppins" w:eastAsia="Poppins" w:hAnsi="Poppins" w:cs="Poppins"/>
              <w:b/>
              <w:noProof/>
              <w:color w:val="FFFFFF"/>
              <w:sz w:val="16"/>
              <w:szCs w:val="16"/>
            </w:rPr>
            <w:t>7</w:t>
          </w:r>
          <w:r>
            <w:rPr>
              <w:rFonts w:ascii="Poppins" w:eastAsia="Poppins" w:hAnsi="Poppins" w:cs="Poppins"/>
              <w:b/>
              <w:color w:val="FFFFFF"/>
              <w:sz w:val="16"/>
              <w:szCs w:val="16"/>
            </w:rPr>
            <w:fldChar w:fldCharType="end"/>
          </w:r>
        </w:p>
      </w:tc>
    </w:tr>
  </w:tbl>
  <w:p w:rsidR="00FD763C" w:rsidRDefault="00FD763C">
    <w:pPr>
      <w:rPr>
        <w:rFonts w:ascii="Calibri" w:eastAsia="Calibri" w:hAnsi="Calibri" w:cs="Calibri"/>
        <w:i/>
        <w:color w:val="66666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02" w:rsidRDefault="006B2202">
      <w:pPr>
        <w:spacing w:line="240" w:lineRule="auto"/>
      </w:pPr>
      <w:r>
        <w:separator/>
      </w:r>
    </w:p>
  </w:footnote>
  <w:footnote w:type="continuationSeparator" w:id="0">
    <w:p w:rsidR="006B2202" w:rsidRDefault="006B22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63C" w:rsidRDefault="00FD763C">
    <w:pPr>
      <w:tabs>
        <w:tab w:val="right" w:pos="7795"/>
      </w:tabs>
      <w:rPr>
        <w:rFonts w:ascii="Calibri" w:eastAsia="Calibri" w:hAnsi="Calibri" w:cs="Calibri"/>
        <w:b/>
        <w:i/>
      </w:rPr>
    </w:pPr>
  </w:p>
  <w:p w:rsidR="00FD763C" w:rsidRDefault="00FD763C">
    <w:pPr>
      <w:tabs>
        <w:tab w:val="right" w:pos="7795"/>
      </w:tabs>
      <w:rPr>
        <w:rFonts w:ascii="Calibri" w:eastAsia="Calibri" w:hAnsi="Calibri" w:cs="Calibri"/>
        <w:i/>
      </w:rPr>
    </w:pPr>
  </w:p>
  <w:p w:rsidR="00C87D00" w:rsidRDefault="006B2202" w:rsidP="00C87D00">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 xml:space="preserve">Cahier des charges </w:t>
    </w:r>
    <w:r w:rsidR="00C87D00">
      <w:rPr>
        <w:rFonts w:ascii="Calibri" w:eastAsia="Calibri" w:hAnsi="Calibri" w:cs="Calibri"/>
        <w:i/>
        <w:color w:val="666666"/>
        <w:sz w:val="20"/>
        <w:szCs w:val="20"/>
      </w:rPr>
      <w:t>Hrforge</w:t>
    </w:r>
    <w:r>
      <w:rPr>
        <w:rFonts w:ascii="Calibri" w:eastAsia="Calibri" w:hAnsi="Calibri" w:cs="Calibri"/>
        <w:i/>
        <w:color w:val="666666"/>
        <w:sz w:val="20"/>
        <w:szCs w:val="20"/>
      </w:rPr>
      <w:t xml:space="preserve"> </w:t>
    </w:r>
    <w:r w:rsidR="00C87D00">
      <w:rPr>
        <w:rFonts w:ascii="Calibri" w:eastAsia="Calibri" w:hAnsi="Calibri" w:cs="Calibri"/>
        <w:i/>
        <w:color w:val="666666"/>
        <w:sz w:val="20"/>
        <w:szCs w:val="20"/>
      </w:rPr>
      <w:t>–</w:t>
    </w:r>
    <w:r>
      <w:rPr>
        <w:rFonts w:ascii="Calibri" w:eastAsia="Calibri" w:hAnsi="Calibri" w:cs="Calibri"/>
        <w:i/>
        <w:color w:val="666666"/>
        <w:sz w:val="20"/>
        <w:szCs w:val="20"/>
      </w:rPr>
      <w:t xml:space="preserve"> </w:t>
    </w:r>
    <w:r w:rsidR="00C87D00">
      <w:rPr>
        <w:rFonts w:ascii="Calibri" w:eastAsia="Calibri" w:hAnsi="Calibri" w:cs="Calibri"/>
        <w:i/>
        <w:color w:val="666666"/>
        <w:sz w:val="20"/>
        <w:szCs w:val="20"/>
      </w:rPr>
      <w:t>FadwaCherqui</w:t>
    </w:r>
  </w:p>
  <w:p w:rsidR="00FD763C" w:rsidRDefault="00FD763C">
    <w:pPr>
      <w:tabs>
        <w:tab w:val="right" w:pos="7795"/>
      </w:tabs>
      <w:ind w:left="-1440" w:right="-145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989"/>
    <w:multiLevelType w:val="multilevel"/>
    <w:tmpl w:val="44CCC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427F0C"/>
    <w:multiLevelType w:val="multilevel"/>
    <w:tmpl w:val="AA28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F53B63"/>
    <w:multiLevelType w:val="multilevel"/>
    <w:tmpl w:val="FCECB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B76828"/>
    <w:multiLevelType w:val="multilevel"/>
    <w:tmpl w:val="09988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5657AA1"/>
    <w:multiLevelType w:val="multilevel"/>
    <w:tmpl w:val="A5A06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63C"/>
    <w:rsid w:val="000E33D0"/>
    <w:rsid w:val="001D7673"/>
    <w:rsid w:val="004619F2"/>
    <w:rsid w:val="005304FB"/>
    <w:rsid w:val="005F4632"/>
    <w:rsid w:val="006B2202"/>
    <w:rsid w:val="008A2119"/>
    <w:rsid w:val="008F0850"/>
    <w:rsid w:val="00B133D4"/>
    <w:rsid w:val="00BA249E"/>
    <w:rsid w:val="00BB074E"/>
    <w:rsid w:val="00C87D00"/>
    <w:rsid w:val="00FD76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074E"/>
  </w:style>
  <w:style w:type="paragraph" w:styleId="Heading1">
    <w:name w:val="heading 1"/>
    <w:basedOn w:val="Normal"/>
    <w:next w:val="Normal"/>
    <w:pPr>
      <w:keepNext/>
      <w:keepLines/>
      <w:spacing w:before="240" w:line="259" w:lineRule="auto"/>
      <w:jc w:val="center"/>
      <w:outlineLvl w:val="0"/>
    </w:pPr>
    <w:rPr>
      <w:b/>
      <w:color w:val="E84C0F"/>
      <w:sz w:val="48"/>
      <w:szCs w:val="48"/>
    </w:rPr>
  </w:style>
  <w:style w:type="paragraph" w:styleId="Heading2">
    <w:name w:val="heading 2"/>
    <w:basedOn w:val="Normal"/>
    <w:next w:val="Normal"/>
    <w:pPr>
      <w:keepNext/>
      <w:keepLines/>
      <w:spacing w:line="240" w:lineRule="auto"/>
      <w:outlineLvl w:val="1"/>
    </w:pPr>
    <w:rPr>
      <w:rFonts w:ascii="Poppins" w:eastAsia="Poppins" w:hAnsi="Poppins" w:cs="Poppins"/>
      <w:b/>
      <w:color w:val="E84C0F"/>
      <w:sz w:val="32"/>
      <w:szCs w:val="32"/>
    </w:rPr>
  </w:style>
  <w:style w:type="paragraph" w:styleId="Heading3">
    <w:name w:val="heading 3"/>
    <w:basedOn w:val="Normal"/>
    <w:next w:val="Normal"/>
    <w:pPr>
      <w:keepNext/>
      <w:keepLines/>
      <w:spacing w:before="400" w:after="120"/>
      <w:jc w:val="both"/>
      <w:outlineLvl w:val="2"/>
    </w:pPr>
    <w:rPr>
      <w:b/>
      <w:sz w:val="30"/>
      <w:szCs w:val="30"/>
    </w:rPr>
  </w:style>
  <w:style w:type="paragraph" w:styleId="Heading4">
    <w:name w:val="heading 4"/>
    <w:basedOn w:val="Normal"/>
    <w:next w:val="Normal"/>
    <w:pPr>
      <w:keepNext/>
      <w:keepLines/>
      <w:spacing w:line="240" w:lineRule="auto"/>
      <w:jc w:val="both"/>
      <w:outlineLvl w:val="3"/>
    </w:pPr>
    <w:rPr>
      <w:rFonts w:ascii="Poppins" w:eastAsia="Poppins" w:hAnsi="Poppins" w:cs="Poppins"/>
      <w:b/>
      <w:color w:val="F48F09"/>
      <w:sz w:val="28"/>
      <w:szCs w:val="28"/>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87D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00"/>
    <w:rPr>
      <w:rFonts w:ascii="Tahoma" w:hAnsi="Tahoma" w:cs="Tahoma"/>
      <w:sz w:val="16"/>
      <w:szCs w:val="16"/>
    </w:rPr>
  </w:style>
  <w:style w:type="paragraph" w:styleId="Header">
    <w:name w:val="header"/>
    <w:basedOn w:val="Normal"/>
    <w:link w:val="HeaderChar"/>
    <w:uiPriority w:val="99"/>
    <w:unhideWhenUsed/>
    <w:rsid w:val="00C87D00"/>
    <w:pPr>
      <w:tabs>
        <w:tab w:val="center" w:pos="4536"/>
        <w:tab w:val="right" w:pos="9072"/>
      </w:tabs>
      <w:spacing w:line="240" w:lineRule="auto"/>
    </w:pPr>
  </w:style>
  <w:style w:type="character" w:customStyle="1" w:styleId="HeaderChar">
    <w:name w:val="Header Char"/>
    <w:basedOn w:val="DefaultParagraphFont"/>
    <w:link w:val="Header"/>
    <w:uiPriority w:val="99"/>
    <w:rsid w:val="00C87D00"/>
  </w:style>
  <w:style w:type="paragraph" w:styleId="Footer">
    <w:name w:val="footer"/>
    <w:basedOn w:val="Normal"/>
    <w:link w:val="FooterChar"/>
    <w:uiPriority w:val="99"/>
    <w:unhideWhenUsed/>
    <w:rsid w:val="00C87D00"/>
    <w:pPr>
      <w:tabs>
        <w:tab w:val="center" w:pos="4536"/>
        <w:tab w:val="right" w:pos="9072"/>
      </w:tabs>
      <w:spacing w:line="240" w:lineRule="auto"/>
    </w:pPr>
  </w:style>
  <w:style w:type="character" w:customStyle="1" w:styleId="FooterChar">
    <w:name w:val="Footer Char"/>
    <w:basedOn w:val="DefaultParagraphFont"/>
    <w:link w:val="Footer"/>
    <w:uiPriority w:val="99"/>
    <w:rsid w:val="00C87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074E"/>
  </w:style>
  <w:style w:type="paragraph" w:styleId="Heading1">
    <w:name w:val="heading 1"/>
    <w:basedOn w:val="Normal"/>
    <w:next w:val="Normal"/>
    <w:pPr>
      <w:keepNext/>
      <w:keepLines/>
      <w:spacing w:before="240" w:line="259" w:lineRule="auto"/>
      <w:jc w:val="center"/>
      <w:outlineLvl w:val="0"/>
    </w:pPr>
    <w:rPr>
      <w:b/>
      <w:color w:val="E84C0F"/>
      <w:sz w:val="48"/>
      <w:szCs w:val="48"/>
    </w:rPr>
  </w:style>
  <w:style w:type="paragraph" w:styleId="Heading2">
    <w:name w:val="heading 2"/>
    <w:basedOn w:val="Normal"/>
    <w:next w:val="Normal"/>
    <w:pPr>
      <w:keepNext/>
      <w:keepLines/>
      <w:spacing w:line="240" w:lineRule="auto"/>
      <w:outlineLvl w:val="1"/>
    </w:pPr>
    <w:rPr>
      <w:rFonts w:ascii="Poppins" w:eastAsia="Poppins" w:hAnsi="Poppins" w:cs="Poppins"/>
      <w:b/>
      <w:color w:val="E84C0F"/>
      <w:sz w:val="32"/>
      <w:szCs w:val="32"/>
    </w:rPr>
  </w:style>
  <w:style w:type="paragraph" w:styleId="Heading3">
    <w:name w:val="heading 3"/>
    <w:basedOn w:val="Normal"/>
    <w:next w:val="Normal"/>
    <w:pPr>
      <w:keepNext/>
      <w:keepLines/>
      <w:spacing w:before="400" w:after="120"/>
      <w:jc w:val="both"/>
      <w:outlineLvl w:val="2"/>
    </w:pPr>
    <w:rPr>
      <w:b/>
      <w:sz w:val="30"/>
      <w:szCs w:val="30"/>
    </w:rPr>
  </w:style>
  <w:style w:type="paragraph" w:styleId="Heading4">
    <w:name w:val="heading 4"/>
    <w:basedOn w:val="Normal"/>
    <w:next w:val="Normal"/>
    <w:pPr>
      <w:keepNext/>
      <w:keepLines/>
      <w:spacing w:line="240" w:lineRule="auto"/>
      <w:jc w:val="both"/>
      <w:outlineLvl w:val="3"/>
    </w:pPr>
    <w:rPr>
      <w:rFonts w:ascii="Poppins" w:eastAsia="Poppins" w:hAnsi="Poppins" w:cs="Poppins"/>
      <w:b/>
      <w:color w:val="F48F09"/>
      <w:sz w:val="28"/>
      <w:szCs w:val="28"/>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87D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00"/>
    <w:rPr>
      <w:rFonts w:ascii="Tahoma" w:hAnsi="Tahoma" w:cs="Tahoma"/>
      <w:sz w:val="16"/>
      <w:szCs w:val="16"/>
    </w:rPr>
  </w:style>
  <w:style w:type="paragraph" w:styleId="Header">
    <w:name w:val="header"/>
    <w:basedOn w:val="Normal"/>
    <w:link w:val="HeaderChar"/>
    <w:uiPriority w:val="99"/>
    <w:unhideWhenUsed/>
    <w:rsid w:val="00C87D00"/>
    <w:pPr>
      <w:tabs>
        <w:tab w:val="center" w:pos="4536"/>
        <w:tab w:val="right" w:pos="9072"/>
      </w:tabs>
      <w:spacing w:line="240" w:lineRule="auto"/>
    </w:pPr>
  </w:style>
  <w:style w:type="character" w:customStyle="1" w:styleId="HeaderChar">
    <w:name w:val="Header Char"/>
    <w:basedOn w:val="DefaultParagraphFont"/>
    <w:link w:val="Header"/>
    <w:uiPriority w:val="99"/>
    <w:rsid w:val="00C87D00"/>
  </w:style>
  <w:style w:type="paragraph" w:styleId="Footer">
    <w:name w:val="footer"/>
    <w:basedOn w:val="Normal"/>
    <w:link w:val="FooterChar"/>
    <w:uiPriority w:val="99"/>
    <w:unhideWhenUsed/>
    <w:rsid w:val="00C87D00"/>
    <w:pPr>
      <w:tabs>
        <w:tab w:val="center" w:pos="4536"/>
        <w:tab w:val="right" w:pos="9072"/>
      </w:tabs>
      <w:spacing w:line="240" w:lineRule="auto"/>
    </w:pPr>
  </w:style>
  <w:style w:type="character" w:customStyle="1" w:styleId="FooterChar">
    <w:name w:val="Footer Char"/>
    <w:basedOn w:val="DefaultParagraphFont"/>
    <w:link w:val="Footer"/>
    <w:uiPriority w:val="99"/>
    <w:rsid w:val="00C87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14534">
      <w:bodyDiv w:val="1"/>
      <w:marLeft w:val="0"/>
      <w:marRight w:val="0"/>
      <w:marTop w:val="0"/>
      <w:marBottom w:val="0"/>
      <w:divBdr>
        <w:top w:val="none" w:sz="0" w:space="0" w:color="auto"/>
        <w:left w:val="none" w:sz="0" w:space="0" w:color="auto"/>
        <w:bottom w:val="none" w:sz="0" w:space="0" w:color="auto"/>
        <w:right w:val="none" w:sz="0" w:space="0" w:color="auto"/>
      </w:divBdr>
    </w:div>
    <w:div w:id="183575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1011</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Cherqui Fadwa</dc:creator>
  <cp:lastModifiedBy>Cherqui Fadwa</cp:lastModifiedBy>
  <cp:revision>2</cp:revision>
  <cp:lastPrinted>2023-11-28T09:19:00Z</cp:lastPrinted>
  <dcterms:created xsi:type="dcterms:W3CDTF">2023-11-28T09:19:00Z</dcterms:created>
  <dcterms:modified xsi:type="dcterms:W3CDTF">2023-11-28T09:19:00Z</dcterms:modified>
</cp:coreProperties>
</file>