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1000" w:line="240" w:lineRule="auto"/>
        <w:jc w:val="center"/>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20"/>
          <w:szCs w:val="20"/>
          <w:rtl w:val="0"/>
        </w:rPr>
        <w:t xml:space="preserve">Министерство науки и высшего образования Российской Федерации </w:t>
      </w:r>
      <w:r w:rsidDel="00000000" w:rsidR="00000000" w:rsidRPr="00000000">
        <w:rPr>
          <w:rtl w:val="0"/>
        </w:rPr>
      </w:r>
    </w:p>
    <w:p w:rsidR="00000000" w:rsidDel="00000000" w:rsidP="00000000" w:rsidRDefault="00000000" w:rsidRPr="00000000" w14:paraId="00000002">
      <w:pPr>
        <w:spacing w:after="0" w:before="120" w:line="240" w:lineRule="auto"/>
        <w:jc w:val="center"/>
        <w:rPr>
          <w:rFonts w:ascii="Times New Roman" w:cs="Times New Roman" w:eastAsia="Times New Roman" w:hAnsi="Times New Roman"/>
          <w:color w:val="000000"/>
          <w:sz w:val="15"/>
          <w:szCs w:val="15"/>
        </w:rPr>
      </w:pPr>
      <w:r w:rsidDel="00000000" w:rsidR="00000000" w:rsidRPr="00000000">
        <w:rPr>
          <w:rFonts w:ascii="Arial" w:cs="Arial" w:eastAsia="Arial" w:hAnsi="Arial"/>
          <w:color w:val="000000"/>
          <w:sz w:val="15"/>
          <w:szCs w:val="15"/>
          <w:rtl w:val="0"/>
        </w:rPr>
        <w:t xml:space="preserve">ФЕДЕРАЛЬНОЕ ГОСУДАРСТВЕННОЕ АВТОНОМНОЕ ОБРАЗОВАТЕЛЬНОЕ УЧРЕЖДЕНИЕ ВЫСШЕГО ОБРАЗОВАНИЯ  </w:t>
      </w:r>
      <w:r w:rsidDel="00000000" w:rsidR="00000000" w:rsidRPr="00000000">
        <w:rPr>
          <w:rtl w:val="0"/>
        </w:rPr>
      </w:r>
    </w:p>
    <w:p w:rsidR="00000000" w:rsidDel="00000000" w:rsidP="00000000" w:rsidRDefault="00000000" w:rsidRPr="00000000" w14:paraId="00000003">
      <w:pPr>
        <w:spacing w:after="300" w:before="60" w:line="240" w:lineRule="auto"/>
        <w:jc w:val="center"/>
        <w:rPr>
          <w:rFonts w:ascii="Times New Roman" w:cs="Times New Roman" w:eastAsia="Times New Roman" w:hAnsi="Times New Roman"/>
          <w:color w:val="000000"/>
          <w:sz w:val="18"/>
          <w:szCs w:val="18"/>
        </w:rPr>
      </w:pPr>
      <w:r w:rsidDel="00000000" w:rsidR="00000000" w:rsidRPr="00000000">
        <w:rPr>
          <w:rFonts w:ascii="Arial" w:cs="Arial" w:eastAsia="Arial" w:hAnsi="Arial"/>
          <w:b w:val="1"/>
          <w:color w:val="000000"/>
          <w:sz w:val="20"/>
          <w:szCs w:val="20"/>
          <w:rtl w:val="0"/>
        </w:rPr>
        <w:t xml:space="preserve"> Национальный исследовательский университет ИТМО </w:t>
      </w:r>
      <w:r w:rsidDel="00000000" w:rsidR="00000000" w:rsidRPr="00000000">
        <w:rPr>
          <w:rtl w:val="0"/>
        </w:rPr>
      </w:r>
    </w:p>
    <w:p w:rsidR="00000000" w:rsidDel="00000000" w:rsidP="00000000" w:rsidRDefault="00000000" w:rsidRPr="00000000" w14:paraId="00000004">
      <w:pPr>
        <w:spacing w:after="0" w:before="20" w:line="240" w:lineRule="auto"/>
        <w:jc w:val="center"/>
        <w:rPr>
          <w:rFonts w:ascii="Times New Roman" w:cs="Times New Roman" w:eastAsia="Times New Roman" w:hAnsi="Times New Roman"/>
          <w:color w:val="000000"/>
          <w:sz w:val="18"/>
          <w:szCs w:val="18"/>
        </w:rPr>
      </w:pPr>
      <w:r w:rsidDel="00000000" w:rsidR="00000000" w:rsidRPr="00000000">
        <w:rPr>
          <w:rFonts w:ascii="Arial" w:cs="Arial" w:eastAsia="Arial" w:hAnsi="Arial"/>
          <w:color w:val="000000"/>
          <w:sz w:val="18"/>
          <w:szCs w:val="18"/>
          <w:rtl w:val="0"/>
        </w:rPr>
        <w:t xml:space="preserve"> МЕГАФАКУЛЬТЕТ ТРАНСЛЯЦИОННЫХ ИНФОРМАЦИОННЫХ ТЕХНОЛОГИЙ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Arial" w:cs="Arial" w:eastAsia="Arial" w:hAnsi="Arial"/>
          <w:color w:val="000000"/>
          <w:sz w:val="18"/>
          <w:szCs w:val="18"/>
          <w:rtl w:val="0"/>
        </w:rPr>
        <w:t xml:space="preserve"> ФАКУЛЬТЕТ ИНФОРМАЦИОННЫХ ТЕХНОЛОГИЙ И ПРОГРАММИРОВАНИЯ</w:t>
      </w:r>
      <w:r w:rsidDel="00000000" w:rsidR="00000000" w:rsidRPr="00000000">
        <w:rPr>
          <w:rtl w:val="0"/>
        </w:rPr>
      </w:r>
    </w:p>
    <w:p w:rsidR="00000000" w:rsidDel="00000000" w:rsidP="00000000" w:rsidRDefault="00000000" w:rsidRPr="00000000" w14:paraId="00000006">
      <w:pPr>
        <w:spacing w:after="20" w:before="4600" w:line="240" w:lineRule="auto"/>
        <w:ind w:firstLine="720"/>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ЛАБОРАТОРНАЯ РАБОТА №</w:t>
      </w:r>
      <w:r w:rsidDel="00000000" w:rsidR="00000000" w:rsidRPr="00000000">
        <w:rPr>
          <w:rFonts w:ascii="Arial" w:cs="Arial" w:eastAsia="Arial" w:hAnsi="Arial"/>
          <w:b w:val="1"/>
          <w:sz w:val="24"/>
          <w:szCs w:val="24"/>
          <w:rtl w:val="0"/>
        </w:rPr>
        <w:t xml:space="preserve">4</w:t>
      </w:r>
      <w:r w:rsidDel="00000000" w:rsidR="00000000" w:rsidRPr="00000000">
        <w:rPr>
          <w:rtl w:val="0"/>
        </w:rPr>
      </w:r>
    </w:p>
    <w:p w:rsidR="00000000" w:rsidDel="00000000" w:rsidP="00000000" w:rsidRDefault="00000000" w:rsidRPr="00000000" w14:paraId="00000007">
      <w:pPr>
        <w:spacing w:after="0" w:before="30" w:line="24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rtl w:val="0"/>
        </w:rPr>
        <w:t xml:space="preserve">По дисциплине «Введение в цифровую культуру и программирование» </w:t>
      </w:r>
      <w:r w:rsidDel="00000000" w:rsidR="00000000" w:rsidRPr="00000000">
        <w:rPr>
          <w:rtl w:val="0"/>
        </w:rPr>
      </w:r>
    </w:p>
    <w:p w:rsidR="00000000" w:rsidDel="00000000" w:rsidP="00000000" w:rsidRDefault="00000000" w:rsidRPr="00000000" w14:paraId="00000008">
      <w:pPr>
        <w:spacing w:after="400" w:before="30" w:line="240" w:lineRule="auto"/>
        <w:jc w:val="center"/>
        <w:rPr>
          <w:rFonts w:ascii="Times New Roman" w:cs="Times New Roman" w:eastAsia="Times New Roman" w:hAnsi="Times New Roman"/>
          <w:color w:val="000000"/>
        </w:rPr>
      </w:pPr>
      <w:r w:rsidDel="00000000" w:rsidR="00000000" w:rsidRPr="00000000">
        <w:rPr>
          <w:rFonts w:ascii="Arial" w:cs="Arial" w:eastAsia="Arial" w:hAnsi="Arial"/>
          <w:b w:val="1"/>
          <w:rtl w:val="0"/>
        </w:rPr>
        <w:t xml:space="preserve">Исправление ошибок</w:t>
      </w:r>
      <w:r w:rsidDel="00000000" w:rsidR="00000000" w:rsidRPr="00000000">
        <w:rPr>
          <w:rtl w:val="0"/>
        </w:rPr>
      </w:r>
    </w:p>
    <w:p w:rsidR="00000000" w:rsidDel="00000000" w:rsidP="00000000" w:rsidRDefault="00000000" w:rsidRPr="00000000" w14:paraId="00000009">
      <w:pPr>
        <w:spacing w:after="0" w:before="2400" w:line="240" w:lineRule="auto"/>
        <w:jc w:val="right"/>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Выполнил         </w:t>
      </w:r>
      <w:r w:rsidDel="00000000" w:rsidR="00000000" w:rsidRPr="00000000">
        <w:rPr>
          <w:rFonts w:ascii="Arial" w:cs="Arial" w:eastAsia="Arial" w:hAnsi="Arial"/>
          <w:sz w:val="20"/>
          <w:szCs w:val="20"/>
          <w:u w:val="single"/>
          <w:rtl w:val="0"/>
        </w:rPr>
        <w:t xml:space="preserve">Фадеев Артём Владимирович</w:t>
      </w:r>
      <w:r w:rsidDel="00000000" w:rsidR="00000000" w:rsidRPr="00000000">
        <w:rPr>
          <w:rtl w:val="0"/>
        </w:rPr>
      </w:r>
    </w:p>
    <w:p w:rsidR="00000000" w:rsidDel="00000000" w:rsidP="00000000" w:rsidRDefault="00000000" w:rsidRPr="00000000" w14:paraId="0000000A">
      <w:pPr>
        <w:spacing w:after="0" w:line="240" w:lineRule="auto"/>
        <w:ind w:right="283"/>
        <w:jc w:val="right"/>
        <w:rPr>
          <w:rFonts w:ascii="Arial" w:cs="Arial" w:eastAsia="Arial" w:hAnsi="Arial"/>
          <w:color w:val="000000"/>
          <w:sz w:val="15"/>
          <w:szCs w:val="15"/>
        </w:rPr>
      </w:pPr>
      <w:r w:rsidDel="00000000" w:rsidR="00000000" w:rsidRPr="00000000">
        <w:rPr>
          <w:rFonts w:ascii="Arial" w:cs="Arial" w:eastAsia="Arial" w:hAnsi="Arial"/>
          <w:color w:val="000000"/>
          <w:sz w:val="15"/>
          <w:szCs w:val="15"/>
          <w:rtl w:val="0"/>
        </w:rPr>
        <w:t xml:space="preserve">(Фамилия Имя Отчество)</w:t>
      </w:r>
    </w:p>
    <w:p w:rsidR="00000000" w:rsidDel="00000000" w:rsidP="00000000" w:rsidRDefault="00000000" w:rsidRPr="00000000" w14:paraId="0000000B">
      <w:pPr>
        <w:spacing w:after="0" w:line="240" w:lineRule="auto"/>
        <w:jc w:val="right"/>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Проверила </w:t>
      </w:r>
      <w:r w:rsidDel="00000000" w:rsidR="00000000" w:rsidRPr="00000000">
        <w:rPr>
          <w:rFonts w:ascii="Arial" w:cs="Arial" w:eastAsia="Arial" w:hAnsi="Arial"/>
          <w:sz w:val="20"/>
          <w:szCs w:val="20"/>
          <w:u w:val="single"/>
          <w:rtl w:val="0"/>
        </w:rPr>
        <w:t xml:space="preserve">Страдина Марина Владимировна</w:t>
      </w:r>
      <w:r w:rsidDel="00000000" w:rsidR="00000000" w:rsidRPr="00000000">
        <w:rPr>
          <w:rtl w:val="0"/>
        </w:rPr>
      </w:r>
    </w:p>
    <w:p w:rsidR="00000000" w:rsidDel="00000000" w:rsidP="00000000" w:rsidRDefault="00000000" w:rsidRPr="00000000" w14:paraId="0000000C">
      <w:pPr>
        <w:spacing w:after="0" w:line="240" w:lineRule="auto"/>
        <w:ind w:right="283"/>
        <w:jc w:val="right"/>
        <w:rPr>
          <w:rFonts w:ascii="Times New Roman" w:cs="Times New Roman" w:eastAsia="Times New Roman" w:hAnsi="Times New Roman"/>
          <w:color w:val="000000"/>
          <w:sz w:val="15"/>
          <w:szCs w:val="15"/>
        </w:rPr>
      </w:pPr>
      <w:r w:rsidDel="00000000" w:rsidR="00000000" w:rsidRPr="00000000">
        <w:rPr>
          <w:rFonts w:ascii="Arial" w:cs="Arial" w:eastAsia="Arial" w:hAnsi="Arial"/>
          <w:color w:val="000000"/>
          <w:sz w:val="15"/>
          <w:szCs w:val="15"/>
          <w:rtl w:val="0"/>
        </w:rPr>
        <w:t xml:space="preserve">(Фамилия Имя Отчество)</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E">
      <w:pPr>
        <w:spacing w:after="0" w:before="180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Санкт-Петербург, 20</w:t>
      </w: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 г.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headerReference r:id="rId6" w:type="default"/>
          <w:headerReference r:id="rId7" w:type="first"/>
          <w:footerReference r:id="rId8" w:type="default"/>
          <w:footerReference r:id="rId9" w:type="first"/>
          <w:footerReference r:id="rId10" w:type="even"/>
          <w:pgSz w:h="16838" w:w="11906" w:orient="portrait"/>
          <w:pgMar w:bottom="720" w:top="720" w:left="720" w:right="720" w:header="720" w:footer="720"/>
          <w:pgNumType w:start="0"/>
          <w:titlePg w:val="1"/>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Задание:</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hyperlink r:id="rId11">
        <w:r w:rsidDel="00000000" w:rsidR="00000000" w:rsidRPr="00000000">
          <w:rPr>
            <w:color w:val="1155cc"/>
            <w:u w:val="single"/>
            <w:rtl w:val="0"/>
          </w:rPr>
          <w:t xml:space="preserve">https://piazza.com/class_profile/get_resource/ke46vs4ti6t4ae/kh0ameymapd155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Текст: </w:t>
      </w:r>
      <w:hyperlink r:id="rId12">
        <w:r w:rsidDel="00000000" w:rsidR="00000000" w:rsidRPr="00000000">
          <w:rPr>
            <w:color w:val="1155cc"/>
            <w:u w:val="single"/>
            <w:rtl w:val="0"/>
          </w:rPr>
          <w:t xml:space="preserve">https://piazza.com/redirect/s3?bucket=uploads&amp;prefix=paste%2Fke45e8wblop2qf%2F171f2711ed8a04916ca43ea875fb2b8db0e2bc316b0e0e1f692d54f8086643bc%2Fbrain074.txt</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Код для подсчёта редакторского расстояния:</w:t>
      </w:r>
    </w:p>
    <w:p w:rsidR="00000000" w:rsidDel="00000000" w:rsidP="00000000" w:rsidRDefault="00000000" w:rsidRPr="00000000" w14:paraId="00000016">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int levenshtein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string s1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string s2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7">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int 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s1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m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s2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8">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s1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size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9">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tl w:val="0"/>
        </w:rPr>
      </w:r>
    </w:p>
    <w:p w:rsidR="00000000" w:rsidDel="00000000" w:rsidP="00000000" w:rsidRDefault="00000000" w:rsidRPr="00000000" w14:paraId="0000001A">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8000ff"/>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B">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C">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D">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tl w:val="0"/>
        </w:rPr>
      </w:r>
    </w:p>
    <w:p w:rsidR="00000000" w:rsidDel="00000000" w:rsidP="00000000" w:rsidRDefault="00000000" w:rsidRPr="00000000" w14:paraId="0000001E">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8000ff"/>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F">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int prev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0">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1">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8000ff"/>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2">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tmp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3">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s1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s2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4">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prev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5">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6">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7">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min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prev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8">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9">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prev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 tmp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A">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B">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C">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D">
      <w:pPr>
        <w:shd w:fill="ffffff" w:val="clear"/>
        <w:spacing w:after="120" w:line="240" w:lineRule="auto"/>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2E">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color w:val="8000ff"/>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F">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0">
      <w:pPr>
        <w:shd w:fill="ffffff" w:val="clear"/>
        <w:spacing w:after="120" w:line="240" w:lineRule="auto"/>
        <w:jc w:val="both"/>
        <w:rPr>
          <w:rFonts w:ascii="Courier New" w:cs="Courier New" w:eastAsia="Courier New" w:hAnsi="Courier New"/>
          <w:color w:val="8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ffffff" w:val="clear"/>
        <w:spacing w:after="120" w:line="240" w:lineRule="auto"/>
        <w:jc w:val="both"/>
        <w:rPr>
          <w:rFonts w:ascii="Courier New" w:cs="Courier New" w:eastAsia="Courier New" w:hAnsi="Courier New"/>
          <w:color w:val="8000ff"/>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Код: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&lt;iostream&gt;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&lt;fstream&gt;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&lt;vector&gt;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&lt;unordered_map&gt;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&lt;map&gt;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ff"/>
          <w:sz w:val="20"/>
          <w:szCs w:val="20"/>
          <w:rtl w:val="0"/>
        </w:rPr>
        <w:t xml:space="preserve">using</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namespace</w:t>
      </w:r>
      <w:r w:rsidDel="00000000" w:rsidR="00000000" w:rsidRPr="00000000">
        <w:rPr>
          <w:rFonts w:ascii="Courier New" w:cs="Courier New" w:eastAsia="Courier New" w:hAnsi="Courier New"/>
          <w:b w:val="1"/>
          <w:color w:val="000080"/>
          <w:sz w:val="20"/>
          <w:szCs w:val="20"/>
          <w:rtl w:val="0"/>
        </w:rPr>
        <w:t xml:space="preserve"> std;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vector&lt;</w:t>
      </w:r>
      <w:r w:rsidDel="00000000" w:rsidR="00000000" w:rsidRPr="00000000">
        <w:rPr>
          <w:rFonts w:ascii="Courier New" w:cs="Courier New" w:eastAsia="Courier New" w:hAnsi="Courier New"/>
          <w:b w:val="1"/>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&gt; bad =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8000ff"/>
          <w:sz w:val="20"/>
          <w:szCs w:val="20"/>
          <w:rtl w:val="0"/>
        </w:rPr>
        <w:t xml:space="preserve">bool</w:t>
      </w:r>
      <w:r w:rsidDel="00000000" w:rsidR="00000000" w:rsidRPr="00000000">
        <w:rPr>
          <w:rFonts w:ascii="Courier New" w:cs="Courier New" w:eastAsia="Courier New" w:hAnsi="Courier New"/>
          <w:b w:val="1"/>
          <w:color w:val="000080"/>
          <w:sz w:val="20"/>
          <w:szCs w:val="20"/>
          <w:rtl w:val="0"/>
        </w:rPr>
        <w:t xml:space="preserve"> is_it_good(</w:t>
      </w:r>
      <w:r w:rsidDel="00000000" w:rsidR="00000000" w:rsidRPr="00000000">
        <w:rPr>
          <w:rFonts w:ascii="Courier New" w:cs="Courier New" w:eastAsia="Courier New" w:hAnsi="Courier New"/>
          <w:b w:val="1"/>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 x)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i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 i &lt;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)bad.size(); i++)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(x == bad[i])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false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string check(string &amp;s)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string new_s;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(s ==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 </w:t>
      </w:r>
      <w:r w:rsidDel="00000000" w:rsidR="00000000" w:rsidRPr="00000000">
        <w:rPr>
          <w:rFonts w:ascii="Courier New" w:cs="Courier New" w:eastAsia="Courier New" w:hAnsi="Courier New"/>
          <w:b w:val="1"/>
          <w:color w:val="008000"/>
          <w:sz w:val="20"/>
          <w:szCs w:val="20"/>
          <w:rtl w:val="0"/>
        </w:rPr>
        <w:t xml:space="preserve">// not hyphen, it's dash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i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 i &lt;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)s.size(); i++)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(is_it_good(s[i]))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(s[i] &gt;= </w:t>
      </w:r>
      <w:r w:rsidDel="00000000" w:rsidR="00000000" w:rsidRPr="00000000">
        <w:rPr>
          <w:rFonts w:ascii="Courier New" w:cs="Courier New" w:eastAsia="Courier New" w:hAnsi="Courier New"/>
          <w:b w:val="1"/>
          <w:color w:val="808080"/>
          <w:sz w:val="20"/>
          <w:szCs w:val="20"/>
          <w:rtl w:val="0"/>
        </w:rPr>
        <w:t xml:space="preserve">'À'</w:t>
      </w:r>
      <w:r w:rsidDel="00000000" w:rsidR="00000000" w:rsidRPr="00000000">
        <w:rPr>
          <w:rFonts w:ascii="Courier New" w:cs="Courier New" w:eastAsia="Courier New" w:hAnsi="Courier New"/>
          <w:b w:val="1"/>
          <w:color w:val="000080"/>
          <w:sz w:val="20"/>
          <w:szCs w:val="20"/>
          <w:rtl w:val="0"/>
        </w:rPr>
        <w:t xml:space="preserve"> &amp;&amp; s[i] &lt;= </w:t>
      </w:r>
      <w:r w:rsidDel="00000000" w:rsidR="00000000" w:rsidRPr="00000000">
        <w:rPr>
          <w:rFonts w:ascii="Courier New" w:cs="Courier New" w:eastAsia="Courier New" w:hAnsi="Courier New"/>
          <w:b w:val="1"/>
          <w:color w:val="808080"/>
          <w:sz w:val="20"/>
          <w:szCs w:val="20"/>
          <w:rtl w:val="0"/>
        </w:rPr>
        <w:t xml:space="preserve">'ß'</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s[i] = s[i] - </w:t>
      </w:r>
      <w:r w:rsidDel="00000000" w:rsidR="00000000" w:rsidRPr="00000000">
        <w:rPr>
          <w:rFonts w:ascii="Courier New" w:cs="Courier New" w:eastAsia="Courier New" w:hAnsi="Courier New"/>
          <w:b w:val="1"/>
          <w:color w:val="808080"/>
          <w:sz w:val="20"/>
          <w:szCs w:val="20"/>
          <w:rtl w:val="0"/>
        </w:rPr>
        <w:t xml:space="preserve">'À'</w:t>
      </w:r>
      <w:r w:rsidDel="00000000" w:rsidR="00000000" w:rsidRPr="00000000">
        <w:rPr>
          <w:rFonts w:ascii="Courier New" w:cs="Courier New" w:eastAsia="Courier New" w:hAnsi="Courier New"/>
          <w:b w:val="1"/>
          <w:color w:val="000080"/>
          <w:sz w:val="20"/>
          <w:szCs w:val="20"/>
          <w:rtl w:val="0"/>
        </w:rPr>
        <w:t xml:space="preserve"> + </w:t>
      </w:r>
      <w:r w:rsidDel="00000000" w:rsidR="00000000" w:rsidRPr="00000000">
        <w:rPr>
          <w:rFonts w:ascii="Courier New" w:cs="Courier New" w:eastAsia="Courier New" w:hAnsi="Courier New"/>
          <w:b w:val="1"/>
          <w:color w:val="808080"/>
          <w:sz w:val="20"/>
          <w:szCs w:val="20"/>
          <w:rtl w:val="0"/>
        </w:rPr>
        <w:t xml:space="preserve">'à'</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(s[i] &gt;= </w:t>
      </w:r>
      <w:r w:rsidDel="00000000" w:rsidR="00000000" w:rsidRPr="00000000">
        <w:rPr>
          <w:rFonts w:ascii="Courier New" w:cs="Courier New" w:eastAsia="Courier New" w:hAnsi="Courier New"/>
          <w:b w:val="1"/>
          <w:color w:val="80808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 &amp;&amp; s[i] &lt;= </w:t>
      </w:r>
      <w:r w:rsidDel="00000000" w:rsidR="00000000" w:rsidRPr="00000000">
        <w:rPr>
          <w:rFonts w:ascii="Courier New" w:cs="Courier New" w:eastAsia="Courier New" w:hAnsi="Courier New"/>
          <w:b w:val="1"/>
          <w:color w:val="808080"/>
          <w:sz w:val="20"/>
          <w:szCs w:val="20"/>
          <w:rtl w:val="0"/>
        </w:rPr>
        <w:t xml:space="preserve">'Z'</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s[i] = s[i] - </w:t>
      </w:r>
      <w:r w:rsidDel="00000000" w:rsidR="00000000" w:rsidRPr="00000000">
        <w:rPr>
          <w:rFonts w:ascii="Courier New" w:cs="Courier New" w:eastAsia="Courier New" w:hAnsi="Courier New"/>
          <w:b w:val="1"/>
          <w:color w:val="80808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 + </w:t>
      </w:r>
      <w:r w:rsidDel="00000000" w:rsidR="00000000" w:rsidRPr="00000000">
        <w:rPr>
          <w:rFonts w:ascii="Courier New" w:cs="Courier New" w:eastAsia="Courier New" w:hAnsi="Courier New"/>
          <w:b w:val="1"/>
          <w:color w:val="80808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new_s.push_back(s[i]);</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color w:val="000080"/>
          <w:sz w:val="20"/>
          <w:szCs w:val="20"/>
          <w:rtl w:val="0"/>
        </w:rPr>
        <w:t xml:space="preserve"> new_s;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levenshtein(string s1, string s2)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n = s1.size(), m = s2.size();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vector&lt;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 D(s1.size() +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i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 i &lt;= n; ++i)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D[i] = 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j =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 j &lt;= m; ++j)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prev = D[</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 tmp;</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i =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 i &lt;= n; ++i)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tmp = D[i];</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 (s1[i -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 == s2[j -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D[i] = prev;</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D[i] = min(min(D[i -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 D[i]), prev) +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prev = tmp;</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color w:val="000080"/>
          <w:sz w:val="20"/>
          <w:szCs w:val="20"/>
          <w:rtl w:val="0"/>
        </w:rPr>
        <w:t xml:space="preserve"> D[n];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main()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setlocale(LC_ALL, </w:t>
      </w:r>
      <w:r w:rsidDel="00000000" w:rsidR="00000000" w:rsidRPr="00000000">
        <w:rPr>
          <w:rFonts w:ascii="Courier New" w:cs="Courier New" w:eastAsia="Courier New" w:hAnsi="Courier New"/>
          <w:b w:val="1"/>
          <w:color w:val="808080"/>
          <w:sz w:val="20"/>
          <w:szCs w:val="20"/>
          <w:rtl w:val="0"/>
        </w:rPr>
        <w:t xml:space="preserve">"Russian"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ifstream in(</w:t>
      </w:r>
      <w:r w:rsidDel="00000000" w:rsidR="00000000" w:rsidRPr="00000000">
        <w:rPr>
          <w:rFonts w:ascii="Courier New" w:cs="Courier New" w:eastAsia="Courier New" w:hAnsi="Courier New"/>
          <w:b w:val="1"/>
          <w:color w:val="808080"/>
          <w:sz w:val="20"/>
          <w:szCs w:val="20"/>
          <w:rtl w:val="0"/>
        </w:rPr>
        <w:t xml:space="preserve">"input.txt"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in.is_open();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string 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unordered_map&lt;string, pair&lt;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string&gt;&gt; all;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vector&lt;string&gt; my_ans;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b w:val="1"/>
          <w:color w:val="000080"/>
          <w:sz w:val="20"/>
          <w:szCs w:val="20"/>
          <w:rtl w:val="0"/>
        </w:rPr>
        <w:t xml:space="preserve">(in &gt;&gt; s)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string new_s = check(s);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(new_s !=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all[new_s].first++;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all[new_s].second = new_s;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my_ans.push_back(new_s);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forms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auto</w:t>
      </w:r>
      <w:r w:rsidDel="00000000" w:rsidR="00000000" w:rsidRPr="00000000">
        <w:rPr>
          <w:rFonts w:ascii="Courier New" w:cs="Courier New" w:eastAsia="Courier New" w:hAnsi="Courier New"/>
          <w:b w:val="1"/>
          <w:color w:val="000080"/>
          <w:sz w:val="20"/>
          <w:szCs w:val="20"/>
          <w:rtl w:val="0"/>
        </w:rPr>
        <w:t xml:space="preserve"> it = all.begin(); it != all.end(); it++)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forms += (*it).second.first;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w:t>
      </w:r>
      <w:r w:rsidDel="00000000" w:rsidR="00000000" w:rsidRPr="00000000">
        <w:rPr>
          <w:rFonts w:ascii="Courier New" w:cs="Courier New" w:eastAsia="Courier New" w:hAnsi="Courier New"/>
          <w:b w:val="1"/>
          <w:color w:val="808080"/>
          <w:sz w:val="20"/>
          <w:szCs w:val="20"/>
          <w:rtl w:val="0"/>
        </w:rPr>
        <w:t xml:space="preserve">"Total wordforms: "</w:t>
      </w:r>
      <w:r w:rsidDel="00000000" w:rsidR="00000000" w:rsidRPr="00000000">
        <w:rPr>
          <w:rFonts w:ascii="Courier New" w:cs="Courier New" w:eastAsia="Courier New" w:hAnsi="Courier New"/>
          <w:b w:val="1"/>
          <w:color w:val="000080"/>
          <w:sz w:val="20"/>
          <w:szCs w:val="20"/>
          <w:rtl w:val="0"/>
        </w:rPr>
        <w:t xml:space="preserve"> &lt;&lt; forms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w:t>
      </w:r>
      <w:r w:rsidDel="00000000" w:rsidR="00000000" w:rsidRPr="00000000">
        <w:rPr>
          <w:rFonts w:ascii="Courier New" w:cs="Courier New" w:eastAsia="Courier New" w:hAnsi="Courier New"/>
          <w:b w:val="1"/>
          <w:color w:val="808080"/>
          <w:sz w:val="20"/>
          <w:szCs w:val="20"/>
          <w:rtl w:val="0"/>
        </w:rPr>
        <w:t xml:space="preserve">"Different wordforms: "</w:t>
      </w:r>
      <w:r w:rsidDel="00000000" w:rsidR="00000000" w:rsidRPr="00000000">
        <w:rPr>
          <w:rFonts w:ascii="Courier New" w:cs="Courier New" w:eastAsia="Courier New" w:hAnsi="Courier New"/>
          <w:b w:val="1"/>
          <w:color w:val="000080"/>
          <w:sz w:val="20"/>
          <w:szCs w:val="20"/>
          <w:rtl w:val="0"/>
        </w:rPr>
        <w:t xml:space="preserve"> &lt;&lt;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)all.size()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in.close();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ifstream inn(</w:t>
      </w:r>
      <w:r w:rsidDel="00000000" w:rsidR="00000000" w:rsidRPr="00000000">
        <w:rPr>
          <w:rFonts w:ascii="Courier New" w:cs="Courier New" w:eastAsia="Courier New" w:hAnsi="Courier New"/>
          <w:b w:val="1"/>
          <w:color w:val="808080"/>
          <w:sz w:val="20"/>
          <w:szCs w:val="20"/>
          <w:rtl w:val="0"/>
        </w:rPr>
        <w:t xml:space="preserve">"dictionary.txt"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inn.is_open();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map&lt;string,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 dict;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bool</w:t>
      </w:r>
      <w:r w:rsidDel="00000000" w:rsidR="00000000" w:rsidRPr="00000000">
        <w:rPr>
          <w:rFonts w:ascii="Courier New" w:cs="Courier New" w:eastAsia="Courier New" w:hAnsi="Courier New"/>
          <w:b w:val="1"/>
          <w:color w:val="000080"/>
          <w:sz w:val="20"/>
          <w:szCs w:val="20"/>
          <w:rtl w:val="0"/>
        </w:rPr>
        <w:t xml:space="preserve"> now_string = </w:t>
      </w:r>
      <w:r w:rsidDel="00000000" w:rsidR="00000000" w:rsidRPr="00000000">
        <w:rPr>
          <w:rFonts w:ascii="Courier New" w:cs="Courier New" w:eastAsia="Courier New" w:hAnsi="Courier New"/>
          <w:b w:val="1"/>
          <w:color w:val="0000ff"/>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string word;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b w:val="1"/>
          <w:color w:val="000080"/>
          <w:sz w:val="20"/>
          <w:szCs w:val="20"/>
          <w:rtl w:val="0"/>
        </w:rPr>
        <w:t xml:space="preserve">(inn &gt;&gt; 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(now_string)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word = 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now_string = </w:t>
      </w:r>
      <w:r w:rsidDel="00000000" w:rsidR="00000000" w:rsidRPr="00000000">
        <w:rPr>
          <w:rFonts w:ascii="Courier New" w:cs="Courier New" w:eastAsia="Courier New" w:hAnsi="Courier New"/>
          <w:b w:val="1"/>
          <w:color w:val="0000ff"/>
          <w:sz w:val="20"/>
          <w:szCs w:val="20"/>
          <w:rtl w:val="0"/>
        </w:rPr>
        <w:t xml:space="preserve">false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dict[word] = stoi(s);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now_string = </w:t>
      </w:r>
      <w:r w:rsidDel="00000000" w:rsidR="00000000" w:rsidRPr="00000000">
        <w:rPr>
          <w:rFonts w:ascii="Courier New" w:cs="Courier New" w:eastAsia="Courier New" w:hAnsi="Courier New"/>
          <w:b w:val="1"/>
          <w:color w:val="0000ff"/>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vector&lt;pair&lt;string, string&gt;&gt; not_here;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dif_forms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auto</w:t>
      </w:r>
      <w:r w:rsidDel="00000000" w:rsidR="00000000" w:rsidRPr="00000000">
        <w:rPr>
          <w:rFonts w:ascii="Courier New" w:cs="Courier New" w:eastAsia="Courier New" w:hAnsi="Courier New"/>
          <w:b w:val="1"/>
          <w:color w:val="000080"/>
          <w:sz w:val="20"/>
          <w:szCs w:val="20"/>
          <w:rtl w:val="0"/>
        </w:rPr>
        <w:t xml:space="preserve"> it = all.begin(); it != all.end(); it++)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(dict.count((*it).first))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dif_forms++;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not_here.push_back({(*it).first,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w:t>
      </w:r>
      <w:r w:rsidDel="00000000" w:rsidR="00000000" w:rsidRPr="00000000">
        <w:rPr>
          <w:rFonts w:ascii="Courier New" w:cs="Courier New" w:eastAsia="Courier New" w:hAnsi="Courier New"/>
          <w:b w:val="1"/>
          <w:color w:val="808080"/>
          <w:sz w:val="20"/>
          <w:szCs w:val="20"/>
          <w:rtl w:val="0"/>
        </w:rPr>
        <w:t xml:space="preserve">"Different wordforms in dictionary: "</w:t>
      </w:r>
      <w:r w:rsidDel="00000000" w:rsidR="00000000" w:rsidRPr="00000000">
        <w:rPr>
          <w:rFonts w:ascii="Courier New" w:cs="Courier New" w:eastAsia="Courier New" w:hAnsi="Courier New"/>
          <w:b w:val="1"/>
          <w:color w:val="000080"/>
          <w:sz w:val="20"/>
          <w:szCs w:val="20"/>
          <w:rtl w:val="0"/>
        </w:rPr>
        <w:t xml:space="preserve"> &lt;&lt; dif_forms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w:t>
      </w:r>
      <w:r w:rsidDel="00000000" w:rsidR="00000000" w:rsidRPr="00000000">
        <w:rPr>
          <w:rFonts w:ascii="Courier New" w:cs="Courier New" w:eastAsia="Courier New" w:hAnsi="Courier New"/>
          <w:b w:val="1"/>
          <w:color w:val="808080"/>
          <w:sz w:val="20"/>
          <w:szCs w:val="20"/>
          <w:rtl w:val="0"/>
        </w:rPr>
        <w:t xml:space="preserve">"Not in dictionary(potentional mistakes): "</w:t>
      </w:r>
      <w:r w:rsidDel="00000000" w:rsidR="00000000" w:rsidRPr="00000000">
        <w:rPr>
          <w:rFonts w:ascii="Courier New" w:cs="Courier New" w:eastAsia="Courier New" w:hAnsi="Courier New"/>
          <w:b w:val="1"/>
          <w:color w:val="000080"/>
          <w:sz w:val="20"/>
          <w:szCs w:val="20"/>
          <w:rtl w:val="0"/>
        </w:rPr>
        <w:t xml:space="preserve"> &lt;&lt;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)not_here.size()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inn.close();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Levenshtein distance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Time: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O(not_here * dictionary * (not_here[i].size * dictionary[i].size)) &lt;-&gt;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O(n^4) -&gt; n ~ 100</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it's if length of the string is equal to numbers of this strings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Memory: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O(n^4) ~ so much</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yet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i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 i &lt; not_here.size(); i++)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ans = </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check_value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auto</w:t>
      </w:r>
      <w:r w:rsidDel="00000000" w:rsidR="00000000" w:rsidRPr="00000000">
        <w:rPr>
          <w:rFonts w:ascii="Courier New" w:cs="Courier New" w:eastAsia="Courier New" w:hAnsi="Courier New"/>
          <w:b w:val="1"/>
          <w:color w:val="000080"/>
          <w:sz w:val="20"/>
          <w:szCs w:val="20"/>
          <w:rtl w:val="0"/>
        </w:rPr>
        <w:t xml:space="preserve"> j = dict.begin(); j != dict.end(); j++)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here I count Levenshtein distance for my wrong wordform</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tmp = levenshtein(not_here[i].first, (*j).first);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(tmp &lt; ans)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not_here[i].second = (*j).first;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ans = tmp;</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 (tmp == ans &amp;&amp; (*j).second &gt; check_value)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not_here[i].second = (*j).first;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ans = tmp;</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check_value = (*j).second;</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not_here[i].first &lt;&lt; </w:t>
      </w:r>
      <w:r w:rsidDel="00000000" w:rsidR="00000000" w:rsidRPr="00000000">
        <w:rPr>
          <w:rFonts w:ascii="Courier New" w:cs="Courier New" w:eastAsia="Courier New" w:hAnsi="Courier New"/>
          <w:b w:val="1"/>
          <w:color w:val="808080"/>
          <w:sz w:val="20"/>
          <w:szCs w:val="20"/>
          <w:rtl w:val="0"/>
        </w:rPr>
        <w:t xml:space="preserve">"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(ans &lt;= </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not_here[i].second &lt;&lt; </w:t>
      </w:r>
      <w:r w:rsidDel="00000000" w:rsidR="00000000" w:rsidRPr="00000000">
        <w:rPr>
          <w:rFonts w:ascii="Courier New" w:cs="Courier New" w:eastAsia="Courier New" w:hAnsi="Courier New"/>
          <w:b w:val="1"/>
          <w:color w:val="808080"/>
          <w:sz w:val="20"/>
          <w:szCs w:val="20"/>
          <w:rtl w:val="0"/>
        </w:rPr>
        <w:t xml:space="preserve">" - "</w:t>
      </w:r>
      <w:r w:rsidDel="00000000" w:rsidR="00000000" w:rsidRPr="00000000">
        <w:rPr>
          <w:rFonts w:ascii="Courier New" w:cs="Courier New" w:eastAsia="Courier New" w:hAnsi="Courier New"/>
          <w:b w:val="1"/>
          <w:color w:val="000080"/>
          <w:sz w:val="20"/>
          <w:szCs w:val="20"/>
          <w:rtl w:val="0"/>
        </w:rPr>
        <w:t xml:space="preserve"> &lt;&lt; ans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yet++;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not_here[i].second = </w:t>
      </w:r>
      <w:r w:rsidDel="00000000" w:rsidR="00000000" w:rsidRPr="00000000">
        <w:rPr>
          <w:rFonts w:ascii="Courier New" w:cs="Courier New" w:eastAsia="Courier New" w:hAnsi="Courier New"/>
          <w:b w:val="1"/>
          <w:color w:val="808080"/>
          <w:sz w:val="20"/>
          <w:szCs w:val="20"/>
          <w:rtl w:val="0"/>
        </w:rPr>
        <w:t xml:space="preserve">"badd"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w:t>
      </w:r>
      <w:r w:rsidDel="00000000" w:rsidR="00000000" w:rsidRPr="00000000">
        <w:rPr>
          <w:rFonts w:ascii="Courier New" w:cs="Courier New" w:eastAsia="Courier New" w:hAnsi="Courier New"/>
          <w:b w:val="1"/>
          <w:color w:val="808080"/>
          <w:sz w:val="20"/>
          <w:szCs w:val="20"/>
          <w:rtl w:val="0"/>
        </w:rPr>
        <w:t xml:space="preserve">"not find - &gt;2"</w:t>
      </w:r>
      <w:r w:rsidDel="00000000" w:rsidR="00000000" w:rsidRPr="00000000">
        <w:rPr>
          <w:rFonts w:ascii="Courier New" w:cs="Courier New" w:eastAsia="Courier New" w:hAnsi="Courier New"/>
          <w:b w:val="1"/>
          <w:color w:val="000080"/>
          <w:sz w:val="20"/>
          <w:szCs w:val="20"/>
          <w:rtl w:val="0"/>
        </w:rPr>
        <w:t xml:space="preserve">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update string in all */</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all[not_here[i].first].second = not_here[i].second;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dif_forms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forms1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auto</w:t>
      </w:r>
      <w:r w:rsidDel="00000000" w:rsidR="00000000" w:rsidRPr="00000000">
        <w:rPr>
          <w:rFonts w:ascii="Courier New" w:cs="Courier New" w:eastAsia="Courier New" w:hAnsi="Courier New"/>
          <w:b w:val="1"/>
          <w:color w:val="000080"/>
          <w:sz w:val="20"/>
          <w:szCs w:val="20"/>
          <w:rtl w:val="0"/>
        </w:rPr>
        <w:t xml:space="preserve"> it = all.begin(); it != all.end(); it++)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((*it).second.second != </w:t>
      </w:r>
      <w:r w:rsidDel="00000000" w:rsidR="00000000" w:rsidRPr="00000000">
        <w:rPr>
          <w:rFonts w:ascii="Courier New" w:cs="Courier New" w:eastAsia="Courier New" w:hAnsi="Courier New"/>
          <w:b w:val="1"/>
          <w:color w:val="808080"/>
          <w:sz w:val="20"/>
          <w:szCs w:val="20"/>
          <w:rtl w:val="0"/>
        </w:rPr>
        <w:t xml:space="preserve">"badd"</w:t>
      </w: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dif_forms++;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forms += (*it).second.first;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w:t>
      </w:r>
      <w:r w:rsidDel="00000000" w:rsidR="00000000" w:rsidRPr="00000000">
        <w:rPr>
          <w:rFonts w:ascii="Courier New" w:cs="Courier New" w:eastAsia="Courier New" w:hAnsi="Courier New"/>
          <w:b w:val="1"/>
          <w:color w:val="808080"/>
          <w:sz w:val="20"/>
          <w:szCs w:val="20"/>
          <w:rtl w:val="0"/>
        </w:rPr>
        <w:t xml:space="preserve">"\nDifferent wordforms: "</w:t>
      </w:r>
      <w:r w:rsidDel="00000000" w:rsidR="00000000" w:rsidRPr="00000000">
        <w:rPr>
          <w:rFonts w:ascii="Courier New" w:cs="Courier New" w:eastAsia="Courier New" w:hAnsi="Courier New"/>
          <w:b w:val="1"/>
          <w:color w:val="000080"/>
          <w:sz w:val="20"/>
          <w:szCs w:val="20"/>
          <w:rtl w:val="0"/>
        </w:rPr>
        <w:t xml:space="preserve"> &lt;&lt; dif_forms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cout &lt;&lt; </w:t>
      </w:r>
      <w:r w:rsidDel="00000000" w:rsidR="00000000" w:rsidRPr="00000000">
        <w:rPr>
          <w:rFonts w:ascii="Courier New" w:cs="Courier New" w:eastAsia="Courier New" w:hAnsi="Courier New"/>
          <w:b w:val="1"/>
          <w:color w:val="808080"/>
          <w:sz w:val="20"/>
          <w:szCs w:val="20"/>
          <w:rtl w:val="0"/>
        </w:rPr>
        <w:t xml:space="preserve">"Not in dictionary(potentional mistakes): "</w:t>
      </w:r>
      <w:r w:rsidDel="00000000" w:rsidR="00000000" w:rsidRPr="00000000">
        <w:rPr>
          <w:rFonts w:ascii="Courier New" w:cs="Courier New" w:eastAsia="Courier New" w:hAnsi="Courier New"/>
          <w:b w:val="1"/>
          <w:color w:val="000080"/>
          <w:sz w:val="20"/>
          <w:szCs w:val="20"/>
          <w:rtl w:val="0"/>
        </w:rPr>
        <w:t xml:space="preserve"> &lt;&lt; forms1 &lt;&lt;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ofstream out(</w:t>
      </w:r>
      <w:r w:rsidDel="00000000" w:rsidR="00000000" w:rsidRPr="00000000">
        <w:rPr>
          <w:rFonts w:ascii="Courier New" w:cs="Courier New" w:eastAsia="Courier New" w:hAnsi="Courier New"/>
          <w:b w:val="1"/>
          <w:color w:val="808080"/>
          <w:sz w:val="20"/>
          <w:szCs w:val="20"/>
          <w:rtl w:val="0"/>
        </w:rPr>
        <w:t xml:space="preserve">"answer.txt"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out.is_open();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 i =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 i &lt; my_ans.size(); i++)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out &lt;&lt; all[my_ans[i]].second &lt;&lt; </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out.close();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E7">
      <w:pPr>
        <w:shd w:fill="ffffff" w:val="clear"/>
        <w:spacing w:after="120" w:line="240" w:lineRule="auto"/>
        <w:jc w:val="both"/>
        <w:rPr/>
      </w:pPr>
      <w:r w:rsidDel="00000000" w:rsidR="00000000" w:rsidRPr="00000000">
        <w:rPr>
          <w:rtl w:val="0"/>
        </w:rPr>
        <w:t xml:space="preserve">Результат: </w:t>
      </w:r>
    </w:p>
    <w:p w:rsidR="00000000" w:rsidDel="00000000" w:rsidP="00000000" w:rsidRDefault="00000000" w:rsidRPr="00000000" w14:paraId="000000E8">
      <w:pPr>
        <w:shd w:fill="ffffff" w:val="clear"/>
        <w:spacing w:after="120" w:line="240" w:lineRule="auto"/>
        <w:jc w:val="both"/>
        <w:rPr/>
      </w:pPr>
      <w:r w:rsidDel="00000000" w:rsidR="00000000" w:rsidRPr="00000000">
        <w:rPr>
          <w:rtl w:val="0"/>
        </w:rPr>
        <w:t xml:space="preserve">Total wordforms: 1694</w:t>
      </w:r>
    </w:p>
    <w:p w:rsidR="00000000" w:rsidDel="00000000" w:rsidP="00000000" w:rsidRDefault="00000000" w:rsidRPr="00000000" w14:paraId="000000E9">
      <w:pPr>
        <w:shd w:fill="ffffff" w:val="clear"/>
        <w:spacing w:after="120" w:line="240" w:lineRule="auto"/>
        <w:jc w:val="both"/>
        <w:rPr/>
      </w:pPr>
      <w:r w:rsidDel="00000000" w:rsidR="00000000" w:rsidRPr="00000000">
        <w:rPr>
          <w:rtl w:val="0"/>
        </w:rPr>
        <w:t xml:space="preserve">Different wordforms: 812</w:t>
      </w:r>
    </w:p>
    <w:p w:rsidR="00000000" w:rsidDel="00000000" w:rsidP="00000000" w:rsidRDefault="00000000" w:rsidRPr="00000000" w14:paraId="000000EA">
      <w:pPr>
        <w:shd w:fill="ffffff" w:val="clear"/>
        <w:spacing w:after="120" w:line="240" w:lineRule="auto"/>
        <w:jc w:val="both"/>
        <w:rPr/>
      </w:pPr>
      <w:r w:rsidDel="00000000" w:rsidR="00000000" w:rsidRPr="00000000">
        <w:rPr>
          <w:rtl w:val="0"/>
        </w:rPr>
      </w:r>
    </w:p>
    <w:p w:rsidR="00000000" w:rsidDel="00000000" w:rsidP="00000000" w:rsidRDefault="00000000" w:rsidRPr="00000000" w14:paraId="000000EB">
      <w:pPr>
        <w:shd w:fill="ffffff" w:val="clear"/>
        <w:spacing w:after="120" w:line="240" w:lineRule="auto"/>
        <w:jc w:val="both"/>
        <w:rPr/>
      </w:pPr>
      <w:r w:rsidDel="00000000" w:rsidR="00000000" w:rsidRPr="00000000">
        <w:rPr>
          <w:rtl w:val="0"/>
        </w:rPr>
        <w:t xml:space="preserve">Different wordforms in dictionary: 806</w:t>
      </w:r>
    </w:p>
    <w:p w:rsidR="00000000" w:rsidDel="00000000" w:rsidP="00000000" w:rsidRDefault="00000000" w:rsidRPr="00000000" w14:paraId="000000EC">
      <w:pPr>
        <w:shd w:fill="ffffff" w:val="clear"/>
        <w:spacing w:after="120" w:line="240" w:lineRule="auto"/>
        <w:jc w:val="both"/>
        <w:rPr/>
      </w:pPr>
      <w:r w:rsidDel="00000000" w:rsidR="00000000" w:rsidRPr="00000000">
        <w:rPr>
          <w:rtl w:val="0"/>
        </w:rPr>
        <w:t xml:space="preserve">Not in dictionary(potentional mistakes): 6</w:t>
      </w:r>
    </w:p>
    <w:p w:rsidR="00000000" w:rsidDel="00000000" w:rsidP="00000000" w:rsidRDefault="00000000" w:rsidRPr="00000000" w14:paraId="000000ED">
      <w:pPr>
        <w:shd w:fill="ffffff" w:val="clear"/>
        <w:spacing w:after="120" w:line="240" w:lineRule="auto"/>
        <w:jc w:val="both"/>
        <w:rPr/>
      </w:pPr>
      <w:r w:rsidDel="00000000" w:rsidR="00000000" w:rsidRPr="00000000">
        <w:rPr>
          <w:rtl w:val="0"/>
        </w:rPr>
      </w:r>
    </w:p>
    <w:p w:rsidR="00000000" w:rsidDel="00000000" w:rsidP="00000000" w:rsidRDefault="00000000" w:rsidRPr="00000000" w14:paraId="000000EE">
      <w:pPr>
        <w:shd w:fill="ffffff" w:val="clear"/>
        <w:spacing w:after="120" w:line="240" w:lineRule="auto"/>
        <w:jc w:val="both"/>
        <w:rPr/>
      </w:pPr>
      <w:r w:rsidDel="00000000" w:rsidR="00000000" w:rsidRPr="00000000">
        <w:rPr>
          <w:rtl w:val="0"/>
        </w:rPr>
        <w:t xml:space="preserve">чуствительность - чувствительность - 1</w:t>
      </w:r>
    </w:p>
    <w:p w:rsidR="00000000" w:rsidDel="00000000" w:rsidP="00000000" w:rsidRDefault="00000000" w:rsidRPr="00000000" w14:paraId="000000EF">
      <w:pPr>
        <w:shd w:fill="ffffff" w:val="clear"/>
        <w:spacing w:after="120" w:line="240" w:lineRule="auto"/>
        <w:jc w:val="both"/>
        <w:rPr/>
      </w:pPr>
      <w:r w:rsidDel="00000000" w:rsidR="00000000" w:rsidRPr="00000000">
        <w:rPr>
          <w:rtl w:val="0"/>
        </w:rPr>
        <w:t xml:space="preserve">столбцы - столбы - 1</w:t>
      </w:r>
    </w:p>
    <w:p w:rsidR="00000000" w:rsidDel="00000000" w:rsidP="00000000" w:rsidRDefault="00000000" w:rsidRPr="00000000" w14:paraId="000000F0">
      <w:pPr>
        <w:shd w:fill="ffffff" w:val="clear"/>
        <w:spacing w:after="120" w:line="240" w:lineRule="auto"/>
        <w:jc w:val="both"/>
        <w:rPr/>
      </w:pPr>
      <w:r w:rsidDel="00000000" w:rsidR="00000000" w:rsidRPr="00000000">
        <w:rPr>
          <w:rtl w:val="0"/>
        </w:rPr>
        <w:t xml:space="preserve">узнваанием - узнаванием - 2</w:t>
      </w:r>
    </w:p>
    <w:p w:rsidR="00000000" w:rsidDel="00000000" w:rsidP="00000000" w:rsidRDefault="00000000" w:rsidRPr="00000000" w14:paraId="000000F1">
      <w:pPr>
        <w:shd w:fill="ffffff" w:val="clear"/>
        <w:spacing w:after="120" w:line="240" w:lineRule="auto"/>
        <w:jc w:val="both"/>
        <w:rPr/>
      </w:pPr>
      <w:r w:rsidDel="00000000" w:rsidR="00000000" w:rsidRPr="00000000">
        <w:rPr>
          <w:rtl w:val="0"/>
        </w:rPr>
        <w:t xml:space="preserve">50-70гц - 50-70 - 2</w:t>
      </w:r>
    </w:p>
    <w:p w:rsidR="00000000" w:rsidDel="00000000" w:rsidP="00000000" w:rsidRDefault="00000000" w:rsidRPr="00000000" w14:paraId="000000F2">
      <w:pPr>
        <w:shd w:fill="ffffff" w:val="clear"/>
        <w:spacing w:after="120" w:line="240" w:lineRule="auto"/>
        <w:jc w:val="both"/>
        <w:rPr/>
      </w:pPr>
      <w:r w:rsidDel="00000000" w:rsidR="00000000" w:rsidRPr="00000000">
        <w:rPr>
          <w:rtl w:val="0"/>
        </w:rPr>
        <w:t xml:space="preserve">100гц - 100 - 2</w:t>
      </w:r>
    </w:p>
    <w:p w:rsidR="00000000" w:rsidDel="00000000" w:rsidP="00000000" w:rsidRDefault="00000000" w:rsidRPr="00000000" w14:paraId="000000F3">
      <w:pPr>
        <w:shd w:fill="ffffff" w:val="clear"/>
        <w:spacing w:after="120" w:line="240" w:lineRule="auto"/>
        <w:jc w:val="both"/>
        <w:rPr/>
      </w:pPr>
      <w:r w:rsidDel="00000000" w:rsidR="00000000" w:rsidRPr="00000000">
        <w:rPr>
          <w:rtl w:val="0"/>
        </w:rPr>
        <w:t xml:space="preserve">базиярная - базилярная - 1</w:t>
      </w:r>
    </w:p>
    <w:p w:rsidR="00000000" w:rsidDel="00000000" w:rsidP="00000000" w:rsidRDefault="00000000" w:rsidRPr="00000000" w14:paraId="000000F4">
      <w:pPr>
        <w:shd w:fill="ffffff" w:val="clear"/>
        <w:spacing w:after="120" w:line="240" w:lineRule="auto"/>
        <w:jc w:val="both"/>
        <w:rPr/>
      </w:pPr>
      <w:r w:rsidDel="00000000" w:rsidR="00000000" w:rsidRPr="00000000">
        <w:rPr>
          <w:rtl w:val="0"/>
        </w:rPr>
      </w:r>
    </w:p>
    <w:p w:rsidR="00000000" w:rsidDel="00000000" w:rsidP="00000000" w:rsidRDefault="00000000" w:rsidRPr="00000000" w14:paraId="000000F5">
      <w:pPr>
        <w:shd w:fill="ffffff" w:val="clear"/>
        <w:spacing w:after="120" w:line="240" w:lineRule="auto"/>
        <w:jc w:val="both"/>
        <w:rPr/>
      </w:pPr>
      <w:r w:rsidDel="00000000" w:rsidR="00000000" w:rsidRPr="00000000">
        <w:rPr>
          <w:rtl w:val="0"/>
        </w:rPr>
        <w:t xml:space="preserve">Different wordforms: 812</w:t>
      </w:r>
    </w:p>
    <w:p w:rsidR="00000000" w:rsidDel="00000000" w:rsidP="00000000" w:rsidRDefault="00000000" w:rsidRPr="00000000" w14:paraId="000000F6">
      <w:pPr>
        <w:shd w:fill="ffffff" w:val="clear"/>
        <w:spacing w:after="120" w:line="240" w:lineRule="auto"/>
        <w:jc w:val="both"/>
        <w:rPr/>
      </w:pPr>
      <w:r w:rsidDel="00000000" w:rsidR="00000000" w:rsidRPr="00000000">
        <w:rPr>
          <w:rtl w:val="0"/>
        </w:rPr>
        <w:t xml:space="preserve">Not in dictionary(potentional mistakes): 0</w:t>
      </w:r>
    </w:p>
    <w:p w:rsidR="00000000" w:rsidDel="00000000" w:rsidP="00000000" w:rsidRDefault="00000000" w:rsidRPr="00000000" w14:paraId="000000F7">
      <w:pPr>
        <w:shd w:fill="ffffff" w:val="clear"/>
        <w:spacing w:after="12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F8">
      <w:pPr>
        <w:shd w:fill="ffffff" w:val="clear"/>
        <w:spacing w:after="120" w:line="240" w:lineRule="auto"/>
        <w:jc w:val="both"/>
        <w:rPr/>
      </w:pPr>
      <w:r w:rsidDel="00000000" w:rsidR="00000000" w:rsidRPr="00000000">
        <w:rPr>
          <w:rtl w:val="0"/>
        </w:rPr>
      </w:r>
    </w:p>
    <w:p w:rsidR="00000000" w:rsidDel="00000000" w:rsidP="00000000" w:rsidRDefault="00000000" w:rsidRPr="00000000" w14:paraId="000000F9">
      <w:pPr>
        <w:shd w:fill="ffffff" w:val="clear"/>
        <w:spacing w:after="120" w:line="240" w:lineRule="auto"/>
        <w:jc w:val="both"/>
        <w:rPr/>
      </w:pPr>
      <w:r w:rsidDel="00000000" w:rsidR="00000000" w:rsidRPr="00000000">
        <w:rPr>
          <w:rtl w:val="0"/>
        </w:rPr>
        <w:t xml:space="preserve">Ответ:</w:t>
      </w:r>
    </w:p>
    <w:p w:rsidR="00000000" w:rsidDel="00000000" w:rsidP="00000000" w:rsidRDefault="00000000" w:rsidRPr="00000000" w14:paraId="000000FA">
      <w:pPr>
        <w:shd w:fill="ffffff" w:val="clear"/>
        <w:spacing w:after="120" w:line="240" w:lineRule="auto"/>
        <w:jc w:val="both"/>
        <w:rPr/>
      </w:pPr>
      <w:r w:rsidDel="00000000" w:rsidR="00000000" w:rsidRPr="00000000">
        <w:rPr>
          <w:rtl w:val="0"/>
        </w:rPr>
        <w:t xml:space="preserve">мозг и сенсорные системы наш организм довольно богато снабжен различными органами чувств еще в античные времена выделили основные пять чувств зрение слух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органы насколько растянут кишечник или бронхи все это достаточно значимо большинство сенсорных систем имеют стандартное строение и все начинается с клеток-рецепторов то есть таких датчиков которые реагируют на сигнал на химический сигнал молекулы появились в окружающей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это такой провод который связывает датчик и центральный процессор головной 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сенсорикой и наконец третий самый сложный этап сигнал попадает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более сложные вычислительные операции реализуются самые сложные человеческие моменты обработки информации случаются в коре больших полушарий если смотреть подробнее на наши рецепторы с них собственно все начинается мы видим что они делятся на два типа это могут быть нервные клетки или ненервные клетки если рецептор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информация об окружающей среде тем правильнее ваше 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превратились в рецепторы но это уже не нервные клетки а такие рецепторы называются вторично чувствующими для того чтобы им передать сигнал в цнс нужна помощь нейронов периферической нервной системы то есть рецептор реагирует на стимул потом он должен передать его на так называемый проводящий нейрон и уже только отростки проводящего нейрона доберутся до головного и спинного мозга к первично чувствующим рецепторам относятся рецепторы нашей обонятельной системы а еще рецепторы таких систем как кожная мышечная болевая еще рецепторы системы внутренней чувствительности вторично чувствующие рецепторы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выделения некой части нашего тела в отдельную сенсорную систему в общем и целом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обмениваются внутри сенсорной системы информацией с этой точки зрения кожная чувствительность болевая чувствительность и мышечная чувствительность это разные сенсорные системы хотя когда-то говорилось об общей чувствительности тела обоняние отдельная сенсорная система но существует так называемая дополнительная обонятельная система вомероназальный орган эта конструкция хоть она и небольшая удовлетворяет всем критериям приложимым к сенсорной системе поэтому довольно логично вомероназальный орган и все что с ним связано то есть сигналы которые возникают при появлении феромонов а потом уходят в гипоталамус выделять в отдельную сенсорную систему но она получается уж больно маленькая просто она очень сильно редуцирована как рецептор вообще реагирует на сигнал за счет чего чувствительная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положительно заряженные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чувствительности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убегающий в центральную нервную систему и чем сильнее сенсорное воздействие тем чаще бегут импульсы потенциалы действия сначала по сенсорному нерву а потом уже внутри сенсорных центров головного и спинного мозга это является первым из двух базовых законов работы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концентрированный раствор например глюкозы тем чаще бегут импульсы по тому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секунду если импульсы бегут с частотой 50–70 по нерву то это для нас субъективно сигнал средней силы когда ближе к 100 импульсам в секунду то есть 100 это сильный сигнал а когда уходит за 100 гц это уже сверхсильный сигнал и такие сигналы для нас зачастую субъективно неприятны слишком яркий свет слишком громкий звук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 для того чтобы рецепторы хорошо и качественно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путать понятия орган чувств и сенсорная система орган чувств это место где рецептору хорошо скажем глаз это орган зрения внутреннее ухо или улитка орган слуха кожа это орган осязания болевой чувствительности помимо интенсивности энергии каждый сенсорный сигнал характеризуется еще одним качеством с точки зрения организации сенсорной системы качественно разными сигналами считаются те которые действуют на разные рецепторы это не очень сходится с нашим бытовым восприятием работы органов чувств и сенсорных систем но это именно так проще всего это понять на примере кожной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качественно разные сигналы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2d-картинки и отчитываются перед центральной нервной системой о неких точках в определенных местах пространства то есть качественно разные сигналы это сигналы действующие на разные рецепторы дело еще в том что рецепторы как правило расположены в определенном месте нашего тела эта зона называется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отображается на структурах головного и спинного мозга этот параллельный перенос знаком вам из геометрии в результате возникает очень интересный эффект у нас в головном или спинном мозге формируется карта рецепторных поверхностей наша кожная поверхность с большим пальцем ухом спиной мизинцем коленом и так далее отображается в центрах кожной чувствительности сетчатка отображается в зрительных центрах а улитка и ее базилярная мембрана в слуховых центрах параллельный перенос позволяет нашему мозгу различать сигналы разного качества каким образом мозг узнает что прикоснулись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характеристики с помощью номера канала и этого достаточно головному мозгу для того чтобы дальше обрабатывать эту сенсорную информацию что происходит в головном и спинном мозге с сенсорными сигналами они фильтруются и способны запускать различные реакции головной и спинной мозг особенно головной способны опознавать так называемые сенсорные образы сенсорная область это совокупность нескольких сенсорных сигналов информационная сущность более высокого порядка спинной мозг в основном работает с чувствительностью тела 31 сегмент спинного мозга считывает информацию с 31-го этажа нашего тела это болевая чувствительность кожная мышечная чувствительность и сигналы от внутренних органов это называется интерорецепция внутренняя чувствительность дальше белое вещество спинного мозга 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дорсальные столбы идущие на самой задней поверхности спинного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 если мы говорим о головном мозге то ему достается львиная доля сенсорных входов существует обонятельный нерв зрительный нерв вестибуло-слуховой нерв три нерва занимающиеся исключительно сенсорикой кроме того такие нервы как лицевой языкоглоточный тройничный тоже передают различные сенсорные сигналы очень важным уровнем обработки сенсорных сигналов является таламус структура через которую все сенсорные потоки кроме обоняния поднимаются в кору больших полушарий таламус это важнейший информационный фильтр работающий по заказу коры больших полушарий и пропускающий то что здесь и сейчас является значимым кроме того таламус очень охотно пропускает новые сильные сигналы в выполнении этой функции ему помогает четверохолмие среднего мозга где расположены наши древние зрительные и слуховые центры в конце концов сенсорная информация поднимается в кору больших полушарий где есть зрительные центры слуховые центры вкусовые центры затылочная доля это зрительная кора височная доля слуховая область в районе центральной борозды это наша чувствительность внутри этих сенсорных зон выделяют первичную вторичную а также третичную кору которая занимается узнаванием все более сложных образов первичная зрительная кора это узнавание линий вторичная зрительная кора узнавание геометрических фигур а третичная это уже лица конкретных людей после обработки в конкретных сенсорных центрах сенсорная информация передается в ассоциативную теменную кору где находятся нейроны способные работать одновременно с разными сенсорными потоками </w:t>
      </w:r>
    </w:p>
    <w:p w:rsidR="00000000" w:rsidDel="00000000" w:rsidP="00000000" w:rsidRDefault="00000000" w:rsidRPr="00000000" w14:paraId="000000FB">
      <w:pPr>
        <w:shd w:fill="ffffff" w:val="clear"/>
        <w:spacing w:after="120" w:line="240" w:lineRule="auto"/>
        <w:jc w:val="both"/>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sectPr>
      <w:headerReference r:id="rId13" w:type="first"/>
      <w:footerReference r:id="rId14" w:type="first"/>
      <w:type w:val="continuous"/>
      <w:pgSz w:h="16838" w:w="11906" w:orient="portrait"/>
      <w:pgMar w:bottom="1134" w:top="1134" w:left="1134" w:right="567" w:header="720" w:footer="720"/>
      <w:cols w:equalWidth="0" w:num="1">
        <w:col w:space="0" w:w="10204.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66.999999999998" w:type="dxa"/>
      <w:jc w:val="left"/>
      <w:tblInd w:w="0.0" w:type="dxa"/>
      <w:tblLayout w:type="fixed"/>
      <w:tblLook w:val="0600"/>
    </w:tblPr>
    <w:tblGrid>
      <w:gridCol w:w="3489"/>
      <w:gridCol w:w="3489"/>
      <w:gridCol w:w="3489"/>
      <w:tblGridChange w:id="0">
        <w:tblGrid>
          <w:gridCol w:w="3489"/>
          <w:gridCol w:w="3489"/>
          <w:gridCol w:w="3489"/>
        </w:tblGrid>
      </w:tblGridChange>
    </w:tblGrid>
    <w:t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206.0" w:type="dxa"/>
      <w:jc w:val="left"/>
      <w:tblInd w:w="0.0" w:type="dxa"/>
      <w:tblLayout w:type="fixed"/>
      <w:tblLook w:val="0600"/>
    </w:tblPr>
    <w:tblGrid>
      <w:gridCol w:w="3402"/>
      <w:gridCol w:w="3402"/>
      <w:gridCol w:w="3402"/>
      <w:tblGridChange w:id="0">
        <w:tblGrid>
          <w:gridCol w:w="3402"/>
          <w:gridCol w:w="3402"/>
          <w:gridCol w:w="3402"/>
        </w:tblGrid>
      </w:tblGridChange>
    </w:tblGrid>
    <w:t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6.999999999998" w:type="dxa"/>
      <w:jc w:val="left"/>
      <w:tblInd w:w="0.0" w:type="dxa"/>
      <w:tblLayout w:type="fixed"/>
      <w:tblLook w:val="0600"/>
    </w:tblPr>
    <w:tblGrid>
      <w:gridCol w:w="3489"/>
      <w:gridCol w:w="3489"/>
      <w:gridCol w:w="3489"/>
      <w:tblGridChange w:id="0">
        <w:tblGrid>
          <w:gridCol w:w="3489"/>
          <w:gridCol w:w="3489"/>
          <w:gridCol w:w="3489"/>
        </w:tblGrid>
      </w:tblGridChange>
    </w:tblGrid>
    <w:tr>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206.0" w:type="dxa"/>
      <w:jc w:val="left"/>
      <w:tblInd w:w="0.0" w:type="dxa"/>
      <w:tblLayout w:type="fixed"/>
      <w:tblLook w:val="0600"/>
    </w:tblPr>
    <w:tblGrid>
      <w:gridCol w:w="3402"/>
      <w:gridCol w:w="3402"/>
      <w:gridCol w:w="3402"/>
      <w:tblGridChange w:id="0">
        <w:tblGrid>
          <w:gridCol w:w="3402"/>
          <w:gridCol w:w="3402"/>
          <w:gridCol w:w="3402"/>
        </w:tblGrid>
      </w:tblGridChange>
    </w:tblGrid>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iazza.com/class_profile/get_resource/ke46vs4ti6t4ae/kh0ameymapd155" TargetMode="Externa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yperlink" Target="https://piazza.com/redirect/s3?bucket=uploads&amp;prefix=paste%2Fke45e8wblop2qf%2F171f2711ed8a04916ca43ea875fb2b8db0e2bc316b0e0e1f692d54f8086643bc%2Fbrain074.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