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28" w:rsidRPr="00D25028" w:rsidRDefault="00D25028" w:rsidP="00D25028">
      <w:pPr>
        <w:rPr>
          <w:rFonts w:asciiTheme="majorBidi" w:eastAsia="Times New Roman" w:hAnsiTheme="majorBidi" w:cstheme="majorBidi"/>
          <w:b/>
          <w:bCs/>
          <w:noProof/>
          <w:szCs w:val="22"/>
          <w:lang w:eastAsia="en-US"/>
        </w:rPr>
      </w:pPr>
      <w:r w:rsidRPr="00D25028">
        <w:rPr>
          <w:rFonts w:asciiTheme="majorBidi" w:eastAsia="Times New Roman" w:hAnsiTheme="majorBidi" w:cstheme="majorBidi"/>
          <w:b/>
          <w:bCs/>
          <w:noProof/>
          <w:sz w:val="32"/>
          <w:szCs w:val="36"/>
          <w:lang w:eastAsia="en-US"/>
        </w:rPr>
        <w:t xml:space="preserve"> </w:t>
      </w:r>
    </w:p>
    <w:p w:rsidR="00D25028" w:rsidRPr="006B332C" w:rsidRDefault="00D25028" w:rsidP="00D25028">
      <w:pPr>
        <w:rPr>
          <w:rFonts w:asciiTheme="majorBidi" w:eastAsia="Times New Roman" w:hAnsiTheme="majorBidi" w:cstheme="majorBidi"/>
          <w:b/>
          <w:bCs/>
          <w:noProof/>
          <w:color w:val="17365D" w:themeColor="text2" w:themeShade="BF"/>
          <w:sz w:val="36"/>
          <w:szCs w:val="40"/>
          <w:rtl/>
          <w:lang w:eastAsia="en-US"/>
        </w:rPr>
      </w:pPr>
      <w:r w:rsidRPr="006B332C">
        <w:rPr>
          <w:rFonts w:asciiTheme="majorBidi" w:eastAsia="Times New Roman" w:hAnsiTheme="majorBidi" w:cstheme="majorBidi"/>
          <w:b/>
          <w:bCs/>
          <w:noProof/>
          <w:color w:val="17365D" w:themeColor="text2" w:themeShade="BF"/>
          <w:sz w:val="36"/>
          <w:szCs w:val="40"/>
          <w:lang w:eastAsia="en-US"/>
        </w:rPr>
        <w:t>5. Other Nonfunctional Requirements</w:t>
      </w:r>
    </w:p>
    <w:p w:rsidR="00D25028" w:rsidRPr="00D25028" w:rsidRDefault="00D25028" w:rsidP="00D25028">
      <w:pPr>
        <w:rPr>
          <w:rFonts w:asciiTheme="majorBidi" w:eastAsia="Times New Roman" w:hAnsiTheme="majorBidi" w:cstheme="majorBidi"/>
          <w:b/>
          <w:bCs/>
          <w:noProof/>
          <w:szCs w:val="18"/>
          <w:rtl/>
          <w:lang w:eastAsia="en-US"/>
        </w:rPr>
      </w:pPr>
    </w:p>
    <w:p w:rsidR="00D25028" w:rsidRPr="006B332C" w:rsidRDefault="00D25028" w:rsidP="006B332C">
      <w:pPr>
        <w:pStyle w:val="ListParagraph"/>
        <w:spacing w:line="360" w:lineRule="auto"/>
        <w:ind w:left="900" w:hanging="540"/>
        <w:rPr>
          <w:rFonts w:asciiTheme="majorBidi" w:hAnsiTheme="majorBidi" w:cstheme="majorBidi"/>
          <w:b/>
          <w:bCs/>
          <w:color w:val="365F91" w:themeColor="accent1" w:themeShade="BF"/>
          <w:sz w:val="32"/>
          <w:szCs w:val="32"/>
        </w:rPr>
      </w:pPr>
      <w:r w:rsidRPr="006B332C">
        <w:rPr>
          <w:rFonts w:asciiTheme="majorBidi" w:hAnsiTheme="majorBidi" w:cstheme="majorBidi"/>
          <w:b/>
          <w:bCs/>
          <w:color w:val="365F91" w:themeColor="accent1" w:themeShade="BF"/>
          <w:sz w:val="32"/>
          <w:szCs w:val="32"/>
        </w:rPr>
        <w:t>5.1. Performance Requirements:</w:t>
      </w:r>
    </w:p>
    <w:p w:rsidR="00D25028" w:rsidRPr="00D25028" w:rsidRDefault="00D25028" w:rsidP="006B332C">
      <w:pPr>
        <w:spacing w:line="360" w:lineRule="auto"/>
        <w:ind w:left="900"/>
        <w:rPr>
          <w:rFonts w:asciiTheme="majorBidi" w:eastAsia="Times New Roman" w:hAnsiTheme="majorBidi" w:cstheme="majorBidi"/>
          <w:noProof/>
          <w:sz w:val="24"/>
          <w:szCs w:val="22"/>
          <w:rtl/>
          <w:lang w:eastAsia="en-US"/>
        </w:rPr>
      </w:pPr>
      <w:r w:rsidRPr="00D25028">
        <w:rPr>
          <w:rFonts w:asciiTheme="majorBidi" w:eastAsia="Times New Roman" w:hAnsiTheme="majorBidi" w:cstheme="majorBidi"/>
          <w:noProof/>
          <w:sz w:val="24"/>
          <w:szCs w:val="22"/>
          <w:lang w:eastAsia="en-US"/>
        </w:rPr>
        <w:t>The system should provide a response time of less than 3 seconds for any user action, such as generating QR codes or sending attendance confirmations. The system should be designed to handle a scalable number of users.</w:t>
      </w:r>
    </w:p>
    <w:p w:rsidR="00D25028" w:rsidRPr="00D25028" w:rsidRDefault="00D25028" w:rsidP="00D25028">
      <w:pPr>
        <w:ind w:left="720"/>
        <w:rPr>
          <w:rFonts w:asciiTheme="majorBidi" w:eastAsia="Times New Roman" w:hAnsiTheme="majorBidi" w:cstheme="majorBidi"/>
          <w:noProof/>
          <w:szCs w:val="18"/>
          <w:rtl/>
          <w:lang w:eastAsia="en-US"/>
        </w:rPr>
      </w:pPr>
    </w:p>
    <w:p w:rsidR="00D25028" w:rsidRPr="006B332C" w:rsidRDefault="00D25028" w:rsidP="006B332C">
      <w:pPr>
        <w:pStyle w:val="ListParagraph"/>
        <w:spacing w:line="360" w:lineRule="auto"/>
        <w:ind w:left="900" w:hanging="540"/>
        <w:rPr>
          <w:rFonts w:asciiTheme="majorBidi" w:hAnsiTheme="majorBidi" w:cstheme="majorBidi"/>
          <w:b/>
          <w:bCs/>
          <w:color w:val="365F91" w:themeColor="accent1" w:themeShade="BF"/>
          <w:sz w:val="32"/>
          <w:szCs w:val="32"/>
        </w:rPr>
      </w:pPr>
      <w:r w:rsidRPr="006B332C">
        <w:rPr>
          <w:rFonts w:asciiTheme="majorBidi" w:hAnsiTheme="majorBidi" w:cstheme="majorBidi"/>
          <w:b/>
          <w:bCs/>
          <w:color w:val="365F91" w:themeColor="accent1" w:themeShade="BF"/>
          <w:sz w:val="32"/>
          <w:szCs w:val="32"/>
        </w:rPr>
        <w:t xml:space="preserve">5.2. Safety Requirements:  </w:t>
      </w:r>
    </w:p>
    <w:p w:rsidR="00D25028" w:rsidRPr="00D25028" w:rsidRDefault="00D25028" w:rsidP="006B332C">
      <w:pPr>
        <w:spacing w:line="360" w:lineRule="auto"/>
        <w:ind w:left="90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The system must comply with relevant data protection laws and regulations, ensuring the privacy and confidentiality of student and doctor information. Measures should be in place to ensure the integrity of data during transmission and storage, preventing unauthorized tampering or manipulation. Implement measures to ensure the security of QR codes, preventing unauthorized generation or duplication. In the case of planned system maintenance or unexpected downtime, and any unsaved data should be preserved.</w:t>
      </w:r>
    </w:p>
    <w:p w:rsidR="00D25028" w:rsidRPr="00D25028" w:rsidRDefault="00D25028" w:rsidP="00D25028">
      <w:pPr>
        <w:ind w:left="720"/>
        <w:rPr>
          <w:rFonts w:asciiTheme="majorBidi" w:eastAsia="Times New Roman" w:hAnsiTheme="majorBidi" w:cstheme="majorBidi"/>
          <w:noProof/>
          <w:szCs w:val="18"/>
          <w:lang w:eastAsia="en-US"/>
        </w:rPr>
      </w:pPr>
    </w:p>
    <w:p w:rsidR="00D25028" w:rsidRPr="006B332C" w:rsidRDefault="00D25028" w:rsidP="006B332C">
      <w:pPr>
        <w:pStyle w:val="ListParagraph"/>
        <w:spacing w:line="360" w:lineRule="auto"/>
        <w:ind w:left="900" w:hanging="540"/>
        <w:rPr>
          <w:rFonts w:asciiTheme="majorBidi" w:hAnsiTheme="majorBidi" w:cstheme="majorBidi"/>
          <w:b/>
          <w:bCs/>
          <w:color w:val="365F91" w:themeColor="accent1" w:themeShade="BF"/>
          <w:sz w:val="32"/>
          <w:szCs w:val="32"/>
        </w:rPr>
      </w:pPr>
      <w:r w:rsidRPr="006B332C">
        <w:rPr>
          <w:rFonts w:asciiTheme="majorBidi" w:hAnsiTheme="majorBidi" w:cstheme="majorBidi"/>
          <w:b/>
          <w:bCs/>
          <w:color w:val="365F91" w:themeColor="accent1" w:themeShade="BF"/>
          <w:sz w:val="32"/>
          <w:szCs w:val="32"/>
        </w:rPr>
        <w:t>5.3. Security Requirements:</w:t>
      </w:r>
    </w:p>
    <w:p w:rsidR="00D25028" w:rsidRPr="00D25028" w:rsidRDefault="00D25028" w:rsidP="006B332C">
      <w:pPr>
        <w:spacing w:line="360" w:lineRule="auto"/>
        <w:ind w:left="90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Only individuals with valid academic credentials and affiliations should be allowed to register as students or doctors. Only professor and teaching assistant can register inter to the website. Professor only can perform his/her particular actions. And no one without registered can inter to the app (only student). Implement secure algorithms for QR code generation to prevent malicious attempts to manipulate or counterfeit attendance records.</w:t>
      </w:r>
    </w:p>
    <w:p w:rsidR="00D25028" w:rsidRPr="00D25028" w:rsidRDefault="00D25028" w:rsidP="00D25028">
      <w:pPr>
        <w:ind w:left="720"/>
        <w:rPr>
          <w:rFonts w:asciiTheme="majorBidi" w:eastAsia="Times New Roman" w:hAnsiTheme="majorBidi" w:cstheme="majorBidi"/>
          <w:noProof/>
          <w:szCs w:val="18"/>
          <w:lang w:eastAsia="en-US"/>
        </w:rPr>
      </w:pPr>
    </w:p>
    <w:p w:rsidR="00D25028" w:rsidRPr="006B332C" w:rsidRDefault="00D25028" w:rsidP="0043105C">
      <w:pPr>
        <w:spacing w:line="360" w:lineRule="auto"/>
        <w:ind w:left="270"/>
        <w:rPr>
          <w:rFonts w:asciiTheme="majorBidi" w:hAnsiTheme="majorBidi" w:cstheme="majorBidi"/>
          <w:b/>
          <w:bCs/>
          <w:color w:val="365F91" w:themeColor="accent1" w:themeShade="BF"/>
          <w:sz w:val="32"/>
          <w:szCs w:val="32"/>
        </w:rPr>
      </w:pPr>
      <w:r w:rsidRPr="006B332C">
        <w:rPr>
          <w:rFonts w:asciiTheme="majorBidi" w:hAnsiTheme="majorBidi" w:cstheme="majorBidi"/>
          <w:b/>
          <w:bCs/>
          <w:color w:val="365F91" w:themeColor="accent1" w:themeShade="BF"/>
          <w:sz w:val="32"/>
          <w:szCs w:val="32"/>
        </w:rPr>
        <w:t>5.4. Software Quality Attributes:</w:t>
      </w:r>
    </w:p>
    <w:p w:rsidR="00D25028" w:rsidRPr="00D25028" w:rsidRDefault="00D25028" w:rsidP="0043105C">
      <w:pPr>
        <w:spacing w:line="360" w:lineRule="auto"/>
        <w:ind w:left="90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Availability: The attendance registration system should be available and responsive 99.9% of the time during scheduled</w:t>
      </w:r>
      <w:bookmarkStart w:id="0" w:name="_GoBack"/>
      <w:bookmarkEnd w:id="0"/>
      <w:r w:rsidRPr="00D25028">
        <w:rPr>
          <w:rFonts w:asciiTheme="majorBidi" w:eastAsia="Times New Roman" w:hAnsiTheme="majorBidi" w:cstheme="majorBidi"/>
          <w:noProof/>
          <w:sz w:val="24"/>
          <w:szCs w:val="22"/>
          <w:lang w:eastAsia="en-US"/>
        </w:rPr>
        <w:t xml:space="preserve"> class hours.</w:t>
      </w:r>
    </w:p>
    <w:p w:rsidR="00D25028" w:rsidRPr="00D25028" w:rsidRDefault="00D25028" w:rsidP="006B332C">
      <w:pPr>
        <w:spacing w:line="276" w:lineRule="auto"/>
        <w:ind w:left="900"/>
        <w:rPr>
          <w:rFonts w:asciiTheme="majorBidi" w:eastAsia="Times New Roman" w:hAnsiTheme="majorBidi" w:cstheme="majorBidi"/>
          <w:noProof/>
          <w:szCs w:val="18"/>
          <w:lang w:eastAsia="en-US"/>
        </w:rPr>
      </w:pPr>
    </w:p>
    <w:p w:rsidR="00D25028" w:rsidRPr="00D25028" w:rsidRDefault="00D25028" w:rsidP="006B332C">
      <w:pPr>
        <w:spacing w:line="276" w:lineRule="auto"/>
        <w:ind w:left="90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Flexibility: Scanning Options: The system seems flexible as it supports both fingerprint and facial recognition for identity verification, providing options for students.</w:t>
      </w:r>
    </w:p>
    <w:p w:rsidR="00D25028" w:rsidRPr="00D25028" w:rsidRDefault="00D25028" w:rsidP="006B332C">
      <w:pPr>
        <w:spacing w:line="276" w:lineRule="auto"/>
        <w:ind w:left="900"/>
        <w:rPr>
          <w:rFonts w:asciiTheme="majorBidi" w:eastAsia="Times New Roman" w:hAnsiTheme="majorBidi" w:cstheme="majorBidi"/>
          <w:noProof/>
          <w:szCs w:val="18"/>
          <w:lang w:eastAsia="en-US"/>
        </w:rPr>
      </w:pPr>
    </w:p>
    <w:p w:rsidR="00D25028" w:rsidRPr="00D25028" w:rsidRDefault="00D25028" w:rsidP="006B332C">
      <w:pPr>
        <w:spacing w:line="276" w:lineRule="auto"/>
        <w:ind w:left="90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Maintainability: Integration with Professor's System: The system's ability to register attendance in the professor's table indicates integration capabilities, contributing to maintainability by ensuring seamless interaction with existing systems.</w:t>
      </w:r>
    </w:p>
    <w:p w:rsidR="00D25028" w:rsidRPr="00D25028" w:rsidRDefault="00D25028" w:rsidP="006B332C">
      <w:pPr>
        <w:spacing w:line="276" w:lineRule="auto"/>
        <w:ind w:left="900"/>
        <w:rPr>
          <w:rFonts w:asciiTheme="majorBidi" w:eastAsia="Times New Roman" w:hAnsiTheme="majorBidi" w:cstheme="majorBidi"/>
          <w:noProof/>
          <w:szCs w:val="18"/>
          <w:lang w:eastAsia="en-US"/>
        </w:rPr>
      </w:pPr>
    </w:p>
    <w:p w:rsidR="00D25028" w:rsidRPr="00D25028" w:rsidRDefault="00D25028" w:rsidP="006B332C">
      <w:pPr>
        <w:spacing w:line="276" w:lineRule="auto"/>
        <w:ind w:left="90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Integrity: The system should ensure that the data recorded in the attendance table accurately represents the students who have scanned the QR code and successfully verified their identity.</w:t>
      </w:r>
    </w:p>
    <w:p w:rsidR="00D25028" w:rsidRPr="00D25028" w:rsidRDefault="00D25028" w:rsidP="00D25028">
      <w:pPr>
        <w:spacing w:line="276" w:lineRule="auto"/>
        <w:ind w:left="720"/>
        <w:rPr>
          <w:rFonts w:asciiTheme="majorBidi" w:eastAsia="Times New Roman" w:hAnsiTheme="majorBidi" w:cstheme="majorBidi"/>
          <w:noProof/>
          <w:szCs w:val="18"/>
          <w:lang w:eastAsia="en-US"/>
        </w:rPr>
      </w:pPr>
    </w:p>
    <w:p w:rsidR="00D25028" w:rsidRPr="00D25028" w:rsidRDefault="00D25028" w:rsidP="006B332C">
      <w:pPr>
        <w:spacing w:line="276" w:lineRule="auto"/>
        <w:ind w:left="900" w:hanging="18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Security Measures: the system should implement robust security measures to prevent unauthorized access or tampering with attendance records.</w:t>
      </w:r>
    </w:p>
    <w:p w:rsidR="00D25028" w:rsidRPr="00D25028" w:rsidRDefault="00D25028" w:rsidP="006B332C">
      <w:pPr>
        <w:spacing w:line="276" w:lineRule="auto"/>
        <w:ind w:left="900" w:hanging="180"/>
        <w:rPr>
          <w:rFonts w:asciiTheme="majorBidi" w:eastAsia="Times New Roman" w:hAnsiTheme="majorBidi" w:cstheme="majorBidi"/>
          <w:noProof/>
          <w:szCs w:val="18"/>
          <w:lang w:eastAsia="en-US"/>
        </w:rPr>
      </w:pPr>
    </w:p>
    <w:p w:rsidR="00D25028" w:rsidRPr="00D25028" w:rsidRDefault="00D25028" w:rsidP="006B332C">
      <w:pPr>
        <w:spacing w:line="276" w:lineRule="auto"/>
        <w:ind w:left="900" w:hanging="18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Portability: The system will run on windows 10 or above and Android Operating System.</w:t>
      </w:r>
    </w:p>
    <w:p w:rsidR="00D25028" w:rsidRPr="00D25028" w:rsidRDefault="00D25028" w:rsidP="006B332C">
      <w:pPr>
        <w:spacing w:line="276" w:lineRule="auto"/>
        <w:ind w:left="900" w:hanging="180"/>
        <w:rPr>
          <w:rFonts w:asciiTheme="majorBidi" w:eastAsia="Times New Roman" w:hAnsiTheme="majorBidi" w:cstheme="majorBidi"/>
          <w:noProof/>
          <w:szCs w:val="18"/>
          <w:lang w:eastAsia="en-US"/>
        </w:rPr>
      </w:pPr>
    </w:p>
    <w:p w:rsidR="00D25028" w:rsidRPr="00D25028" w:rsidRDefault="00D25028" w:rsidP="006B332C">
      <w:pPr>
        <w:spacing w:line="276" w:lineRule="auto"/>
        <w:ind w:left="900" w:hanging="18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Correctness:  Both fingerprint and facial recognition features should have a high accuracy rate to prevent false detection.</w:t>
      </w:r>
    </w:p>
    <w:p w:rsidR="00D25028" w:rsidRPr="00D25028" w:rsidRDefault="00D25028" w:rsidP="006B332C">
      <w:pPr>
        <w:spacing w:line="276" w:lineRule="auto"/>
        <w:ind w:left="900" w:hanging="180"/>
        <w:rPr>
          <w:rFonts w:asciiTheme="majorBidi" w:eastAsia="Times New Roman" w:hAnsiTheme="majorBidi" w:cstheme="majorBidi"/>
          <w:noProof/>
          <w:szCs w:val="18"/>
          <w:lang w:eastAsia="en-US"/>
        </w:rPr>
      </w:pPr>
    </w:p>
    <w:p w:rsidR="00D25028" w:rsidRPr="00D25028" w:rsidRDefault="00D25028" w:rsidP="006B332C">
      <w:pPr>
        <w:spacing w:line="276" w:lineRule="auto"/>
        <w:ind w:left="900" w:hanging="18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Efficiency: It takes a student 5 seconds to complete the QR scan.</w:t>
      </w:r>
    </w:p>
    <w:p w:rsidR="00D25028" w:rsidRPr="00D25028" w:rsidRDefault="00D25028" w:rsidP="006B332C">
      <w:pPr>
        <w:spacing w:line="276" w:lineRule="auto"/>
        <w:ind w:left="900" w:hanging="180"/>
        <w:rPr>
          <w:rFonts w:asciiTheme="majorBidi" w:eastAsia="Times New Roman" w:hAnsiTheme="majorBidi" w:cstheme="majorBidi"/>
          <w:noProof/>
          <w:szCs w:val="18"/>
          <w:lang w:eastAsia="en-US"/>
        </w:rPr>
      </w:pPr>
    </w:p>
    <w:p w:rsidR="00D25028" w:rsidRPr="00D25028" w:rsidRDefault="00D25028" w:rsidP="006B332C">
      <w:pPr>
        <w:spacing w:line="276" w:lineRule="auto"/>
        <w:ind w:left="900" w:hanging="18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Testability: testing face recognition and fingerprint.</w:t>
      </w:r>
    </w:p>
    <w:p w:rsidR="00D25028" w:rsidRPr="00D25028" w:rsidRDefault="00D25028" w:rsidP="006B332C">
      <w:pPr>
        <w:spacing w:line="276" w:lineRule="auto"/>
        <w:ind w:left="900" w:hanging="180"/>
        <w:rPr>
          <w:rFonts w:asciiTheme="majorBidi" w:eastAsia="Times New Roman" w:hAnsiTheme="majorBidi" w:cstheme="majorBidi"/>
          <w:noProof/>
          <w:szCs w:val="18"/>
          <w:lang w:eastAsia="en-US"/>
        </w:rPr>
      </w:pPr>
    </w:p>
    <w:p w:rsidR="00D25028" w:rsidRPr="00D25028" w:rsidRDefault="00D25028" w:rsidP="006B332C">
      <w:pPr>
        <w:spacing w:line="276" w:lineRule="auto"/>
        <w:ind w:left="900" w:hanging="18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Reliability: The system must be available and accessible. Students should be able to use the attendance recording system and professors to register without experiencing frequent pauses or interruptions.</w:t>
      </w:r>
    </w:p>
    <w:p w:rsidR="00D25028" w:rsidRPr="00D25028" w:rsidRDefault="00D25028" w:rsidP="00D25028">
      <w:pPr>
        <w:spacing w:line="276" w:lineRule="auto"/>
        <w:ind w:left="720"/>
        <w:rPr>
          <w:rFonts w:asciiTheme="majorBidi" w:eastAsia="Times New Roman" w:hAnsiTheme="majorBidi" w:cstheme="majorBidi"/>
          <w:noProof/>
          <w:szCs w:val="18"/>
          <w:lang w:eastAsia="en-US"/>
        </w:rPr>
      </w:pPr>
    </w:p>
    <w:p w:rsidR="00D25028" w:rsidRPr="006B332C" w:rsidRDefault="00D25028" w:rsidP="006B332C">
      <w:pPr>
        <w:spacing w:line="360" w:lineRule="auto"/>
        <w:ind w:left="270"/>
        <w:rPr>
          <w:rFonts w:asciiTheme="majorBidi" w:hAnsiTheme="majorBidi" w:cstheme="majorBidi"/>
          <w:b/>
          <w:bCs/>
          <w:color w:val="365F91" w:themeColor="accent1" w:themeShade="BF"/>
          <w:sz w:val="32"/>
          <w:szCs w:val="32"/>
        </w:rPr>
      </w:pPr>
      <w:r w:rsidRPr="006B332C">
        <w:rPr>
          <w:rFonts w:asciiTheme="majorBidi" w:hAnsiTheme="majorBidi" w:cstheme="majorBidi"/>
          <w:b/>
          <w:bCs/>
          <w:color w:val="365F91" w:themeColor="accent1" w:themeShade="BF"/>
          <w:sz w:val="32"/>
          <w:szCs w:val="32"/>
        </w:rPr>
        <w:t>5.5. Business Rules:</w:t>
      </w:r>
    </w:p>
    <w:p w:rsidR="00D25028" w:rsidRPr="00D25028" w:rsidRDefault="00D25028" w:rsidP="006B332C">
      <w:pPr>
        <w:spacing w:line="360" w:lineRule="auto"/>
        <w:ind w:left="900"/>
        <w:rPr>
          <w:rFonts w:asciiTheme="majorBidi" w:eastAsia="Times New Roman" w:hAnsiTheme="majorBidi" w:cstheme="majorBidi"/>
          <w:noProof/>
          <w:sz w:val="24"/>
          <w:szCs w:val="22"/>
          <w:lang w:eastAsia="en-US"/>
        </w:rPr>
      </w:pPr>
      <w:r w:rsidRPr="00D25028">
        <w:rPr>
          <w:rFonts w:asciiTheme="majorBidi" w:eastAsia="Times New Roman" w:hAnsiTheme="majorBidi" w:cstheme="majorBidi"/>
          <w:noProof/>
          <w:sz w:val="24"/>
          <w:szCs w:val="22"/>
          <w:lang w:eastAsia="en-US"/>
        </w:rPr>
        <w:t>QR codes generated for attendance confirmation should have a limited validity period (e.g., 3 hours) to prevent misuse or attempts to reuse codes for multiple sessions. Professor must ensure that students attend before the end of the lecture.  Implement a data retention policy, specifying the duration for which attendance records and other data will be stored.</w:t>
      </w:r>
    </w:p>
    <w:p w:rsidR="0043105C" w:rsidRDefault="0043105C" w:rsidP="00A45ED2">
      <w:pPr>
        <w:spacing w:line="276" w:lineRule="auto"/>
        <w:ind w:left="720"/>
        <w:rPr>
          <w:rFonts w:asciiTheme="majorBidi" w:eastAsia="Times New Roman" w:hAnsiTheme="majorBidi" w:cstheme="majorBidi"/>
          <w:noProof/>
          <w:sz w:val="24"/>
          <w:szCs w:val="22"/>
          <w:lang w:eastAsia="en-US"/>
        </w:rPr>
      </w:pPr>
    </w:p>
    <w:p w:rsidR="0043105C" w:rsidRPr="0043105C" w:rsidRDefault="0043105C" w:rsidP="0043105C">
      <w:pPr>
        <w:rPr>
          <w:rFonts w:asciiTheme="majorBidi" w:eastAsia="Times New Roman" w:hAnsiTheme="majorBidi" w:cstheme="majorBidi"/>
          <w:sz w:val="24"/>
          <w:szCs w:val="22"/>
          <w:lang w:eastAsia="en-US"/>
        </w:rPr>
      </w:pPr>
    </w:p>
    <w:p w:rsidR="0043105C" w:rsidRPr="0043105C" w:rsidRDefault="0043105C" w:rsidP="0043105C">
      <w:pPr>
        <w:rPr>
          <w:rFonts w:asciiTheme="majorBidi" w:eastAsia="Times New Roman" w:hAnsiTheme="majorBidi" w:cstheme="majorBidi"/>
          <w:sz w:val="24"/>
          <w:szCs w:val="22"/>
          <w:lang w:eastAsia="en-US"/>
        </w:rPr>
      </w:pPr>
    </w:p>
    <w:p w:rsidR="0043105C" w:rsidRPr="0043105C" w:rsidRDefault="0043105C" w:rsidP="0043105C">
      <w:pPr>
        <w:rPr>
          <w:rFonts w:asciiTheme="majorBidi" w:eastAsia="Times New Roman" w:hAnsiTheme="majorBidi" w:cstheme="majorBidi"/>
          <w:sz w:val="24"/>
          <w:szCs w:val="22"/>
          <w:lang w:eastAsia="en-US"/>
        </w:rPr>
      </w:pPr>
    </w:p>
    <w:p w:rsidR="0043105C" w:rsidRPr="0043105C" w:rsidRDefault="0043105C" w:rsidP="0043105C">
      <w:pPr>
        <w:rPr>
          <w:rFonts w:asciiTheme="majorBidi" w:eastAsia="Times New Roman" w:hAnsiTheme="majorBidi" w:cstheme="majorBidi"/>
          <w:sz w:val="24"/>
          <w:szCs w:val="22"/>
          <w:lang w:eastAsia="en-US"/>
        </w:rPr>
      </w:pPr>
    </w:p>
    <w:p w:rsidR="0043105C" w:rsidRPr="0043105C" w:rsidRDefault="0043105C" w:rsidP="0043105C">
      <w:pPr>
        <w:rPr>
          <w:rFonts w:asciiTheme="majorBidi" w:eastAsia="Times New Roman" w:hAnsiTheme="majorBidi" w:cstheme="majorBidi"/>
          <w:sz w:val="24"/>
          <w:szCs w:val="22"/>
          <w:lang w:eastAsia="en-US"/>
        </w:rPr>
      </w:pPr>
    </w:p>
    <w:p w:rsidR="0043105C" w:rsidRPr="0043105C" w:rsidRDefault="0043105C" w:rsidP="0043105C">
      <w:pPr>
        <w:rPr>
          <w:rFonts w:asciiTheme="majorBidi" w:eastAsia="Times New Roman" w:hAnsiTheme="majorBidi" w:cstheme="majorBidi"/>
          <w:sz w:val="24"/>
          <w:szCs w:val="22"/>
          <w:lang w:eastAsia="en-US"/>
        </w:rPr>
      </w:pPr>
    </w:p>
    <w:p w:rsidR="0043105C" w:rsidRDefault="0043105C" w:rsidP="0043105C">
      <w:pPr>
        <w:rPr>
          <w:rFonts w:asciiTheme="majorBidi" w:eastAsia="Times New Roman" w:hAnsiTheme="majorBidi" w:cstheme="majorBidi"/>
          <w:sz w:val="24"/>
          <w:szCs w:val="22"/>
          <w:lang w:eastAsia="en-US"/>
        </w:rPr>
      </w:pPr>
    </w:p>
    <w:p w:rsidR="00821D7D" w:rsidRPr="0043105C" w:rsidRDefault="0043105C" w:rsidP="0043105C">
      <w:pPr>
        <w:tabs>
          <w:tab w:val="left" w:pos="7802"/>
        </w:tabs>
        <w:rPr>
          <w:rFonts w:asciiTheme="majorBidi" w:eastAsia="Times New Roman" w:hAnsiTheme="majorBidi" w:cstheme="majorBidi"/>
          <w:sz w:val="24"/>
          <w:szCs w:val="22"/>
          <w:lang w:eastAsia="en-US"/>
        </w:rPr>
      </w:pPr>
      <w:r>
        <w:rPr>
          <w:rFonts w:asciiTheme="majorBidi" w:eastAsia="Times New Roman" w:hAnsiTheme="majorBidi" w:cstheme="majorBidi"/>
          <w:sz w:val="24"/>
          <w:szCs w:val="22"/>
          <w:lang w:eastAsia="en-US"/>
        </w:rPr>
        <w:tab/>
      </w:r>
    </w:p>
    <w:sectPr w:rsidR="00821D7D" w:rsidRPr="0043105C" w:rsidSect="008D2077">
      <w:headerReference w:type="default" r:id="rId8"/>
      <w:footerReference w:type="default" r:id="rId9"/>
      <w:pgSz w:w="12240" w:h="15840"/>
      <w:pgMar w:top="720" w:right="720" w:bottom="720" w:left="720" w:header="576" w:footer="576" w:gutter="0"/>
      <w:pgNumType w:start="4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FA5" w:rsidRDefault="009E5FA5" w:rsidP="00D25028">
      <w:r>
        <w:separator/>
      </w:r>
    </w:p>
  </w:endnote>
  <w:endnote w:type="continuationSeparator" w:id="0">
    <w:p w:rsidR="009E5FA5" w:rsidRDefault="009E5FA5" w:rsidP="00D2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447786"/>
      <w:docPartObj>
        <w:docPartGallery w:val="Page Numbers (Bottom of Page)"/>
        <w:docPartUnique/>
      </w:docPartObj>
    </w:sdtPr>
    <w:sdtEndPr>
      <w:rPr>
        <w:color w:val="808080" w:themeColor="background1" w:themeShade="80"/>
        <w:spacing w:val="60"/>
      </w:rPr>
    </w:sdtEndPr>
    <w:sdtContent>
      <w:p w:rsidR="00D25028" w:rsidRDefault="00D250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05C">
          <w:rPr>
            <w:noProof/>
          </w:rPr>
          <w:t>40</w:t>
        </w:r>
        <w:r>
          <w:rPr>
            <w:noProof/>
          </w:rPr>
          <w:fldChar w:fldCharType="end"/>
        </w:r>
        <w:r>
          <w:t xml:space="preserve"> | </w:t>
        </w:r>
        <w:r>
          <w:rPr>
            <w:color w:val="808080" w:themeColor="background1" w:themeShade="80"/>
            <w:spacing w:val="60"/>
          </w:rPr>
          <w:t>Page</w:t>
        </w:r>
      </w:p>
    </w:sdtContent>
  </w:sdt>
  <w:p w:rsidR="00D25028" w:rsidRDefault="00D25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FA5" w:rsidRDefault="009E5FA5" w:rsidP="00D25028">
      <w:r>
        <w:separator/>
      </w:r>
    </w:p>
  </w:footnote>
  <w:footnote w:type="continuationSeparator" w:id="0">
    <w:p w:rsidR="009E5FA5" w:rsidRDefault="009E5FA5" w:rsidP="00D250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17" w:type="pct"/>
      <w:tblInd w:w="205" w:type="dxa"/>
      <w:tblCellMar>
        <w:top w:w="72" w:type="dxa"/>
        <w:left w:w="115" w:type="dxa"/>
        <w:bottom w:w="72" w:type="dxa"/>
        <w:right w:w="115" w:type="dxa"/>
      </w:tblCellMar>
      <w:tblLook w:val="04A0" w:firstRow="1" w:lastRow="0" w:firstColumn="1" w:lastColumn="0" w:noHBand="0" w:noVBand="1"/>
    </w:tblPr>
    <w:tblGrid>
      <w:gridCol w:w="2855"/>
      <w:gridCol w:w="7551"/>
    </w:tblGrid>
    <w:tr w:rsidR="00D25028" w:rsidTr="00D25028">
      <w:trPr>
        <w:trHeight w:val="265"/>
      </w:trPr>
      <w:sdt>
        <w:sdtPr>
          <w:rPr>
            <w:rFonts w:asciiTheme="majorBidi" w:hAnsiTheme="majorBidi" w:cstheme="majorBidi"/>
            <w:color w:val="FFFFFF" w:themeColor="background1"/>
            <w:sz w:val="24"/>
            <w:szCs w:val="24"/>
          </w:rPr>
          <w:alias w:val="Date"/>
          <w:id w:val="77625188"/>
          <w:placeholder>
            <w:docPart w:val="0C6DD7BDA6C54C1C92E9781AEDD637F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372" w:type="pct"/>
              <w:tcBorders>
                <w:bottom w:val="single" w:sz="4" w:space="0" w:color="943634" w:themeColor="accent2" w:themeShade="BF"/>
              </w:tcBorders>
              <w:shd w:val="clear" w:color="auto" w:fill="17365D" w:themeFill="text2" w:themeFillShade="BF"/>
              <w:vAlign w:val="bottom"/>
            </w:tcPr>
            <w:p w:rsidR="00D25028" w:rsidRPr="00D25028" w:rsidRDefault="00D25028" w:rsidP="00D25028">
              <w:pPr>
                <w:pStyle w:val="Header"/>
                <w:jc w:val="center"/>
                <w:rPr>
                  <w:rFonts w:asciiTheme="majorBidi" w:hAnsiTheme="majorBidi" w:cstheme="majorBidi"/>
                  <w:color w:val="FFFFFF" w:themeColor="background1"/>
                  <w:sz w:val="24"/>
                  <w:szCs w:val="24"/>
                </w:rPr>
              </w:pPr>
              <w:r w:rsidRPr="00D25028">
                <w:rPr>
                  <w:rFonts w:asciiTheme="majorBidi" w:hAnsiTheme="majorBidi" w:cstheme="majorBidi"/>
                  <w:color w:val="FFFFFF" w:themeColor="background1"/>
                  <w:sz w:val="24"/>
                  <w:szCs w:val="24"/>
                </w:rPr>
                <w:t>Chapter 5</w:t>
              </w:r>
            </w:p>
          </w:tc>
        </w:sdtContent>
      </w:sdt>
      <w:tc>
        <w:tcPr>
          <w:tcW w:w="3628" w:type="pct"/>
          <w:tcBorders>
            <w:bottom w:val="single" w:sz="4" w:space="0" w:color="auto"/>
          </w:tcBorders>
          <w:vAlign w:val="bottom"/>
        </w:tcPr>
        <w:p w:rsidR="00D25028" w:rsidRPr="00D25028" w:rsidRDefault="00D25028" w:rsidP="00D25028">
          <w:pPr>
            <w:pStyle w:val="Subtitle"/>
            <w:jc w:val="right"/>
            <w:rPr>
              <w:color w:val="17365D" w:themeColor="text2" w:themeShade="BF"/>
            </w:rPr>
          </w:pPr>
          <w:r w:rsidRPr="00D25028">
            <w:rPr>
              <w:rFonts w:eastAsia="Times New Roman"/>
              <w:noProof/>
              <w:color w:val="17365D" w:themeColor="text2" w:themeShade="BF"/>
              <w:lang w:eastAsia="en-US"/>
            </w:rPr>
            <w:t>Other Nonfunctional Requirements</w:t>
          </w:r>
        </w:p>
      </w:tc>
    </w:tr>
  </w:tbl>
  <w:p w:rsidR="00D25028" w:rsidRDefault="00D250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028"/>
    <w:rsid w:val="0004586A"/>
    <w:rsid w:val="0014198D"/>
    <w:rsid w:val="00186260"/>
    <w:rsid w:val="00322A81"/>
    <w:rsid w:val="003D0509"/>
    <w:rsid w:val="003D6EDE"/>
    <w:rsid w:val="0043105C"/>
    <w:rsid w:val="006B332C"/>
    <w:rsid w:val="007642BE"/>
    <w:rsid w:val="00866DDF"/>
    <w:rsid w:val="008D2077"/>
    <w:rsid w:val="009B477A"/>
    <w:rsid w:val="009E5FA5"/>
    <w:rsid w:val="00A45ED2"/>
    <w:rsid w:val="00A85AF7"/>
    <w:rsid w:val="00D25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028"/>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028"/>
    <w:pPr>
      <w:tabs>
        <w:tab w:val="center" w:pos="4680"/>
        <w:tab w:val="right" w:pos="9360"/>
      </w:tabs>
    </w:pPr>
  </w:style>
  <w:style w:type="character" w:customStyle="1" w:styleId="HeaderChar">
    <w:name w:val="Header Char"/>
    <w:basedOn w:val="DefaultParagraphFont"/>
    <w:link w:val="Header"/>
    <w:uiPriority w:val="99"/>
    <w:rsid w:val="00D25028"/>
    <w:rPr>
      <w:rFonts w:eastAsiaTheme="minorEastAsia"/>
      <w:sz w:val="20"/>
      <w:szCs w:val="20"/>
      <w:lang w:eastAsia="zh-CN"/>
    </w:rPr>
  </w:style>
  <w:style w:type="paragraph" w:styleId="Footer">
    <w:name w:val="footer"/>
    <w:basedOn w:val="Normal"/>
    <w:link w:val="FooterChar"/>
    <w:uiPriority w:val="99"/>
    <w:unhideWhenUsed/>
    <w:rsid w:val="00D25028"/>
    <w:pPr>
      <w:tabs>
        <w:tab w:val="center" w:pos="4680"/>
        <w:tab w:val="right" w:pos="9360"/>
      </w:tabs>
    </w:pPr>
  </w:style>
  <w:style w:type="character" w:customStyle="1" w:styleId="FooterChar">
    <w:name w:val="Footer Char"/>
    <w:basedOn w:val="DefaultParagraphFont"/>
    <w:link w:val="Footer"/>
    <w:uiPriority w:val="99"/>
    <w:rsid w:val="00D25028"/>
    <w:rPr>
      <w:rFonts w:eastAsiaTheme="minorEastAsia"/>
      <w:sz w:val="20"/>
      <w:szCs w:val="20"/>
      <w:lang w:eastAsia="zh-CN"/>
    </w:rPr>
  </w:style>
  <w:style w:type="paragraph" w:styleId="BalloonText">
    <w:name w:val="Balloon Text"/>
    <w:basedOn w:val="Normal"/>
    <w:link w:val="BalloonTextChar"/>
    <w:uiPriority w:val="99"/>
    <w:semiHidden/>
    <w:unhideWhenUsed/>
    <w:rsid w:val="00D25028"/>
    <w:rPr>
      <w:rFonts w:ascii="Tahoma" w:hAnsi="Tahoma" w:cs="Tahoma"/>
      <w:sz w:val="16"/>
      <w:szCs w:val="16"/>
    </w:rPr>
  </w:style>
  <w:style w:type="character" w:customStyle="1" w:styleId="BalloonTextChar">
    <w:name w:val="Balloon Text Char"/>
    <w:basedOn w:val="DefaultParagraphFont"/>
    <w:link w:val="BalloonText"/>
    <w:uiPriority w:val="99"/>
    <w:semiHidden/>
    <w:rsid w:val="00D25028"/>
    <w:rPr>
      <w:rFonts w:ascii="Tahoma" w:eastAsiaTheme="minorEastAsia" w:hAnsi="Tahoma" w:cs="Tahoma"/>
      <w:sz w:val="16"/>
      <w:szCs w:val="16"/>
      <w:lang w:eastAsia="zh-CN"/>
    </w:rPr>
  </w:style>
  <w:style w:type="paragraph" w:styleId="ListParagraph">
    <w:name w:val="List Paragraph"/>
    <w:basedOn w:val="Normal"/>
    <w:uiPriority w:val="34"/>
    <w:unhideWhenUsed/>
    <w:qFormat/>
    <w:rsid w:val="00D25028"/>
    <w:pPr>
      <w:ind w:left="720"/>
      <w:contextualSpacing/>
    </w:pPr>
  </w:style>
  <w:style w:type="paragraph" w:styleId="Subtitle">
    <w:name w:val="Subtitle"/>
    <w:basedOn w:val="Normal"/>
    <w:next w:val="Normal"/>
    <w:link w:val="SubtitleChar"/>
    <w:uiPriority w:val="11"/>
    <w:qFormat/>
    <w:rsid w:val="00D25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5028"/>
    <w:rPr>
      <w:rFonts w:asciiTheme="majorHAnsi" w:eastAsiaTheme="majorEastAsia" w:hAnsiTheme="majorHAnsi" w:cstheme="majorBidi"/>
      <w:i/>
      <w:iCs/>
      <w:color w:val="4F81BD" w:themeColor="accent1"/>
      <w:spacing w:val="15"/>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028"/>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028"/>
    <w:pPr>
      <w:tabs>
        <w:tab w:val="center" w:pos="4680"/>
        <w:tab w:val="right" w:pos="9360"/>
      </w:tabs>
    </w:pPr>
  </w:style>
  <w:style w:type="character" w:customStyle="1" w:styleId="HeaderChar">
    <w:name w:val="Header Char"/>
    <w:basedOn w:val="DefaultParagraphFont"/>
    <w:link w:val="Header"/>
    <w:uiPriority w:val="99"/>
    <w:rsid w:val="00D25028"/>
    <w:rPr>
      <w:rFonts w:eastAsiaTheme="minorEastAsia"/>
      <w:sz w:val="20"/>
      <w:szCs w:val="20"/>
      <w:lang w:eastAsia="zh-CN"/>
    </w:rPr>
  </w:style>
  <w:style w:type="paragraph" w:styleId="Footer">
    <w:name w:val="footer"/>
    <w:basedOn w:val="Normal"/>
    <w:link w:val="FooterChar"/>
    <w:uiPriority w:val="99"/>
    <w:unhideWhenUsed/>
    <w:rsid w:val="00D25028"/>
    <w:pPr>
      <w:tabs>
        <w:tab w:val="center" w:pos="4680"/>
        <w:tab w:val="right" w:pos="9360"/>
      </w:tabs>
    </w:pPr>
  </w:style>
  <w:style w:type="character" w:customStyle="1" w:styleId="FooterChar">
    <w:name w:val="Footer Char"/>
    <w:basedOn w:val="DefaultParagraphFont"/>
    <w:link w:val="Footer"/>
    <w:uiPriority w:val="99"/>
    <w:rsid w:val="00D25028"/>
    <w:rPr>
      <w:rFonts w:eastAsiaTheme="minorEastAsia"/>
      <w:sz w:val="20"/>
      <w:szCs w:val="20"/>
      <w:lang w:eastAsia="zh-CN"/>
    </w:rPr>
  </w:style>
  <w:style w:type="paragraph" w:styleId="BalloonText">
    <w:name w:val="Balloon Text"/>
    <w:basedOn w:val="Normal"/>
    <w:link w:val="BalloonTextChar"/>
    <w:uiPriority w:val="99"/>
    <w:semiHidden/>
    <w:unhideWhenUsed/>
    <w:rsid w:val="00D25028"/>
    <w:rPr>
      <w:rFonts w:ascii="Tahoma" w:hAnsi="Tahoma" w:cs="Tahoma"/>
      <w:sz w:val="16"/>
      <w:szCs w:val="16"/>
    </w:rPr>
  </w:style>
  <w:style w:type="character" w:customStyle="1" w:styleId="BalloonTextChar">
    <w:name w:val="Balloon Text Char"/>
    <w:basedOn w:val="DefaultParagraphFont"/>
    <w:link w:val="BalloonText"/>
    <w:uiPriority w:val="99"/>
    <w:semiHidden/>
    <w:rsid w:val="00D25028"/>
    <w:rPr>
      <w:rFonts w:ascii="Tahoma" w:eastAsiaTheme="minorEastAsia" w:hAnsi="Tahoma" w:cs="Tahoma"/>
      <w:sz w:val="16"/>
      <w:szCs w:val="16"/>
      <w:lang w:eastAsia="zh-CN"/>
    </w:rPr>
  </w:style>
  <w:style w:type="paragraph" w:styleId="ListParagraph">
    <w:name w:val="List Paragraph"/>
    <w:basedOn w:val="Normal"/>
    <w:uiPriority w:val="34"/>
    <w:unhideWhenUsed/>
    <w:qFormat/>
    <w:rsid w:val="00D25028"/>
    <w:pPr>
      <w:ind w:left="720"/>
      <w:contextualSpacing/>
    </w:pPr>
  </w:style>
  <w:style w:type="paragraph" w:styleId="Subtitle">
    <w:name w:val="Subtitle"/>
    <w:basedOn w:val="Normal"/>
    <w:next w:val="Normal"/>
    <w:link w:val="SubtitleChar"/>
    <w:uiPriority w:val="11"/>
    <w:qFormat/>
    <w:rsid w:val="00D25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5028"/>
    <w:rPr>
      <w:rFonts w:asciiTheme="majorHAnsi" w:eastAsiaTheme="majorEastAsia" w:hAnsiTheme="majorHAnsi" w:cstheme="majorBidi"/>
      <w:i/>
      <w:iCs/>
      <w:color w:val="4F81BD" w:themeColor="accent1"/>
      <w:spacing w:val="15"/>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6DD7BDA6C54C1C92E9781AEDD637F6"/>
        <w:category>
          <w:name w:val="General"/>
          <w:gallery w:val="placeholder"/>
        </w:category>
        <w:types>
          <w:type w:val="bbPlcHdr"/>
        </w:types>
        <w:behaviors>
          <w:behavior w:val="content"/>
        </w:behaviors>
        <w:guid w:val="{74B516A1-D1DA-4B08-A7B5-2828FCD4BCDA}"/>
      </w:docPartPr>
      <w:docPartBody>
        <w:p w:rsidR="007E78C0" w:rsidRDefault="00583CE6" w:rsidP="00583CE6">
          <w:pPr>
            <w:pStyle w:val="0C6DD7BDA6C54C1C92E9781AEDD637F6"/>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E6"/>
    <w:rsid w:val="00042053"/>
    <w:rsid w:val="00162459"/>
    <w:rsid w:val="00340DD5"/>
    <w:rsid w:val="003B2167"/>
    <w:rsid w:val="00583CE6"/>
    <w:rsid w:val="007E6828"/>
    <w:rsid w:val="007E78C0"/>
    <w:rsid w:val="0086260C"/>
    <w:rsid w:val="00B07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DD7BDA6C54C1C92E9781AEDD637F6">
    <w:name w:val="0C6DD7BDA6C54C1C92E9781AEDD637F6"/>
    <w:rsid w:val="00583CE6"/>
  </w:style>
  <w:style w:type="paragraph" w:customStyle="1" w:styleId="CC92D08C098F4C39861B98D894A6FDF0">
    <w:name w:val="CC92D08C098F4C39861B98D894A6FDF0"/>
    <w:rsid w:val="00583CE6"/>
  </w:style>
  <w:style w:type="paragraph" w:customStyle="1" w:styleId="9E8F226EC86E4D7DA48B03C739292126">
    <w:name w:val="9E8F226EC86E4D7DA48B03C739292126"/>
    <w:rsid w:val="00583C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DD7BDA6C54C1C92E9781AEDD637F6">
    <w:name w:val="0C6DD7BDA6C54C1C92E9781AEDD637F6"/>
    <w:rsid w:val="00583CE6"/>
  </w:style>
  <w:style w:type="paragraph" w:customStyle="1" w:styleId="CC92D08C098F4C39861B98D894A6FDF0">
    <w:name w:val="CC92D08C098F4C39861B98D894A6FDF0"/>
    <w:rsid w:val="00583CE6"/>
  </w:style>
  <w:style w:type="paragraph" w:customStyle="1" w:styleId="9E8F226EC86E4D7DA48B03C739292126">
    <w:name w:val="9E8F226EC86E4D7DA48B03C739292126"/>
    <w:rsid w:val="00583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Chapter 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Doaa Ahmed</dc:creator>
  <cp:lastModifiedBy>Doaa Ahmed</cp:lastModifiedBy>
  <cp:revision>8</cp:revision>
  <dcterms:created xsi:type="dcterms:W3CDTF">2024-02-06T00:34:00Z</dcterms:created>
  <dcterms:modified xsi:type="dcterms:W3CDTF">2024-02-09T18:07:00Z</dcterms:modified>
</cp:coreProperties>
</file>