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072" w:rsidRPr="00571072" w:rsidRDefault="00571072" w:rsidP="00571072">
      <w:pPr>
        <w:rPr>
          <w:rFonts w:asciiTheme="majorBidi" w:eastAsia="Times New Roman" w:hAnsiTheme="majorBidi" w:cstheme="majorBidi"/>
          <w:color w:val="632423" w:themeColor="accent2" w:themeShade="80"/>
          <w:sz w:val="32"/>
          <w:szCs w:val="32"/>
        </w:rPr>
      </w:pPr>
      <w:r w:rsidRPr="00571072">
        <w:rPr>
          <w:rFonts w:asciiTheme="majorBidi" w:eastAsia="Times New Roman" w:hAnsiTheme="majorBidi" w:cstheme="majorBidi"/>
          <w:color w:val="632423" w:themeColor="accent2" w:themeShade="80"/>
          <w:sz w:val="32"/>
          <w:szCs w:val="32"/>
        </w:rPr>
        <w:t>Appendix C: To Be Determined List</w:t>
      </w:r>
    </w:p>
    <w:p w:rsidR="00571072" w:rsidRPr="00571072" w:rsidRDefault="00571072" w:rsidP="00571072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b/>
          <w:bCs/>
          <w:color w:val="984806" w:themeColor="accent6" w:themeShade="80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b/>
          <w:bCs/>
          <w:color w:val="984806" w:themeColor="accent6" w:themeShade="80"/>
          <w:sz w:val="24"/>
          <w:szCs w:val="24"/>
        </w:rPr>
        <w:t>Technical Decisions:</w:t>
      </w:r>
    </w:p>
    <w:p w:rsidR="00571072" w:rsidRPr="00571072" w:rsidRDefault="00571072" w:rsidP="00571072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Decision: Determine the use of the application or the website</w:t>
      </w:r>
    </w:p>
    <w:p w:rsidR="00571072" w:rsidRPr="00571072" w:rsidRDefault="00571072" w:rsidP="00571072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Status: Pending</w:t>
      </w:r>
    </w:p>
    <w:p w:rsidR="00571072" w:rsidRPr="00571072" w:rsidRDefault="00571072" w:rsidP="00571072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sz w:val="24"/>
          <w:szCs w:val="24"/>
          <w:rtl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Details: The current use is the website for doctors and the application for students, but both can be done for both doctors and students.</w:t>
      </w:r>
    </w:p>
    <w:p w:rsidR="00571072" w:rsidRPr="00571072" w:rsidRDefault="00571072" w:rsidP="00571072">
      <w:pPr>
        <w:rPr>
          <w:rFonts w:asciiTheme="majorBidi" w:eastAsia="Times New Roman" w:hAnsiTheme="majorBidi" w:cstheme="majorBidi"/>
          <w:sz w:val="16"/>
          <w:szCs w:val="16"/>
        </w:rPr>
      </w:pPr>
    </w:p>
    <w:p w:rsidR="00571072" w:rsidRPr="00571072" w:rsidRDefault="00571072" w:rsidP="00571072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b/>
          <w:bCs/>
          <w:color w:val="984806" w:themeColor="accent6" w:themeShade="80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b/>
          <w:bCs/>
          <w:color w:val="984806" w:themeColor="accent6" w:themeShade="80"/>
          <w:sz w:val="24"/>
          <w:szCs w:val="24"/>
        </w:rPr>
        <w:t>Design Choices:</w:t>
      </w:r>
    </w:p>
    <w:p w:rsidR="00571072" w:rsidRPr="00571072" w:rsidRDefault="00571072" w:rsidP="00571072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Choice 1: User Interface Design</w:t>
      </w:r>
    </w:p>
    <w:p w:rsidR="00571072" w:rsidRPr="00571072" w:rsidRDefault="00571072" w:rsidP="00571072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Status: TBD</w:t>
      </w:r>
    </w:p>
    <w:p w:rsidR="00571072" w:rsidRPr="00571072" w:rsidRDefault="00571072" w:rsidP="00571072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Details: The specific design elements and layout for the user interface are yet to be determined. A collaborative effort between the design and development teams is required to create an intuitive and user-friendly interface.</w:t>
      </w:r>
    </w:p>
    <w:p w:rsidR="00571072" w:rsidRPr="00571072" w:rsidRDefault="00571072" w:rsidP="00571072">
      <w:pPr>
        <w:rPr>
          <w:rFonts w:asciiTheme="majorBidi" w:eastAsia="Times New Roman" w:hAnsiTheme="majorBidi" w:cstheme="majorBidi"/>
          <w:sz w:val="16"/>
          <w:szCs w:val="16"/>
        </w:rPr>
      </w:pPr>
    </w:p>
    <w:p w:rsidR="00571072" w:rsidRPr="00571072" w:rsidRDefault="00571072" w:rsidP="00571072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b/>
          <w:bCs/>
          <w:color w:val="984806" w:themeColor="accent6" w:themeShade="80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b/>
          <w:bCs/>
          <w:color w:val="984806" w:themeColor="accent6" w:themeShade="80"/>
          <w:sz w:val="24"/>
          <w:szCs w:val="24"/>
        </w:rPr>
        <w:t>System Configuration:</w:t>
      </w:r>
    </w:p>
    <w:p w:rsidR="00571072" w:rsidRPr="00571072" w:rsidRDefault="00571072" w:rsidP="00571072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Configuration 1: Notification Settings</w:t>
      </w:r>
    </w:p>
    <w:p w:rsidR="00571072" w:rsidRPr="00571072" w:rsidRDefault="00571072" w:rsidP="00571072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Status: TBD</w:t>
      </w:r>
    </w:p>
    <w:p w:rsidR="00571072" w:rsidRPr="00571072" w:rsidRDefault="00571072" w:rsidP="00571072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 xml:space="preserve">Details: The configuration settings for notifications, including types of alerts and communication channels, are yet to be determined. Input from stakeholders and end-users </w:t>
      </w:r>
      <w:proofErr w:type="gramStart"/>
      <w:r w:rsidRPr="00571072">
        <w:rPr>
          <w:rFonts w:asciiTheme="majorBidi" w:eastAsia="Times New Roman" w:hAnsiTheme="majorBidi" w:cstheme="majorBidi"/>
          <w:sz w:val="24"/>
          <w:szCs w:val="24"/>
        </w:rPr>
        <w:t>is</w:t>
      </w:r>
      <w:proofErr w:type="gramEnd"/>
      <w:r w:rsidRPr="00571072">
        <w:rPr>
          <w:rFonts w:asciiTheme="majorBidi" w:eastAsia="Times New Roman" w:hAnsiTheme="majorBidi" w:cstheme="majorBidi"/>
          <w:sz w:val="24"/>
          <w:szCs w:val="24"/>
        </w:rPr>
        <w:t xml:space="preserve"> needed to define suitable notification preferences.</w:t>
      </w:r>
    </w:p>
    <w:p w:rsidR="00571072" w:rsidRPr="00571072" w:rsidRDefault="00571072" w:rsidP="00571072">
      <w:pPr>
        <w:rPr>
          <w:rFonts w:asciiTheme="majorBidi" w:eastAsia="Times New Roman" w:hAnsiTheme="majorBidi" w:cstheme="majorBidi"/>
          <w:sz w:val="16"/>
          <w:szCs w:val="16"/>
        </w:rPr>
      </w:pPr>
    </w:p>
    <w:p w:rsidR="00571072" w:rsidRPr="00571072" w:rsidRDefault="00571072" w:rsidP="00571072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b/>
          <w:bCs/>
          <w:color w:val="984806" w:themeColor="accent6" w:themeShade="80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b/>
          <w:bCs/>
          <w:color w:val="984806" w:themeColor="accent6" w:themeShade="80"/>
          <w:sz w:val="24"/>
          <w:szCs w:val="24"/>
        </w:rPr>
        <w:t>Performance Considerations:</w:t>
      </w:r>
    </w:p>
    <w:p w:rsidR="00571072" w:rsidRPr="00571072" w:rsidRDefault="00571072" w:rsidP="00571072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Consideration 1: Scalability</w:t>
      </w:r>
    </w:p>
    <w:p w:rsidR="00571072" w:rsidRPr="00571072" w:rsidRDefault="00571072" w:rsidP="00571072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Status: Pending</w:t>
      </w:r>
    </w:p>
    <w:p w:rsidR="00571072" w:rsidRPr="00571072" w:rsidRDefault="00571072" w:rsidP="00571072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Details: The scalability requirements for handling a growing number of users and attendance records need to be addressed. Performance testing and discussions on potential bottlenecks are pending.</w:t>
      </w:r>
    </w:p>
    <w:p w:rsidR="00571072" w:rsidRPr="00571072" w:rsidRDefault="00571072" w:rsidP="00571072">
      <w:pPr>
        <w:rPr>
          <w:rFonts w:asciiTheme="majorBidi" w:eastAsia="Times New Roman" w:hAnsiTheme="majorBidi" w:cstheme="majorBidi"/>
          <w:sz w:val="16"/>
          <w:szCs w:val="16"/>
        </w:rPr>
      </w:pPr>
    </w:p>
    <w:p w:rsidR="00571072" w:rsidRPr="00571072" w:rsidRDefault="00571072" w:rsidP="00571072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b/>
          <w:bCs/>
          <w:color w:val="984806" w:themeColor="accent6" w:themeShade="80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b/>
          <w:bCs/>
          <w:color w:val="984806" w:themeColor="accent6" w:themeShade="80"/>
          <w:sz w:val="24"/>
          <w:szCs w:val="24"/>
        </w:rPr>
        <w:t>User Roles and Permissions:</w:t>
      </w:r>
    </w:p>
    <w:p w:rsidR="00571072" w:rsidRPr="00571072" w:rsidRDefault="00571072" w:rsidP="00571072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Role 1: Doctor Permissions</w:t>
      </w:r>
    </w:p>
    <w:p w:rsidR="00571072" w:rsidRPr="00571072" w:rsidRDefault="00571072" w:rsidP="00571072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Status: TBD</w:t>
      </w:r>
    </w:p>
    <w:p w:rsidR="00571072" w:rsidRPr="00571072" w:rsidRDefault="00571072" w:rsidP="00571072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Details: The specific permissions and access levels for instructors are yet to be determined. Clarity is needed regarding what actions instructors can perform within the system.</w:t>
      </w:r>
    </w:p>
    <w:p w:rsidR="00571072" w:rsidRPr="00571072" w:rsidRDefault="00571072" w:rsidP="00571072">
      <w:pPr>
        <w:rPr>
          <w:rFonts w:asciiTheme="majorBidi" w:eastAsia="Times New Roman" w:hAnsiTheme="majorBidi" w:cstheme="majorBidi"/>
          <w:sz w:val="16"/>
          <w:szCs w:val="16"/>
        </w:rPr>
      </w:pPr>
    </w:p>
    <w:p w:rsidR="00571072" w:rsidRPr="00571072" w:rsidRDefault="00571072" w:rsidP="00571072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b/>
          <w:bCs/>
          <w:color w:val="984806" w:themeColor="accent6" w:themeShade="80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b/>
          <w:bCs/>
          <w:color w:val="984806" w:themeColor="accent6" w:themeShade="80"/>
          <w:sz w:val="24"/>
          <w:szCs w:val="24"/>
        </w:rPr>
        <w:t>Security Measures:</w:t>
      </w:r>
    </w:p>
    <w:p w:rsidR="00571072" w:rsidRPr="00571072" w:rsidRDefault="00571072" w:rsidP="00571072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Measure 1: Data Encryption</w:t>
      </w:r>
    </w:p>
    <w:p w:rsidR="00571072" w:rsidRPr="00571072" w:rsidRDefault="00571072" w:rsidP="00571072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Status: Pending</w:t>
      </w:r>
    </w:p>
    <w:p w:rsidR="00571072" w:rsidRPr="00571072" w:rsidRDefault="00571072" w:rsidP="00571072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Details: Decisions on the implementation of data encryption mechanisms for stored and transmitted data are pending. Security assessments and compliance requirements will influence this decision.</w:t>
      </w:r>
    </w:p>
    <w:p w:rsidR="00571072" w:rsidRPr="00571072" w:rsidRDefault="00571072" w:rsidP="00571072">
      <w:pPr>
        <w:rPr>
          <w:rFonts w:asciiTheme="majorBidi" w:eastAsia="Times New Roman" w:hAnsiTheme="majorBidi" w:cstheme="majorBidi"/>
          <w:sz w:val="16"/>
          <w:szCs w:val="16"/>
        </w:rPr>
      </w:pPr>
    </w:p>
    <w:p w:rsidR="00571072" w:rsidRPr="00571072" w:rsidRDefault="00571072" w:rsidP="00571072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b/>
          <w:bCs/>
          <w:color w:val="984806" w:themeColor="accent6" w:themeShade="80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b/>
          <w:bCs/>
          <w:color w:val="984806" w:themeColor="accent6" w:themeShade="80"/>
          <w:sz w:val="24"/>
          <w:szCs w:val="24"/>
        </w:rPr>
        <w:t>User Training:</w:t>
      </w:r>
    </w:p>
    <w:p w:rsidR="00571072" w:rsidRPr="00571072" w:rsidRDefault="00571072" w:rsidP="00571072">
      <w:pPr>
        <w:pStyle w:val="ListParagraph"/>
        <w:numPr>
          <w:ilvl w:val="0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Training Module Content</w:t>
      </w:r>
    </w:p>
    <w:p w:rsidR="00571072" w:rsidRPr="00571072" w:rsidRDefault="00571072" w:rsidP="00571072">
      <w:pPr>
        <w:pStyle w:val="ListParagraph"/>
        <w:numPr>
          <w:ilvl w:val="0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Status: TBD</w:t>
      </w:r>
    </w:p>
    <w:p w:rsidR="00821D7D" w:rsidRPr="00571072" w:rsidRDefault="00571072" w:rsidP="00571072">
      <w:pPr>
        <w:pStyle w:val="ListParagraph"/>
        <w:numPr>
          <w:ilvl w:val="0"/>
          <w:numId w:val="8"/>
        </w:numPr>
        <w:rPr>
          <w:rFonts w:asciiTheme="majorBidi" w:eastAsia="Times New Roman" w:hAnsiTheme="majorBidi" w:cstheme="majorBidi"/>
          <w:sz w:val="24"/>
          <w:szCs w:val="24"/>
        </w:rPr>
      </w:pPr>
      <w:r w:rsidRPr="00571072">
        <w:rPr>
          <w:rFonts w:asciiTheme="majorBidi" w:eastAsia="Times New Roman" w:hAnsiTheme="majorBidi" w:cstheme="majorBidi"/>
          <w:sz w:val="24"/>
          <w:szCs w:val="24"/>
        </w:rPr>
        <w:t>Details: The content and structure of the user training module are yet to be determined. Input from trainers and potential users are needed to ensure comprehensive coverage and effectiveness.</w:t>
      </w:r>
    </w:p>
    <w:sectPr w:rsidR="00821D7D" w:rsidRPr="00571072" w:rsidSect="00873D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20A" w:rsidRDefault="0000320A" w:rsidP="00571072">
      <w:r>
        <w:separator/>
      </w:r>
    </w:p>
  </w:endnote>
  <w:endnote w:type="continuationSeparator" w:id="0">
    <w:p w:rsidR="0000320A" w:rsidRDefault="0000320A" w:rsidP="0057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0B9" w:rsidRDefault="003510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31981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bookmarkStart w:id="0" w:name="_GoBack" w:displacedByCustomXml="prev"/>
      <w:bookmarkEnd w:id="0" w:displacedByCustomXml="prev"/>
      <w:p w:rsidR="00571072" w:rsidRDefault="0057107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3D8D">
          <w:rPr>
            <w:noProof/>
          </w:rPr>
          <w:t>46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71072" w:rsidRDefault="005710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0B9" w:rsidRDefault="00351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20A" w:rsidRDefault="0000320A" w:rsidP="00571072">
      <w:r>
        <w:separator/>
      </w:r>
    </w:p>
  </w:footnote>
  <w:footnote w:type="continuationSeparator" w:id="0">
    <w:p w:rsidR="0000320A" w:rsidRDefault="0000320A" w:rsidP="00571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0B9" w:rsidRDefault="003510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571072" w:rsidTr="00571072">
      <w:sdt>
        <w:sdtPr>
          <w:rPr>
            <w:rFonts w:asciiTheme="majorBidi" w:hAnsiTheme="majorBidi" w:cstheme="majorBidi"/>
            <w:color w:val="FFFFFF" w:themeColor="background1"/>
            <w:sz w:val="24"/>
            <w:szCs w:val="24"/>
          </w:rPr>
          <w:alias w:val="Date"/>
          <w:id w:val="77625188"/>
          <w:placeholder>
            <w:docPart w:val="24C82D141DD346B0B29ED102109AB51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center"/>
            </w:tcPr>
            <w:p w:rsidR="00571072" w:rsidRPr="00571072" w:rsidRDefault="00571072" w:rsidP="00571072">
              <w:pPr>
                <w:pStyle w:val="Header"/>
                <w:jc w:val="center"/>
                <w:rPr>
                  <w:rFonts w:asciiTheme="majorBidi" w:hAnsiTheme="majorBidi" w:cstheme="majorBidi"/>
                  <w:color w:val="FFFFFF" w:themeColor="background1"/>
                  <w:sz w:val="24"/>
                  <w:szCs w:val="24"/>
                </w:rPr>
              </w:pPr>
              <w:r w:rsidRPr="00571072">
                <w:rPr>
                  <w:rFonts w:asciiTheme="majorBidi" w:hAnsiTheme="majorBidi" w:cstheme="majorBidi"/>
                  <w:color w:val="FFFFFF" w:themeColor="background1"/>
                  <w:sz w:val="24"/>
                  <w:szCs w:val="24"/>
                </w:rPr>
                <w:t>Appendix</w:t>
              </w:r>
              <w:r>
                <w:rPr>
                  <w:rFonts w:asciiTheme="majorBidi" w:hAnsiTheme="majorBidi" w:cstheme="majorBidi"/>
                  <w:color w:val="FFFFFF" w:themeColor="background1"/>
                  <w:sz w:val="24"/>
                  <w:szCs w:val="24"/>
                </w:rPr>
                <w:t xml:space="preserve"> C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571072" w:rsidRPr="00571072" w:rsidRDefault="00571072" w:rsidP="00571072">
          <w:pPr>
            <w:pStyle w:val="Subtitle"/>
            <w:jc w:val="right"/>
            <w:rPr>
              <w:color w:val="632423" w:themeColor="accent2" w:themeShade="80"/>
            </w:rPr>
          </w:pPr>
          <w:r w:rsidRPr="00571072">
            <w:rPr>
              <w:rFonts w:eastAsia="Times New Roman"/>
              <w:color w:val="632423" w:themeColor="accent2" w:themeShade="80"/>
            </w:rPr>
            <w:t>To Be Determined List</w:t>
          </w:r>
        </w:p>
      </w:tc>
    </w:tr>
  </w:tbl>
  <w:p w:rsidR="00571072" w:rsidRDefault="005710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0B9" w:rsidRDefault="003510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A8D"/>
    <w:multiLevelType w:val="hybridMultilevel"/>
    <w:tmpl w:val="26E44A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6B865E1"/>
    <w:multiLevelType w:val="hybridMultilevel"/>
    <w:tmpl w:val="F8F0CFB0"/>
    <w:lvl w:ilvl="0" w:tplc="806E6500">
      <w:start w:val="1"/>
      <w:numFmt w:val="bullet"/>
      <w:lvlText w:val="-"/>
      <w:lvlJc w:val="left"/>
      <w:pPr>
        <w:ind w:left="9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5D24D4E"/>
    <w:multiLevelType w:val="hybridMultilevel"/>
    <w:tmpl w:val="428C61B6"/>
    <w:lvl w:ilvl="0" w:tplc="806E6500">
      <w:start w:val="1"/>
      <w:numFmt w:val="bullet"/>
      <w:lvlText w:val="-"/>
      <w:lvlJc w:val="left"/>
      <w:pPr>
        <w:ind w:left="9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17D5D84"/>
    <w:multiLevelType w:val="hybridMultilevel"/>
    <w:tmpl w:val="722ECCA4"/>
    <w:lvl w:ilvl="0" w:tplc="806E6500">
      <w:start w:val="1"/>
      <w:numFmt w:val="bullet"/>
      <w:lvlText w:val="-"/>
      <w:lvlJc w:val="left"/>
      <w:pPr>
        <w:ind w:left="9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3F0A1FAF"/>
    <w:multiLevelType w:val="hybridMultilevel"/>
    <w:tmpl w:val="CC1A992A"/>
    <w:lvl w:ilvl="0" w:tplc="806E6500">
      <w:start w:val="1"/>
      <w:numFmt w:val="bullet"/>
      <w:lvlText w:val="-"/>
      <w:lvlJc w:val="left"/>
      <w:pPr>
        <w:ind w:left="9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59375EA0"/>
    <w:multiLevelType w:val="hybridMultilevel"/>
    <w:tmpl w:val="F9C8F842"/>
    <w:lvl w:ilvl="0" w:tplc="806E6500">
      <w:start w:val="1"/>
      <w:numFmt w:val="bullet"/>
      <w:lvlText w:val="-"/>
      <w:lvlJc w:val="left"/>
      <w:pPr>
        <w:ind w:left="9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69E53169"/>
    <w:multiLevelType w:val="hybridMultilevel"/>
    <w:tmpl w:val="7A4C2F98"/>
    <w:lvl w:ilvl="0" w:tplc="806E6500">
      <w:start w:val="1"/>
      <w:numFmt w:val="bullet"/>
      <w:lvlText w:val="-"/>
      <w:lvlJc w:val="left"/>
      <w:pPr>
        <w:ind w:left="9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6E9E63E4"/>
    <w:multiLevelType w:val="hybridMultilevel"/>
    <w:tmpl w:val="05F4AB80"/>
    <w:lvl w:ilvl="0" w:tplc="806E6500">
      <w:start w:val="1"/>
      <w:numFmt w:val="bullet"/>
      <w:lvlText w:val="-"/>
      <w:lvlJc w:val="left"/>
      <w:pPr>
        <w:ind w:left="9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072"/>
    <w:rsid w:val="0000320A"/>
    <w:rsid w:val="00186260"/>
    <w:rsid w:val="00322A81"/>
    <w:rsid w:val="003510B9"/>
    <w:rsid w:val="003C63B5"/>
    <w:rsid w:val="00571072"/>
    <w:rsid w:val="00787DEA"/>
    <w:rsid w:val="0087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072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072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710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072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072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0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10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71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072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072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710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072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072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0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10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7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C82D141DD346B0B29ED102109AB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2FD24-19AE-418D-B362-4558EE58B06E}"/>
      </w:docPartPr>
      <w:docPartBody>
        <w:p w:rsidR="004D73A9" w:rsidRDefault="009D3356" w:rsidP="009D3356">
          <w:pPr>
            <w:pStyle w:val="24C82D141DD346B0B29ED102109AB512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56"/>
    <w:rsid w:val="004D73A9"/>
    <w:rsid w:val="007A19C4"/>
    <w:rsid w:val="009948C3"/>
    <w:rsid w:val="009D3356"/>
    <w:rsid w:val="00A8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82D141DD346B0B29ED102109AB512">
    <w:name w:val="24C82D141DD346B0B29ED102109AB512"/>
    <w:rsid w:val="009D3356"/>
  </w:style>
  <w:style w:type="paragraph" w:customStyle="1" w:styleId="5E831B7F5CA648C5B27CADF28FF3F5BF">
    <w:name w:val="5E831B7F5CA648C5B27CADF28FF3F5BF"/>
    <w:rsid w:val="009D33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82D141DD346B0B29ED102109AB512">
    <w:name w:val="24C82D141DD346B0B29ED102109AB512"/>
    <w:rsid w:val="009D3356"/>
  </w:style>
  <w:style w:type="paragraph" w:customStyle="1" w:styleId="5E831B7F5CA648C5B27CADF28FF3F5BF">
    <w:name w:val="5E831B7F5CA648C5B27CADF28FF3F5BF"/>
    <w:rsid w:val="009D33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Appendix C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 Ahmed</dc:creator>
  <cp:lastModifiedBy>Doaa Ahmed</cp:lastModifiedBy>
  <cp:revision>3</cp:revision>
  <dcterms:created xsi:type="dcterms:W3CDTF">2024-02-06T01:23:00Z</dcterms:created>
  <dcterms:modified xsi:type="dcterms:W3CDTF">2024-02-09T17:57:00Z</dcterms:modified>
</cp:coreProperties>
</file>