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41" w:rsidRPr="00495D41" w:rsidRDefault="00495D41" w:rsidP="00495D41">
      <w:pPr>
        <w:spacing w:line="360" w:lineRule="auto"/>
        <w:rPr>
          <w:rFonts w:asciiTheme="majorBidi" w:eastAsia="Times New Roman" w:hAnsiTheme="majorBidi" w:cstheme="majorBidi"/>
          <w:b/>
          <w:bCs/>
          <w:color w:val="632423" w:themeColor="accent2" w:themeShade="80"/>
          <w:sz w:val="32"/>
          <w:szCs w:val="32"/>
        </w:rPr>
      </w:pPr>
      <w:r w:rsidRPr="00495D41">
        <w:rPr>
          <w:rFonts w:asciiTheme="majorBidi" w:eastAsia="Times New Roman" w:hAnsiTheme="majorBidi" w:cstheme="majorBidi"/>
          <w:b/>
          <w:bCs/>
          <w:color w:val="632423" w:themeColor="accent2" w:themeShade="80"/>
          <w:sz w:val="32"/>
          <w:szCs w:val="32"/>
        </w:rPr>
        <w:t>Appendix B: Analysis Models</w:t>
      </w:r>
    </w:p>
    <w:p w:rsidR="00495D41" w:rsidRPr="00495D41" w:rsidRDefault="00495D41" w:rsidP="00495D4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810" w:hanging="18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color w:val="984806" w:themeColor="accent6" w:themeShade="80"/>
          <w:sz w:val="24"/>
          <w:szCs w:val="24"/>
        </w:rPr>
        <w:t xml:space="preserve">Use Case 1: </w:t>
      </w:r>
      <w:r w:rsidRPr="00495D41">
        <w:rPr>
          <w:rFonts w:asciiTheme="majorBidi" w:eastAsia="Times New Roman" w:hAnsiTheme="majorBidi" w:cstheme="majorBidi"/>
          <w:sz w:val="24"/>
          <w:szCs w:val="24"/>
        </w:rPr>
        <w:t>Log in</w:t>
      </w:r>
    </w:p>
    <w:p w:rsidR="00495D41" w:rsidRPr="00495D41" w:rsidRDefault="00495D41" w:rsidP="00495D4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810" w:hanging="18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color w:val="984806" w:themeColor="accent6" w:themeShade="80"/>
          <w:sz w:val="24"/>
          <w:szCs w:val="24"/>
        </w:rPr>
        <w:t xml:space="preserve">Description: </w:t>
      </w:r>
      <w:r w:rsidRPr="00495D41">
        <w:rPr>
          <w:rFonts w:asciiTheme="majorBidi" w:eastAsia="Times New Roman" w:hAnsiTheme="majorBidi" w:cstheme="majorBidi"/>
          <w:sz w:val="24"/>
          <w:szCs w:val="24"/>
        </w:rPr>
        <w:t>The student or doctor logs into his account.</w:t>
      </w:r>
    </w:p>
    <w:p w:rsidR="00495D41" w:rsidRPr="00495D41" w:rsidRDefault="00495D41" w:rsidP="00495D4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810" w:hanging="18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color w:val="984806" w:themeColor="accent6" w:themeShade="80"/>
          <w:sz w:val="24"/>
          <w:szCs w:val="24"/>
        </w:rPr>
        <w:t xml:space="preserve">Actors: </w:t>
      </w:r>
      <w:r w:rsidRPr="00495D41">
        <w:rPr>
          <w:rFonts w:asciiTheme="majorBidi" w:eastAsia="Times New Roman" w:hAnsiTheme="majorBidi" w:cstheme="majorBidi"/>
          <w:sz w:val="24"/>
          <w:szCs w:val="24"/>
        </w:rPr>
        <w:t xml:space="preserve">Professor or </w:t>
      </w:r>
      <w:r w:rsidRPr="00495D41">
        <w:rPr>
          <w:rFonts w:asciiTheme="majorBidi" w:eastAsia="Times New Roman" w:hAnsiTheme="majorBidi" w:cstheme="majorBidi"/>
          <w:sz w:val="24"/>
          <w:szCs w:val="24"/>
          <w:rtl/>
        </w:rPr>
        <w:t>Teaching Assistant</w:t>
      </w:r>
      <w:r w:rsidRPr="00495D41">
        <w:rPr>
          <w:rFonts w:asciiTheme="majorBidi" w:eastAsia="Times New Roman" w:hAnsiTheme="majorBidi" w:cstheme="majorBidi"/>
          <w:sz w:val="24"/>
          <w:szCs w:val="24"/>
        </w:rPr>
        <w:t xml:space="preserve"> or Student.</w:t>
      </w:r>
    </w:p>
    <w:p w:rsidR="00495D41" w:rsidRPr="00495D41" w:rsidRDefault="00495D41" w:rsidP="00495D41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ind w:left="810" w:hanging="180"/>
        <w:rPr>
          <w:rFonts w:asciiTheme="majorBidi" w:eastAsia="Times New Roman" w:hAnsiTheme="majorBidi" w:cstheme="majorBidi"/>
          <w:color w:val="984806" w:themeColor="accent6" w:themeShade="80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color w:val="984806" w:themeColor="accent6" w:themeShade="80"/>
          <w:sz w:val="24"/>
          <w:szCs w:val="24"/>
        </w:rPr>
        <w:t>Flow:</w:t>
      </w:r>
    </w:p>
    <w:p w:rsidR="00495D41" w:rsidRPr="00495D41" w:rsidRDefault="00495D41" w:rsidP="00495D41">
      <w:pPr>
        <w:spacing w:line="360" w:lineRule="auto"/>
        <w:ind w:left="63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sz w:val="24"/>
          <w:szCs w:val="24"/>
        </w:rPr>
        <w:t xml:space="preserve">       1. Turn on data or WIFI</w:t>
      </w:r>
    </w:p>
    <w:p w:rsidR="00495D41" w:rsidRPr="00495D41" w:rsidRDefault="00495D41" w:rsidP="00495D41">
      <w:pPr>
        <w:spacing w:line="360" w:lineRule="auto"/>
        <w:ind w:left="63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sz w:val="24"/>
          <w:szCs w:val="24"/>
        </w:rPr>
        <w:t xml:space="preserve">       2. Open the system (app, web)</w:t>
      </w:r>
    </w:p>
    <w:p w:rsidR="00495D41" w:rsidRPr="00495D41" w:rsidRDefault="00495D41" w:rsidP="00495D41">
      <w:pPr>
        <w:spacing w:line="360" w:lineRule="auto"/>
        <w:ind w:left="63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sz w:val="24"/>
          <w:szCs w:val="24"/>
        </w:rPr>
        <w:t xml:space="preserve">       3. Click on the login.</w:t>
      </w:r>
    </w:p>
    <w:p w:rsidR="00495D41" w:rsidRPr="00495D41" w:rsidRDefault="00495D41" w:rsidP="00495D41">
      <w:pPr>
        <w:spacing w:line="360" w:lineRule="auto"/>
        <w:ind w:left="63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sz w:val="24"/>
          <w:szCs w:val="24"/>
        </w:rPr>
        <w:t xml:space="preserve">       4. Enter email and password</w:t>
      </w:r>
    </w:p>
    <w:p w:rsidR="00495D41" w:rsidRPr="00495D41" w:rsidRDefault="00495D41" w:rsidP="00495D41">
      <w:pPr>
        <w:pStyle w:val="ListParagraph"/>
        <w:numPr>
          <w:ilvl w:val="0"/>
          <w:numId w:val="2"/>
        </w:numPr>
        <w:spacing w:line="360" w:lineRule="auto"/>
        <w:ind w:left="810" w:hanging="18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color w:val="984806" w:themeColor="accent6" w:themeShade="80"/>
          <w:sz w:val="24"/>
          <w:szCs w:val="24"/>
        </w:rPr>
        <w:t xml:space="preserve">Note: </w:t>
      </w:r>
      <w:r w:rsidRPr="00495D41">
        <w:rPr>
          <w:rFonts w:asciiTheme="majorBidi" w:eastAsia="Times New Roman" w:hAnsiTheme="majorBidi" w:cstheme="majorBidi"/>
          <w:sz w:val="24"/>
          <w:szCs w:val="24"/>
        </w:rPr>
        <w:t xml:space="preserve">we will add screen from user interface </w:t>
      </w:r>
    </w:p>
    <w:p w:rsidR="00495D41" w:rsidRPr="00495D41" w:rsidRDefault="00495D41" w:rsidP="00495D41">
      <w:pPr>
        <w:pStyle w:val="ListParagraph"/>
        <w:numPr>
          <w:ilvl w:val="0"/>
          <w:numId w:val="2"/>
        </w:numPr>
        <w:spacing w:line="360" w:lineRule="auto"/>
        <w:ind w:left="810" w:hanging="180"/>
        <w:rPr>
          <w:rFonts w:asciiTheme="majorBidi" w:eastAsia="Times New Roman" w:hAnsiTheme="majorBidi" w:cstheme="majorBidi"/>
          <w:sz w:val="24"/>
          <w:szCs w:val="24"/>
        </w:rPr>
      </w:pPr>
      <w:r w:rsidRPr="00495D41">
        <w:rPr>
          <w:rFonts w:asciiTheme="majorBidi" w:eastAsia="Times New Roman" w:hAnsiTheme="majorBidi" w:cstheme="majorBidi"/>
          <w:color w:val="984806" w:themeColor="accent6" w:themeShade="80"/>
          <w:sz w:val="24"/>
          <w:szCs w:val="24"/>
        </w:rPr>
        <w:t xml:space="preserve">Note: </w:t>
      </w:r>
      <w:r w:rsidRPr="00495D41">
        <w:rPr>
          <w:rFonts w:asciiTheme="majorBidi" w:eastAsia="Times New Roman" w:hAnsiTheme="majorBidi" w:cstheme="majorBidi"/>
          <w:sz w:val="24"/>
          <w:szCs w:val="24"/>
        </w:rPr>
        <w:t>we will add another case</w:t>
      </w:r>
    </w:p>
    <w:p w:rsidR="00495D41" w:rsidRPr="00BF59E6" w:rsidRDefault="00495D41" w:rsidP="00495D41">
      <w:pPr>
        <w:rPr>
          <w:rFonts w:asciiTheme="majorBidi" w:eastAsia="Times New Roman" w:hAnsiTheme="majorBidi" w:cstheme="majorBidi"/>
          <w:sz w:val="24"/>
          <w:szCs w:val="24"/>
        </w:rPr>
      </w:pPr>
    </w:p>
    <w:p w:rsidR="00495D41" w:rsidRPr="00BF59E6" w:rsidRDefault="00495D41" w:rsidP="00495D41">
      <w:pPr>
        <w:rPr>
          <w:rFonts w:asciiTheme="majorBidi" w:eastAsia="Times New Roman" w:hAnsiTheme="majorBidi" w:cstheme="majorBidi"/>
          <w:sz w:val="24"/>
          <w:szCs w:val="24"/>
        </w:rPr>
      </w:pPr>
    </w:p>
    <w:p w:rsidR="00495D41" w:rsidRDefault="00495D41" w:rsidP="00495D41"/>
    <w:p w:rsidR="00821D7D" w:rsidRDefault="00CD7655"/>
    <w:sectPr w:rsidR="00821D7D" w:rsidSect="003350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440" w:left="1440" w:header="432" w:footer="432" w:gutter="0"/>
      <w:pgNumType w:start="4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655" w:rsidRDefault="00CD7655" w:rsidP="00495D41">
      <w:r>
        <w:separator/>
      </w:r>
    </w:p>
  </w:endnote>
  <w:endnote w:type="continuationSeparator" w:id="0">
    <w:p w:rsidR="00CD7655" w:rsidRDefault="00CD7655" w:rsidP="0049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D41" w:rsidRDefault="00495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324678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3B0BDB" w:rsidRDefault="00E111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0A0">
          <w:rPr>
            <w:noProof/>
          </w:rPr>
          <w:t>45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B0BDB" w:rsidRDefault="00CD76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D41" w:rsidRDefault="00495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655" w:rsidRDefault="00CD7655" w:rsidP="00495D41">
      <w:r>
        <w:separator/>
      </w:r>
    </w:p>
  </w:footnote>
  <w:footnote w:type="continuationSeparator" w:id="0">
    <w:p w:rsidR="00CD7655" w:rsidRDefault="00CD7655" w:rsidP="00495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D41" w:rsidRDefault="00495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3B0BDB" w:rsidTr="00495D41">
      <w:trPr>
        <w:trHeight w:val="375"/>
      </w:trPr>
      <w:sdt>
        <w:sdtPr>
          <w:rPr>
            <w:rFonts w:asciiTheme="majorBidi" w:hAnsiTheme="majorBidi" w:cstheme="majorBidi"/>
            <w:color w:val="FFFFFF" w:themeColor="background1"/>
            <w:sz w:val="24"/>
            <w:szCs w:val="24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center"/>
            </w:tcPr>
            <w:p w:rsidR="003B0BDB" w:rsidRPr="003B0BDB" w:rsidRDefault="00495D41" w:rsidP="00495D41">
              <w:pPr>
                <w:pStyle w:val="Header"/>
                <w:jc w:val="center"/>
                <w:rPr>
                  <w:rFonts w:asciiTheme="majorBidi" w:hAnsiTheme="majorBidi" w:cstheme="majorBidi"/>
                  <w:color w:val="FFFFFF" w:themeColor="background1"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color w:val="FFFFFF" w:themeColor="background1"/>
                  <w:sz w:val="24"/>
                  <w:szCs w:val="24"/>
                </w:rPr>
                <w:t>Appendix B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B0BDB" w:rsidRPr="00495D41" w:rsidRDefault="00495D41" w:rsidP="003B0BDB">
          <w:pPr>
            <w:pStyle w:val="Header"/>
            <w:jc w:val="right"/>
            <w:rPr>
              <w:color w:val="632423" w:themeColor="accent2" w:themeShade="80"/>
              <w:sz w:val="24"/>
            </w:rPr>
          </w:pPr>
          <w:r w:rsidRPr="00495D41">
            <w:rPr>
              <w:rFonts w:asciiTheme="majorBidi" w:eastAsia="Times New Roman" w:hAnsiTheme="majorBidi" w:cstheme="majorBidi"/>
              <w:color w:val="632423" w:themeColor="accent2" w:themeShade="80"/>
              <w:sz w:val="24"/>
              <w:szCs w:val="24"/>
            </w:rPr>
            <w:t>Analysis Models</w:t>
          </w:r>
        </w:p>
      </w:tc>
    </w:tr>
  </w:tbl>
  <w:p w:rsidR="003B0BDB" w:rsidRDefault="00CD76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D41" w:rsidRDefault="00495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57C0"/>
    <w:multiLevelType w:val="hybridMultilevel"/>
    <w:tmpl w:val="7DF8EFD4"/>
    <w:lvl w:ilvl="0" w:tplc="806E6500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71E53A66"/>
    <w:multiLevelType w:val="hybridMultilevel"/>
    <w:tmpl w:val="0940319C"/>
    <w:lvl w:ilvl="0" w:tplc="806E65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41"/>
    <w:rsid w:val="000918D9"/>
    <w:rsid w:val="00186260"/>
    <w:rsid w:val="00322A81"/>
    <w:rsid w:val="003350A0"/>
    <w:rsid w:val="003F19B8"/>
    <w:rsid w:val="00495D41"/>
    <w:rsid w:val="00CD7655"/>
    <w:rsid w:val="00E1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4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D41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95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D41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4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95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4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D41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95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D41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4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9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Appendix 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Ahmed</dc:creator>
  <cp:lastModifiedBy>Doaa Ahmed</cp:lastModifiedBy>
  <cp:revision>3</cp:revision>
  <dcterms:created xsi:type="dcterms:W3CDTF">2024-02-06T01:18:00Z</dcterms:created>
  <dcterms:modified xsi:type="dcterms:W3CDTF">2024-02-09T17:57:00Z</dcterms:modified>
</cp:coreProperties>
</file>