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spacing w:after="200" w:before="200"/>
        <w:jc w:val="center"/>
      </w:pPr>
      <w:r>
        <w:rPr>
          <w:rFonts w:ascii="Arial" w:cs="Arial" w:eastAsia="Arial" w:hAnsi="Arial"/>
          <w:b/>
          <w:bCs/>
          <w:color w:val="1E6B52"/>
          <w:sz w:val="56"/>
          <w:szCs w:val="56"/>
          <w:rtl/>
        </w:rPr>
        <w:t xml:space="preserve">تقرير البنية الجوهرية للتطبيق</w:t>
      </w:r>
    </w:p>
    <w:p>
      <w:pPr>
        <w:bidi/>
        <w:spacing w:after="200" w:before="80"/>
        <w:jc w:val="center"/>
      </w:pPr>
      <w:r>
        <w:rPr>
          <w:rFonts w:ascii="Arial" w:cs="Arial" w:eastAsia="Arial" w:hAnsi="Arial"/>
          <w:color w:val="666666"/>
          <w:sz w:val="32"/>
          <w:szCs w:val="32"/>
          <w:rtl/>
        </w:rPr>
        <w:t xml:space="preserve">PlantCare — التشريح العميق</w:t>
      </w:r>
    </w:p>
    <w:p>
      <w:pPr>
        <w:bidi/>
        <w:spacing w:after="80" w:before="400"/>
        <w:jc w:val="center"/>
      </w:pPr>
      <w:r>
        <w:rPr>
          <w:rFonts w:ascii="Arial" w:cs="Arial" w:eastAsia="Arial" w:hAnsi="Arial"/>
          <w:i/>
          <w:iCs/>
          <w:color w:val="1F2937"/>
          <w:sz w:val="20"/>
          <w:szCs w:val="20"/>
          <w:rtl/>
        </w:rPr>
        <w:t xml:space="preserve">فحص فعلي للكود • نقد محايد للخصائص • تتبّع التدفّق الإنساني • كشف الروابط المكسورة</w:t>
      </w:r>
    </w:p>
    <w:p>
      <w:pPr>
        <w:spacing w:before="1600"/>
      </w:pPr>
    </w:p>
    <w:p>
      <w:pPr>
        <w:bidi/>
        <w:spacing w:after="80" w:before="200"/>
        <w:jc w:val="center"/>
      </w:pPr>
      <w:r>
        <w:rPr>
          <w:rFonts w:ascii="Arial" w:cs="Arial" w:eastAsia="Arial" w:hAnsi="Arial"/>
          <w:color w:val="1F2937"/>
          <w:sz w:val="22"/>
          <w:szCs w:val="22"/>
          <w:rtl/>
        </w:rPr>
        <w:t xml:space="preserve">للمطوّر: Fady</w:t>
      </w:r>
    </w:p>
    <w:p>
      <w:pPr>
        <w:bidi/>
        <w:spacing w:after="80" w:before="80"/>
        <w:jc w:val="center"/>
      </w:pPr>
      <w:r>
        <w:rPr>
          <w:rFonts w:ascii="Arial" w:cs="Arial" w:eastAsia="Arial" w:hAnsi="Arial"/>
          <w:color w:val="666666"/>
          <w:sz w:val="20"/>
          <w:szCs w:val="20"/>
          <w:rtl/>
        </w:rPr>
        <w:t xml:space="preserve">23 أبريل 2026</w:t>
      </w:r>
    </w:p>
    <w:p>
      <w:r>
        <w:br w:type="page"/>
      </w:r>
    </w:p>
    <w:p>
      <w:pPr>
        <w:pStyle w:val="Heading1"/>
        <w:bidi/>
        <w:spacing w:after="240" w:before="480"/>
        <w:jc w:val="right"/>
      </w:pPr>
      <w:r>
        <w:rPr>
          <w:rFonts w:ascii="Arial" w:cs="Arial" w:eastAsia="Arial" w:hAnsi="Arial"/>
          <w:b/>
          <w:bCs/>
          <w:color w:val="1E6B52"/>
          <w:sz w:val="40"/>
          <w:szCs w:val="40"/>
          <w:rtl/>
        </w:rPr>
        <w:t xml:space="preserve">كلمة تمهيدية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2" w:sz="4"/>
              <w:left w:val="single" w:color="1E6B52" w:sz="18"/>
              <w:bottom w:val="single" w:color="1E6B52" w:sz="4"/>
              <w:right w:val="single" w:color="1E6B52"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1E6B52"/>
                <w:sz w:val="24"/>
                <w:szCs w:val="24"/>
                <w:rtl/>
              </w:rPr>
              <w:t xml:space="preserve">لماذا هذا التقرير؟</w:t>
            </w:r>
          </w:p>
          <w:p>
            <w:pPr>
              <w:bidi/>
              <w:spacing w:after="0" w:before="0" w:line="340"/>
              <w:jc w:val="right"/>
            </w:pPr>
            <w:r>
              <w:rPr>
                <w:rFonts w:ascii="Arial" w:cs="Arial" w:eastAsia="Arial" w:hAnsi="Arial"/>
                <w:color w:val="1F2937"/>
                <w:sz w:val="22"/>
                <w:szCs w:val="22"/>
                <w:rtl/>
              </w:rPr>
              <w:t xml:space="preserve">التقارير السابقة (تقرير المراجعة وخطة العمل) افترضت أن ميزات التطبيق تعمل، وأن ما تبقّى هو تهيئة النشر والأمان. هذا الافتراض خاطئ. عند الفحص المباشر للكود، وُجد أن ثلاث ميزات رئيسية إما معطّلة بالكامل أو تُعطي انطباع العمل دون نتيجة، وأن الهوية البصرية والربط بين الشاشات يتضمّنان قرارات تُفقد التطبيق صفته كمنتج يومي. هذا التقرير لا يستبدل التقارير السابقة — بل يُغلق فجوة البنية الجوهرية قبل أي تفكير في النشر.</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C2410C"/>
                <w:sz w:val="24"/>
                <w:szCs w:val="24"/>
                <w:rtl/>
              </w:rPr>
              <w:t xml:space="preserve">منهجية الفحص</w:t>
            </w:r>
          </w:p>
          <w:p>
            <w:pPr>
              <w:bidi/>
              <w:spacing w:after="0" w:before="0" w:line="340"/>
              <w:jc w:val="right"/>
            </w:pPr>
            <w:r>
              <w:rPr>
                <w:rFonts w:ascii="Arial" w:cs="Arial" w:eastAsia="Arial" w:hAnsi="Arial"/>
                <w:color w:val="1F2937"/>
                <w:sz w:val="22"/>
                <w:szCs w:val="22"/>
                <w:rtl/>
              </w:rPr>
              <w:t xml:space="preserve">تم فحص 116 ملف Kotlin/Java و 119 ملف XML في مجلد Chat 13 مباشرة. الأدلة المذكورة كلها مستخرجة من الكود نفسه مع إشارات إلى ملفات وأرقام أسطر قابلة للتحقّق. لم يُعتمد على تخمين أو قراءة لوصف المطوّر. النتائج مُقسّمة إلى ثمانية محاور تطابق الأسئلة التي طُرحت في بداية العمل.</w:t>
            </w:r>
          </w:p>
        </w:tc>
      </w:tr>
    </w:tbl>
    <w:p>
      <w:r>
        <w:br w:type="page"/>
      </w:r>
    </w:p>
    <w:p>
      <w:pPr>
        <w:pStyle w:val="Heading1"/>
        <w:bidi/>
        <w:spacing w:after="240" w:before="480"/>
        <w:jc w:val="right"/>
      </w:pPr>
      <w:r>
        <w:rPr>
          <w:rFonts w:ascii="Arial" w:cs="Arial" w:eastAsia="Arial" w:hAnsi="Arial"/>
          <w:b/>
          <w:bCs/>
          <w:color w:val="1E6B52"/>
          <w:sz w:val="40"/>
          <w:szCs w:val="40"/>
          <w:rtl/>
        </w:rPr>
        <w:t xml:space="preserve">١. جرد الخصائص — نقد محايد لكل ميزة</w:t>
      </w:r>
    </w:p>
    <w:p>
      <w:pPr>
        <w:bidi/>
        <w:spacing w:after="80" w:before="80" w:line="340"/>
        <w:jc w:val="right"/>
      </w:pPr>
      <w:r>
        <w:rPr>
          <w:rFonts w:ascii="Arial" w:cs="Arial" w:eastAsia="Arial" w:hAnsi="Arial"/>
          <w:b w:val="false"/>
          <w:bCs w:val="false"/>
          <w:i w:val="false"/>
          <w:iCs w:val="false"/>
          <w:color w:val="1F2937"/>
          <w:sz w:val="22"/>
          <w:szCs w:val="22"/>
          <w:rtl/>
        </w:rPr>
        <w:t xml:space="preserve">هذا جرد مباشر للميزات الموجودة فعلاً في الكود، مع تصنيف لكل ميزة: «مكتملة»، «شبه مكتملة»، «شكلية فقط» (واجهة بدون محرّك)، أو «مكسورة». التصنيف مبني على ما يعمل عند إطلاق التطبيق اليوم، لا على تعليقات الكود.</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000"/>
        <w:gridCol w:w="1560"/>
      </w:tblGrid>
      <w:tr>
        <w:trPr>
          <w:tblHeader/>
        </w:trPr>
        <w:tc>
          <w:tcPr>
            <w:tcW w:type="dxa" w:w="1560"/>
            <w:tcBorders>
              <w:top w:val="single" w:color="CCCCCC" w:sz="4"/>
              <w:left w:val="single" w:color="CCCCCC" w:sz="4"/>
              <w:bottom w:val="single" w:color="CCCCCC" w:sz="4"/>
              <w:right w:val="single" w:color="CCCCCC" w:sz="4"/>
            </w:tcBorders>
            <w:shd w:fill="1E6B52" w:val="clear"/>
            <w:tcMar>
              <w:top w:type="dxa" w:w="120"/>
              <w:left w:type="dxa" w:w="140"/>
              <w:bottom w:type="dxa" w:w="120"/>
              <w:right w:type="dxa" w:w="140"/>
            </w:tcMar>
          </w:tcPr>
          <w:p>
            <w:pPr>
              <w:bidi/>
              <w:spacing w:after="0" w:before="0" w:line="300"/>
              <w:jc w:val="center"/>
            </w:pPr>
            <w:r>
              <w:rPr>
                <w:rFonts w:ascii="Arial" w:cs="Arial" w:eastAsia="Arial" w:hAnsi="Arial"/>
                <w:b/>
                <w:bCs/>
                <w:color w:val="FFFFFF"/>
                <w:sz w:val="20"/>
                <w:szCs w:val="20"/>
                <w:rtl/>
              </w:rPr>
              <w:t xml:space="preserve">الحكم</w:t>
            </w:r>
          </w:p>
        </w:tc>
        <w:tc>
          <w:tcPr>
            <w:tcW w:type="dxa" w:w="4000"/>
            <w:tcBorders>
              <w:top w:val="single" w:color="CCCCCC" w:sz="4"/>
              <w:left w:val="single" w:color="CCCCCC" w:sz="4"/>
              <w:bottom w:val="single" w:color="CCCCCC" w:sz="4"/>
              <w:right w:val="single" w:color="CCCCCC" w:sz="4"/>
            </w:tcBorders>
            <w:shd w:fill="1E6B52" w:val="clear"/>
            <w:tcMar>
              <w:top w:type="dxa" w:w="120"/>
              <w:left w:type="dxa" w:w="140"/>
              <w:bottom w:type="dxa" w:w="120"/>
              <w:right w:type="dxa" w:w="140"/>
            </w:tcMar>
          </w:tcPr>
          <w:p>
            <w:pPr>
              <w:bidi/>
              <w:spacing w:after="0" w:before="0" w:line="300"/>
              <w:jc w:val="center"/>
            </w:pPr>
            <w:r>
              <w:rPr>
                <w:rFonts w:ascii="Arial" w:cs="Arial" w:eastAsia="Arial" w:hAnsi="Arial"/>
                <w:b/>
                <w:bCs/>
                <w:color w:val="FFFFFF"/>
                <w:sz w:val="20"/>
                <w:szCs w:val="20"/>
                <w:rtl/>
              </w:rPr>
              <w:t xml:space="preserve">الدليل من الكود</w:t>
            </w:r>
          </w:p>
        </w:tc>
        <w:tc>
          <w:tcPr>
            <w:tcW w:type="dxa" w:w="1600"/>
            <w:tcBorders>
              <w:top w:val="single" w:color="CCCCCC" w:sz="4"/>
              <w:left w:val="single" w:color="CCCCCC" w:sz="4"/>
              <w:bottom w:val="single" w:color="CCCCCC" w:sz="4"/>
              <w:right w:val="single" w:color="CCCCCC" w:sz="4"/>
            </w:tcBorders>
            <w:shd w:fill="1E6B52" w:val="clear"/>
            <w:tcMar>
              <w:top w:type="dxa" w:w="120"/>
              <w:left w:type="dxa" w:w="140"/>
              <w:bottom w:type="dxa" w:w="120"/>
              <w:right w:type="dxa" w:w="140"/>
            </w:tcMar>
          </w:tcPr>
          <w:p>
            <w:pPr>
              <w:bidi/>
              <w:spacing w:after="0" w:before="0" w:line="300"/>
              <w:jc w:val="center"/>
            </w:pPr>
            <w:r>
              <w:rPr>
                <w:rFonts w:ascii="Arial" w:cs="Arial" w:eastAsia="Arial" w:hAnsi="Arial"/>
                <w:b/>
                <w:bCs/>
                <w:color w:val="FFFFFF"/>
                <w:sz w:val="20"/>
                <w:szCs w:val="20"/>
                <w:rtl/>
              </w:rPr>
              <w:t xml:space="preserve">الحالة</w:t>
            </w:r>
          </w:p>
        </w:tc>
        <w:tc>
          <w:tcPr>
            <w:tcW w:type="dxa" w:w="2200"/>
            <w:tcBorders>
              <w:top w:val="single" w:color="CCCCCC" w:sz="4"/>
              <w:left w:val="single" w:color="CCCCCC" w:sz="4"/>
              <w:bottom w:val="single" w:color="CCCCCC" w:sz="4"/>
              <w:right w:val="single" w:color="CCCCCC" w:sz="4"/>
            </w:tcBorders>
            <w:shd w:fill="1E6B52" w:val="clear"/>
            <w:tcMar>
              <w:top w:type="dxa" w:w="120"/>
              <w:left w:type="dxa" w:w="140"/>
              <w:bottom w:type="dxa" w:w="120"/>
              <w:right w:type="dxa" w:w="140"/>
            </w:tcMar>
          </w:tcPr>
          <w:p>
            <w:pPr>
              <w:bidi/>
              <w:spacing w:after="0" w:before="0" w:line="300"/>
              <w:jc w:val="center"/>
            </w:pPr>
            <w:r>
              <w:rPr>
                <w:rFonts w:ascii="Arial" w:cs="Arial" w:eastAsia="Arial" w:hAnsi="Arial"/>
                <w:b/>
                <w:bCs/>
                <w:color w:val="FFFFFF"/>
                <w:sz w:val="20"/>
                <w:szCs w:val="20"/>
                <w:rtl/>
              </w:rPr>
              <w:t xml:space="preserve">الميزة</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166534"/>
                <w:sz w:val="20"/>
                <w:szCs w:val="20"/>
                <w:rtl/>
              </w:rPr>
              <w:t xml:space="preserve">إيجابية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OnboardingActivity بأربع صفحات + وضع الضيف (is_guest). الانتقال للشاشة الرئيسية سلس.</w:t>
            </w:r>
          </w:p>
        </w:tc>
        <w:tc>
          <w:tcPr>
            <w:tcW w:type="dxa" w:w="1600"/>
            <w:tcBorders>
              <w:top w:val="single" w:color="CCCCCC" w:sz="4"/>
              <w:left w:val="single" w:color="CCCCCC" w:sz="4"/>
              <w:bottom w:val="single" w:color="CCCCCC" w:sz="4"/>
              <w:right w:val="single" w:color="CCCCCC" w:sz="4"/>
            </w:tcBorders>
            <w:shd w:fill="D5E8D0"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مكتملة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١) الأونبوردنج</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C2410C"/>
                <w:sz w:val="20"/>
                <w:szCs w:val="20"/>
                <w:rtl/>
              </w:rPr>
              <w:t xml:space="preserve">سلبية حادة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WikiImageHelper.java:390 يحتوي خطأ URL حقيقي: '&amp;for mat=json' (فراغ بين for و mat). النتيجة 400 دائماً من واجهة البحث، فلا تظهر أي صورة إلا لما يتطابق عنوانه حرفياً مع مقال Wikipedia.</w:t>
            </w:r>
          </w:p>
        </w:tc>
        <w:tc>
          <w:tcPr>
            <w:tcW w:type="dxa" w:w="1600"/>
            <w:tcBorders>
              <w:top w:val="single" w:color="CCCCCC" w:sz="4"/>
              <w:left w:val="single" w:color="CCCCCC" w:sz="4"/>
              <w:bottom w:val="single" w:color="CCCCCC" w:sz="4"/>
              <w:right w:val="single" w:color="CCCCCC" w:sz="4"/>
            </w:tcBorders>
            <w:shd w:fill="FECACA"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مكسورة بصرياً</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٢) بنك النباتات (٥٠٥ نبتة)</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166534"/>
                <w:sz w:val="20"/>
                <w:szCs w:val="20"/>
                <w:rtl/>
              </w:rPr>
              <w:t xml:space="preserve">إيجابية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MyPlantsFragment يزرع خمس غرف افتراضية لكل مستخدم في transaction، ويستخدم listener مخزّن في حقل (نمط سليم).</w:t>
            </w:r>
          </w:p>
        </w:tc>
        <w:tc>
          <w:tcPr>
            <w:tcW w:type="dxa" w:w="1600"/>
            <w:tcBorders>
              <w:top w:val="single" w:color="CCCCCC" w:sz="4"/>
              <w:left w:val="single" w:color="CCCCCC" w:sz="4"/>
              <w:bottom w:val="single" w:color="CCCCCC" w:sz="4"/>
              <w:right w:val="single" w:color="CCCCCC" w:sz="4"/>
            </w:tcBorders>
            <w:shd w:fill="D5E8D0"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مكتملة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٣) نباتاتي (تجميع بالغرف)</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166534"/>
                <w:sz w:val="20"/>
                <w:szCs w:val="20"/>
                <w:rtl/>
              </w:rPr>
              <w:t xml:space="preserve">إيجابية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PlantsInRoomActivity يصفّي حسب roomId ويدعم صور الغلاف عبر PhotoStorage.</w:t>
            </w:r>
          </w:p>
        </w:tc>
        <w:tc>
          <w:tcPr>
            <w:tcW w:type="dxa" w:w="1600"/>
            <w:tcBorders>
              <w:top w:val="single" w:color="CCCCCC" w:sz="4"/>
              <w:left w:val="single" w:color="CCCCCC" w:sz="4"/>
              <w:bottom w:val="single" w:color="CCCCCC" w:sz="4"/>
              <w:right w:val="single" w:color="CCCCCC" w:sz="4"/>
            </w:tcBorders>
            <w:shd w:fill="D5E8D0"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مكتملة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٤) نباتات الغرفة</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C2410C"/>
                <w:sz w:val="20"/>
                <w:szCs w:val="20"/>
                <w:rtl/>
              </w:rPr>
              <w:t xml:space="preserve">سلبية حادة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الواجهة تعمل والاستدعاء ينجح، لكن النبات المُضاف يُحفظ بـ roomId = 0 (PlantIdentifyViewModel.kt:99) ولا يظهر في «نباتاتي». الشاشة لا تُغلق نفسها، فيتكرّر الإدخال.</w:t>
            </w:r>
          </w:p>
        </w:tc>
        <w:tc>
          <w:tcPr>
            <w:tcW w:type="dxa" w:w="1600"/>
            <w:tcBorders>
              <w:top w:val="single" w:color="CCCCCC" w:sz="4"/>
              <w:left w:val="single" w:color="CCCCCC" w:sz="4"/>
              <w:bottom w:val="single" w:color="CCCCCC" w:sz="4"/>
              <w:right w:val="single" w:color="CCCCCC" w:sz="4"/>
            </w:tcBorders>
            <w:shd w:fill="FEF3C7"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شكلية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٥) التعرّف بالصورة (PlantNet)</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C2410C"/>
                <w:sz w:val="20"/>
                <w:szCs w:val="20"/>
                <w:rtl/>
              </w:rPr>
              <w:t xml:space="preserve">سلبية حرجة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ملف النموذج plant_disease_model.tflite غير موجود في assets. أول ضغطة تُخرج FileNotFoundException. الواجهة والأدابتر والـ ViewModel جاهزة — المحرّك مفقود.</w:t>
            </w:r>
          </w:p>
        </w:tc>
        <w:tc>
          <w:tcPr>
            <w:tcW w:type="dxa" w:w="1600"/>
            <w:tcBorders>
              <w:top w:val="single" w:color="CCCCCC" w:sz="4"/>
              <w:left w:val="single" w:color="CCCCCC" w:sz="4"/>
              <w:bottom w:val="single" w:color="CCCCCC" w:sz="4"/>
              <w:right w:val="single" w:color="CCCCCC" w:sz="4"/>
            </w:tcBorders>
            <w:shd w:fill="FECACA"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مكسورة كلياً</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٦) تشخيص الأمراض (TFLite)</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166534"/>
                <w:sz w:val="20"/>
                <w:szCs w:val="20"/>
                <w:rtl/>
              </w:rPr>
              <w:t xml:space="preserve">إيجابية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MainScreenCompose + WeekBarCompose + ReminderViewModel بـ StateFlow — الشاشة الأنضج في التطبيق.</w:t>
            </w:r>
          </w:p>
        </w:tc>
        <w:tc>
          <w:tcPr>
            <w:tcW w:type="dxa" w:w="1600"/>
            <w:tcBorders>
              <w:top w:val="single" w:color="CCCCCC" w:sz="4"/>
              <w:left w:val="single" w:color="CCCCCC" w:sz="4"/>
              <w:bottom w:val="single" w:color="CCCCCC" w:sz="4"/>
              <w:right w:val="single" w:color="CCCCCC" w:sz="4"/>
            </w:tcBorders>
            <w:shd w:fill="D5E8D0"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مكتملة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٧) التقويم (Compose)</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92400E"/>
                <w:sz w:val="20"/>
                <w:szCs w:val="20"/>
                <w:rtl/>
              </w:rPr>
              <w:t xml:space="preserve">شبه مكتملة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TodayFragment يعرض قائمة اليوم، لكن بنود القائمة غير قابلة للنقر لفتح النبات، والـ DataChangeNotifier listener يُسرّب ذاكرة (سطر 76 و 89).</w:t>
            </w:r>
          </w:p>
        </w:tc>
        <w:tc>
          <w:tcPr>
            <w:tcW w:type="dxa" w:w="1600"/>
            <w:tcBorders>
              <w:top w:val="single" w:color="CCCCCC" w:sz="4"/>
              <w:left w:val="single" w:color="CCCCCC" w:sz="4"/>
              <w:bottom w:val="single" w:color="CCCCCC" w:sz="4"/>
              <w:right w:val="single" w:color="CCCCCC" w:sz="4"/>
            </w:tcBorders>
            <w:shd w:fill="FEF3C7"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شبه مكتملة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٨) شاشة «اليوم»</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166534"/>
                <w:sz w:val="20"/>
                <w:szCs w:val="20"/>
                <w:rtl/>
              </w:rPr>
              <w:t xml:space="preserve">إيجابية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PlantReminderWorker كل ٦ ساعات + قناة إشعارات + ٢٠ صياغة متنوّعة.</w:t>
            </w:r>
          </w:p>
        </w:tc>
        <w:tc>
          <w:tcPr>
            <w:tcW w:type="dxa" w:w="1600"/>
            <w:tcBorders>
              <w:top w:val="single" w:color="CCCCCC" w:sz="4"/>
              <w:left w:val="single" w:color="CCCCCC" w:sz="4"/>
              <w:bottom w:val="single" w:color="CCCCCC" w:sz="4"/>
              <w:right w:val="single" w:color="CCCCCC" w:sz="4"/>
            </w:tcBorders>
            <w:shd w:fill="D5E8D0"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مكتملة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٩) التذكيرات والإشعارات</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666666"/>
                <w:sz w:val="20"/>
                <w:szCs w:val="20"/>
                <w:rtl/>
              </w:rPr>
              <w:t xml:space="preserve">محايدة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PlantCareWidget + Service + DataFactory موجودة، لكن الأيقونة المعروضة هي mipmap/ic_launcher الافتراضية وليست صورة النبات الفعلية.</w:t>
            </w:r>
          </w:p>
        </w:tc>
        <w:tc>
          <w:tcPr>
            <w:tcW w:type="dxa" w:w="1600"/>
            <w:tcBorders>
              <w:top w:val="single" w:color="CCCCCC" w:sz="4"/>
              <w:left w:val="single" w:color="CCCCCC" w:sz="4"/>
              <w:bottom w:val="single" w:color="CCCCCC" w:sz="4"/>
              <w:right w:val="single" w:color="CCCCCC" w:sz="4"/>
            </w:tcBorders>
            <w:shd w:fill="FEF3C7"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مكتملة بصرياً</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١٠) الودجت (Widget)</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166534"/>
                <w:sz w:val="20"/>
                <w:szCs w:val="20"/>
                <w:rtl/>
              </w:rPr>
              <w:t xml:space="preserve">إيجابية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WeatherService + WeatherAdjustmentWorker + تخزين tip في SharedPrefs.</w:t>
            </w:r>
          </w:p>
        </w:tc>
        <w:tc>
          <w:tcPr>
            <w:tcW w:type="dxa" w:w="1600"/>
            <w:tcBorders>
              <w:top w:val="single" w:color="CCCCCC" w:sz="4"/>
              <w:left w:val="single" w:color="CCCCCC" w:sz="4"/>
              <w:bottom w:val="single" w:color="CCCCCC" w:sz="4"/>
              <w:right w:val="single" w:color="CCCCCC" w:sz="4"/>
            </w:tcBorders>
            <w:shd w:fill="D5E8D0"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مكتملة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١١) تلميحات الطقس</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92400E"/>
                <w:sz w:val="20"/>
                <w:szCs w:val="20"/>
                <w:rtl/>
              </w:rPr>
              <w:t xml:space="preserve">شبه مكتملة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FirebaseSyncManager يعمل، لكن importCloudDataForUser يحذف كل بيانات المستخدم ويُعيد إدخالها على كل تسجيل دخول — سباق مفتوح مع خيوط البذر الأخرى.</w:t>
            </w:r>
          </w:p>
        </w:tc>
        <w:tc>
          <w:tcPr>
            <w:tcW w:type="dxa" w:w="1600"/>
            <w:tcBorders>
              <w:top w:val="single" w:color="CCCCCC" w:sz="4"/>
              <w:left w:val="single" w:color="CCCCCC" w:sz="4"/>
              <w:bottom w:val="single" w:color="CCCCCC" w:sz="4"/>
              <w:right w:val="single" w:color="CCCCCC" w:sz="4"/>
            </w:tcBorders>
            <w:shd w:fill="FEF3C7"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هشّة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١٢) مزامنة Firebase</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C2410C"/>
                <w:sz w:val="20"/>
                <w:szCs w:val="20"/>
                <w:rtl/>
              </w:rPr>
              <w:t xml:space="preserve">سلبية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جدول disease_diagnosis موجود في Room، لكن saveTopResult يُمرَّر plantId = 0 دائماً (DiseaseDiagnosisViewModel.kt:70). لا يرتبط التشخيص بنبتة معيّنة.</w:t>
            </w:r>
          </w:p>
        </w:tc>
        <w:tc>
          <w:tcPr>
            <w:tcW w:type="dxa" w:w="1600"/>
            <w:tcBorders>
              <w:top w:val="single" w:color="CCCCCC" w:sz="4"/>
              <w:left w:val="single" w:color="CCCCCC" w:sz="4"/>
              <w:bottom w:val="single" w:color="CCCCCC" w:sz="4"/>
              <w:right w:val="single" w:color="CCCCCC" w:sz="4"/>
            </w:tcBorders>
            <w:shd w:fill="FEF3C7"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شكلية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١٣) سجل التشخيصات</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166534"/>
                <w:sz w:val="20"/>
                <w:szCs w:val="20"/>
                <w:rtl/>
              </w:rPr>
              <w:t xml:space="preserve">إيجابية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ArchiveStore + PhotoStorage + CoverCloudSync متكاملة.</w:t>
            </w:r>
          </w:p>
        </w:tc>
        <w:tc>
          <w:tcPr>
            <w:tcW w:type="dxa" w:w="1600"/>
            <w:tcBorders>
              <w:top w:val="single" w:color="CCCCCC" w:sz="4"/>
              <w:left w:val="single" w:color="CCCCCC" w:sz="4"/>
              <w:bottom w:val="single" w:color="CCCCCC" w:sz="4"/>
              <w:right w:val="single" w:color="CCCCCC" w:sz="4"/>
            </w:tcBorders>
            <w:shd w:fill="D5E8D0"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مكتملة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١٤) أرشيف صور النبتة</w:t>
            </w:r>
          </w:p>
        </w:tc>
      </w:tr>
      <w:tr>
        <w:tc>
          <w:tcPr>
            <w:tcW w:type="dxa" w:w="156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center"/>
            </w:pPr>
            <w:r>
              <w:rPr>
                <w:rFonts w:ascii="Arial" w:cs="Arial" w:eastAsia="Arial" w:hAnsi="Arial"/>
                <w:b/>
                <w:bCs/>
                <w:color w:val="166534"/>
                <w:sz w:val="20"/>
                <w:szCs w:val="20"/>
                <w:rtl/>
              </w:rPr>
              <w:t xml:space="preserve">إيجابية</w:t>
            </w:r>
          </w:p>
        </w:tc>
        <w:tc>
          <w:tcPr>
            <w:tcW w:type="dxa" w:w="40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val="false"/>
                <w:bCs w:val="false"/>
                <w:color w:val="1F2937"/>
                <w:sz w:val="20"/>
                <w:szCs w:val="20"/>
                <w:rtl/>
              </w:rPr>
              <w:t xml:space="preserve">AddCustomPlantDialogFragment عبر setFragmentResult — إدراج نظيف في الكتالوج.</w:t>
            </w:r>
          </w:p>
        </w:tc>
        <w:tc>
          <w:tcPr>
            <w:tcW w:type="dxa" w:w="1600"/>
            <w:tcBorders>
              <w:top w:val="single" w:color="CCCCCC" w:sz="4"/>
              <w:left w:val="single" w:color="CCCCCC" w:sz="4"/>
              <w:bottom w:val="single" w:color="CCCCCC" w:sz="4"/>
              <w:right w:val="single" w:color="CCCCCC" w:sz="4"/>
            </w:tcBorders>
            <w:shd w:fill="D5E8D0" w:val="clear"/>
            <w:tcMar>
              <w:top w:type="dxa" w:w="120"/>
              <w:left w:type="dxa" w:w="140"/>
              <w:bottom w:type="dxa" w:w="120"/>
              <w:right w:type="dxa" w:w="140"/>
            </w:tcMar>
          </w:tcPr>
          <w:p>
            <w:pPr>
              <w:bidi/>
              <w:spacing w:after="0" w:before="0" w:line="300"/>
              <w:jc w:val="center"/>
            </w:pPr>
            <w:r>
              <w:rPr>
                <w:rFonts w:ascii="Arial" w:cs="Arial" w:eastAsia="Arial" w:hAnsi="Arial"/>
                <w:b w:val="false"/>
                <w:bCs w:val="false"/>
                <w:color w:val="1F2937"/>
                <w:sz w:val="20"/>
                <w:szCs w:val="20"/>
                <w:rtl/>
              </w:rPr>
              <w:t xml:space="preserve">مكتملة</w:t>
            </w:r>
          </w:p>
        </w:tc>
        <w:tc>
          <w:tcPr>
            <w:tcW w:type="dxa" w:w="2200"/>
            <w:tcBorders>
              <w:top w:val="single" w:color="CCCCCC" w:sz="4"/>
              <w:left w:val="single" w:color="CCCCCC" w:sz="4"/>
              <w:bottom w:val="single" w:color="CCCCCC" w:sz="4"/>
              <w:right w:val="single" w:color="CCCCCC" w:sz="4"/>
            </w:tcBorders>
            <w:tcMar>
              <w:top w:type="dxa" w:w="120"/>
              <w:left w:type="dxa" w:w="140"/>
              <w:bottom w:type="dxa" w:w="120"/>
              <w:right w:type="dxa" w:w="140"/>
            </w:tcMar>
          </w:tcPr>
          <w:p>
            <w:pPr>
              <w:bidi/>
              <w:spacing w:after="0" w:before="0" w:line="300"/>
              <w:jc w:val="right"/>
            </w:pPr>
            <w:r>
              <w:rPr>
                <w:rFonts w:ascii="Arial" w:cs="Arial" w:eastAsia="Arial" w:hAnsi="Arial"/>
                <w:b/>
                <w:bCs/>
                <w:color w:val="1F2937"/>
                <w:sz w:val="20"/>
                <w:szCs w:val="20"/>
                <w:rtl/>
              </w:rPr>
              <w:t xml:space="preserve">١٥) إنشاء نبتة مخصّصة</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2" w:sz="4"/>
              <w:left w:val="single" w:color="1E6B52" w:sz="18"/>
              <w:bottom w:val="single" w:color="1E6B52" w:sz="4"/>
              <w:right w:val="single" w:color="1E6B52"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1E6B52"/>
                <w:sz w:val="24"/>
                <w:szCs w:val="24"/>
                <w:rtl/>
              </w:rPr>
              <w:t xml:space="preserve">خلاصة الجرد</w:t>
            </w:r>
          </w:p>
          <w:p>
            <w:pPr>
              <w:bidi/>
              <w:spacing w:after="0" w:before="0" w:line="340"/>
              <w:jc w:val="right"/>
            </w:pPr>
            <w:r>
              <w:rPr>
                <w:rFonts w:ascii="Arial" w:cs="Arial" w:eastAsia="Arial" w:hAnsi="Arial"/>
                <w:color w:val="1F2937"/>
                <w:sz w:val="22"/>
                <w:szCs w:val="22"/>
                <w:rtl/>
              </w:rPr>
              <w:t xml:space="preserve">من خمس عشرة ميزة رئيسية: ميزتان مكسورتان بصرياً أو كلياً (بنك النباتات، تشخيص الأمراض)، وميزة «شكلية» تُوهِم بالعمل (التعرّف بالصورة)، وميزتان شبه مكتملتين، وعشر ميزات مكتملة. البنية المعمارية موجودة، لكن نقاط الانقطاع الثلاث الرئيسية تكفي لجعل التطبيق غير موثوق عند أوّل استخدام.</w:t>
            </w:r>
          </w:p>
        </w:tc>
      </w:tr>
    </w:tbl>
    <w:p>
      <w:r>
        <w:br w:type="page"/>
      </w:r>
    </w:p>
    <w:p>
      <w:pPr>
        <w:pStyle w:val="Heading1"/>
        <w:bidi/>
        <w:spacing w:after="240" w:before="480"/>
        <w:jc w:val="right"/>
      </w:pPr>
      <w:r>
        <w:rPr>
          <w:rFonts w:ascii="Arial" w:cs="Arial" w:eastAsia="Arial" w:hAnsi="Arial"/>
          <w:b/>
          <w:bCs/>
          <w:color w:val="1E6B52"/>
          <w:sz w:val="40"/>
          <w:szCs w:val="40"/>
          <w:rtl/>
        </w:rPr>
        <w:t xml:space="preserve">٢. آلية العمل من الناحية الإنسانية</w:t>
      </w:r>
    </w:p>
    <w:p>
      <w:pPr>
        <w:bidi/>
        <w:spacing w:after="80" w:before="80" w:line="340"/>
        <w:jc w:val="right"/>
      </w:pPr>
      <w:r>
        <w:rPr>
          <w:rFonts w:ascii="Arial" w:cs="Arial" w:eastAsia="Arial" w:hAnsi="Arial"/>
          <w:b w:val="false"/>
          <w:bCs w:val="false"/>
          <w:i w:val="false"/>
          <w:iCs w:val="false"/>
          <w:color w:val="1F2937"/>
          <w:sz w:val="22"/>
          <w:szCs w:val="22"/>
          <w:rtl/>
        </w:rPr>
        <w:t xml:space="preserve">لنضع أنفسنا مكان مستخدم حقيقي. «آنّا» امرأة في الثلاثينات تعيش في برلين، لديها ثلاث نباتات منزلية: مونستيرا كبيرة، صبّار ألوفيرا، ونبتة هدية لا تعرف اسمها. تستخدم هاتف Pixel 7. هذا هو يومها مع PlantCare عند أوّل فتح:</w:t>
      </w:r>
    </w:p>
    <w:p>
      <w:pPr>
        <w:pStyle w:val="Heading3"/>
        <w:bidi/>
        <w:spacing w:after="120" w:before="240"/>
        <w:jc w:val="right"/>
      </w:pPr>
      <w:r>
        <w:rPr>
          <w:rFonts w:ascii="Arial" w:cs="Arial" w:eastAsia="Arial" w:hAnsi="Arial"/>
          <w:b/>
          <w:bCs/>
          <w:color w:val="1F2937"/>
          <w:sz w:val="26"/>
          <w:szCs w:val="26"/>
          <w:rtl/>
        </w:rPr>
        <w:t xml:space="preserve">١- الأونبوردنج</w:t>
      </w:r>
    </w:p>
    <w:p>
      <w:pPr>
        <w:bidi/>
        <w:spacing w:after="80" w:before="80" w:line="340"/>
        <w:jc w:val="right"/>
      </w:pPr>
      <w:r>
        <w:rPr>
          <w:rFonts w:ascii="Arial" w:cs="Arial" w:eastAsia="Arial" w:hAnsi="Arial"/>
          <w:b w:val="false"/>
          <w:bCs w:val="false"/>
          <w:i w:val="false"/>
          <w:iCs w:val="false"/>
          <w:color w:val="1F2937"/>
          <w:sz w:val="22"/>
          <w:szCs w:val="22"/>
          <w:rtl/>
        </w:rPr>
        <w:t xml:space="preserve">آنّا تفتح التطبيق، تمرّر عبر أربع صفحات، تضغط «استخدام بدون حساب» لأنها لا تريد الالتزام. ينجح كل شيء. الانطباع: هادئ ومصمّم بذوق.</w:t>
      </w:r>
    </w:p>
    <w:p>
      <w:pPr>
        <w:pStyle w:val="Heading3"/>
        <w:bidi/>
        <w:spacing w:after="120" w:before="240"/>
        <w:jc w:val="right"/>
      </w:pPr>
      <w:r>
        <w:rPr>
          <w:rFonts w:ascii="Arial" w:cs="Arial" w:eastAsia="Arial" w:hAnsi="Arial"/>
          <w:b/>
          <w:bCs/>
          <w:color w:val="1F2937"/>
          <w:sz w:val="26"/>
          <w:szCs w:val="26"/>
          <w:rtl/>
        </w:rPr>
        <w:t xml:space="preserve">٢- الصدمة الأولى: «بنك النباتات» فارغ بصرياً</w:t>
      </w:r>
    </w:p>
    <w:p>
      <w:pPr>
        <w:bidi/>
        <w:spacing w:after="80" w:before="80" w:line="340"/>
        <w:jc w:val="right"/>
      </w:pPr>
      <w:r>
        <w:rPr>
          <w:rFonts w:ascii="Arial" w:cs="Arial" w:eastAsia="Arial" w:hAnsi="Arial"/>
          <w:b w:val="false"/>
          <w:bCs w:val="false"/>
          <w:i w:val="false"/>
          <w:iCs w:val="false"/>
          <w:color w:val="1F2937"/>
          <w:sz w:val="22"/>
          <w:szCs w:val="22"/>
          <w:rtl/>
        </w:rPr>
        <w:t xml:space="preserve">تنتقل إلى تبويب «كل النباتات». أمامها ٥٠٥ نبتة، لكن نصفها يظهر بصورة خضراء قياسية واحدة (ic_default_plant). السبب التقني: fetchMissingCatalogImages في MainActivity.java:265 تستدعي Wikipedia REST بفاصل ١٥٠ ملّي ثانية بين كل نبتة على خيط خلفي، وفي نفس الوقت آنّا تُمرّر الشاشة بسرعة قبل أن تصل النتائج. والأسوأ: المسار البديل (بحث Wikipedia) مكسور فعلياً بسبب خطأ URL. النتيجة البصرية: قائمة تبدو مكسورة، وثقة المستخدم بالمحتوى تنهار قبل أن يبدأ.</w:t>
      </w:r>
    </w:p>
    <w:p>
      <w:pPr>
        <w:pStyle w:val="Heading3"/>
        <w:bidi/>
        <w:spacing w:after="120" w:before="240"/>
        <w:jc w:val="right"/>
      </w:pPr>
      <w:r>
        <w:rPr>
          <w:rFonts w:ascii="Arial" w:cs="Arial" w:eastAsia="Arial" w:hAnsi="Arial"/>
          <w:b/>
          <w:bCs/>
          <w:color w:val="1F2937"/>
          <w:sz w:val="26"/>
          <w:szCs w:val="26"/>
          <w:rtl/>
        </w:rPr>
        <w:t xml:space="preserve">٣- الحيرة: أيقونة لا توحي بوظيفتها</w:t>
      </w:r>
    </w:p>
    <w:p>
      <w:pPr>
        <w:bidi/>
        <w:spacing w:after="80" w:before="80" w:line="340"/>
        <w:jc w:val="right"/>
      </w:pPr>
      <w:r>
        <w:rPr>
          <w:rFonts w:ascii="Arial" w:cs="Arial" w:eastAsia="Arial" w:hAnsi="Arial"/>
          <w:b w:val="false"/>
          <w:bCs w:val="false"/>
          <w:i w:val="false"/>
          <w:iCs w:val="false"/>
          <w:color w:val="1F2937"/>
          <w:sz w:val="22"/>
          <w:szCs w:val="22"/>
          <w:rtl/>
        </w:rPr>
        <w:t xml:space="preserve">آنّا تريد تعريف نبتتها المجهولة. في الشريط العلوي ترى أيقونة غريبة — عدسة مكبّرة مع نقطة ماء فوقها (ic_identify.xml). لا تعرف أن هذه وظيفة الكاميرا. بعد تجريب بقية الأزرار، تكتشف الوظيفة بالصدفة. اسم الأيقونة (identify) لا يُطابق شكلها (search)، والهوية البصرية تتناقض مع الوظيفة.</w:t>
      </w:r>
    </w:p>
    <w:p>
      <w:pPr>
        <w:pStyle w:val="Heading3"/>
        <w:bidi/>
        <w:spacing w:after="120" w:before="240"/>
        <w:jc w:val="right"/>
      </w:pPr>
      <w:r>
        <w:rPr>
          <w:rFonts w:ascii="Arial" w:cs="Arial" w:eastAsia="Arial" w:hAnsi="Arial"/>
          <w:b/>
          <w:bCs/>
          <w:color w:val="1F2937"/>
          <w:sz w:val="26"/>
          <w:szCs w:val="26"/>
          <w:rtl/>
        </w:rPr>
        <w:t xml:space="preserve">٤- الانقطاع الكبير: نبتة تضيع بعد إضافتها</w:t>
      </w:r>
    </w:p>
    <w:p>
      <w:pPr>
        <w:bidi/>
        <w:spacing w:after="80" w:before="80" w:line="340"/>
        <w:jc w:val="right"/>
      </w:pPr>
      <w:r>
        <w:rPr>
          <w:rFonts w:ascii="Arial" w:cs="Arial" w:eastAsia="Arial" w:hAnsi="Arial"/>
          <w:b w:val="false"/>
          <w:bCs w:val="false"/>
          <w:i w:val="false"/>
          <w:iCs w:val="false"/>
          <w:color w:val="1F2937"/>
          <w:sz w:val="22"/>
          <w:szCs w:val="22"/>
          <w:rtl/>
        </w:rPr>
        <w:t xml:space="preserve">تلتقط صورة، تضغط «تعرّف»، تنتظر PlantNet، تظهر النتائج، تختار الأعلى دقّة، تضغط «أضف إلى نباتاتي». تظهر رسالة Toast: «تمت الإضافة». الشاشة لا تُغلق. تضغط مرة أخرى — يُضاف النبات مرّة ثانية (لا حماية من التكرار). ثم ترجع يدوياً إلى «نباتاتي»، وتكتشف أن النبتة ليست في أي غرفة. السبب: roomId = 0 في PlantIdentifyViewModel.kt:99. النبتة موجودة في قاعدة البيانات، لكنها غير ظاهرة لأي شاشة تعرض حسب الغرفة. الشعور: «هل فعلاً أُضيفت؟ أين هي؟». هذا الشك هو ما يجعل المستخدم يحذف التطبيق.</w:t>
      </w:r>
    </w:p>
    <w:p>
      <w:pPr>
        <w:pStyle w:val="Heading3"/>
        <w:bidi/>
        <w:spacing w:after="120" w:before="240"/>
        <w:jc w:val="right"/>
      </w:pPr>
      <w:r>
        <w:rPr>
          <w:rFonts w:ascii="Arial" w:cs="Arial" w:eastAsia="Arial" w:hAnsi="Arial"/>
          <w:b/>
          <w:bCs/>
          <w:color w:val="1F2937"/>
          <w:sz w:val="26"/>
          <w:szCs w:val="26"/>
          <w:rtl/>
        </w:rPr>
        <w:t xml:space="preserve">٥- السقطة الكاملة: تشخيص الأمراض يعد ولا يُوفِ</w:t>
      </w:r>
    </w:p>
    <w:p>
      <w:pPr>
        <w:bidi/>
        <w:spacing w:after="80" w:before="80" w:line="340"/>
        <w:jc w:val="right"/>
      </w:pPr>
      <w:r>
        <w:rPr>
          <w:rFonts w:ascii="Arial" w:cs="Arial" w:eastAsia="Arial" w:hAnsi="Arial"/>
          <w:b w:val="false"/>
          <w:bCs w:val="false"/>
          <w:i w:val="false"/>
          <w:iCs w:val="false"/>
          <w:color w:val="1F2937"/>
          <w:sz w:val="22"/>
          <w:szCs w:val="22"/>
          <w:rtl/>
        </w:rPr>
        <w:t xml:space="preserve">الأوراق في المونستيرا بدأت تصفرّ. تضغط «تعرّف على المرض». تظهر رسالة: «تعذّر تحميل النموذج». تُعيد المحاولة. نفس الرسالة. السبب: ملف plant_disease_model.tflite غير موجود أصلاً في assets — فقط ملف التسميات وملف README. ميزة كاملة محفورة في الواجهة، لكن محرّكها مفقود. الشعور: «التطبيق يكذب عليّ».</w:t>
      </w:r>
    </w:p>
    <w:p>
      <w:pPr>
        <w:pStyle w:val="Heading3"/>
        <w:bidi/>
        <w:spacing w:after="120" w:before="240"/>
        <w:jc w:val="right"/>
      </w:pPr>
      <w:r>
        <w:rPr>
          <w:rFonts w:ascii="Arial" w:cs="Arial" w:eastAsia="Arial" w:hAnsi="Arial"/>
          <w:b/>
          <w:bCs/>
          <w:color w:val="1F2937"/>
          <w:sz w:val="26"/>
          <w:szCs w:val="26"/>
          <w:rtl/>
        </w:rPr>
        <w:t xml:space="preserve">٦- نقرة ميّتة: بنود «اليوم» لا تستجيب</w:t>
      </w:r>
    </w:p>
    <w:p>
      <w:pPr>
        <w:bidi/>
        <w:spacing w:after="80" w:before="80" w:line="340"/>
        <w:jc w:val="right"/>
      </w:pPr>
      <w:r>
        <w:rPr>
          <w:rFonts w:ascii="Arial" w:cs="Arial" w:eastAsia="Arial" w:hAnsi="Arial"/>
          <w:b w:val="false"/>
          <w:bCs w:val="false"/>
          <w:i w:val="false"/>
          <w:iCs w:val="false"/>
          <w:color w:val="1F2937"/>
          <w:sz w:val="22"/>
          <w:szCs w:val="22"/>
          <w:rtl/>
        </w:rPr>
        <w:t xml:space="preserve">في المساء، تفتح تبويب «اليوم». ترى: «اسقِ المونستيرا». تضغط على البند ظنّاً أنه سيفتح صفحة النبتة. لا شيء يحدث. البند مربوط فقط بأيقونة الريّ، لا بفتح تفاصيل النبتة. هذه نقطة انقطاع صغيرة لكنها تُراكم شعور «كل شيء في التطبيق يحتاج نقرتين أكثر مما ينبغي».</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C2410C"/>
                <w:sz w:val="24"/>
                <w:szCs w:val="24"/>
                <w:rtl/>
              </w:rPr>
              <w:t xml:space="preserve">نقاط الانهيار في يوم عادي</w:t>
            </w:r>
          </w:p>
          <w:p>
            <w:pPr>
              <w:bidi/>
              <w:spacing w:after="0" w:before="0" w:line="340"/>
              <w:jc w:val="right"/>
            </w:pPr>
            <w:r>
              <w:rPr>
                <w:rFonts w:ascii="Arial" w:cs="Arial" w:eastAsia="Arial" w:hAnsi="Arial"/>
                <w:color w:val="1F2937"/>
                <w:sz w:val="22"/>
                <w:szCs w:val="22"/>
                <w:rtl/>
              </w:rPr>
              <w:t xml:space="preserve">الخطوة ٢ (صور مفقودة)، الخطوة ٣ (أيقونة مضلِّلة)، الخطوة ٤ (نبتة تختفي)، الخطوة ٥ (ميزة ميّتة)، الخطوة ٦ (نقرات ميّتة). كل خطأ منفرد يبدو صغيراً، لكن تراكمها في أول ١٥ دقيقة يُنتج انطباعاً حاسماً: «هذا التطبيق غير مصقول».</w:t>
            </w:r>
          </w:p>
        </w:tc>
      </w:tr>
    </w:tbl>
    <w:p>
      <w:r>
        <w:br w:type="page"/>
      </w:r>
    </w:p>
    <w:p>
      <w:pPr>
        <w:pStyle w:val="Heading1"/>
        <w:bidi/>
        <w:spacing w:after="240" w:before="480"/>
        <w:jc w:val="right"/>
      </w:pPr>
      <w:r>
        <w:rPr>
          <w:rFonts w:ascii="Arial" w:cs="Arial" w:eastAsia="Arial" w:hAnsi="Arial"/>
          <w:b/>
          <w:bCs/>
          <w:color w:val="1E6B52"/>
          <w:sz w:val="40"/>
          <w:szCs w:val="40"/>
          <w:rtl/>
        </w:rPr>
        <w:t xml:space="preserve">٣. الأعطال والأخطاء الملموسة</w:t>
      </w:r>
    </w:p>
    <w:p>
      <w:pPr>
        <w:bidi/>
        <w:spacing w:after="80" w:before="80" w:line="340"/>
        <w:jc w:val="right"/>
      </w:pPr>
      <w:r>
        <w:rPr>
          <w:rFonts w:ascii="Arial" w:cs="Arial" w:eastAsia="Arial" w:hAnsi="Arial"/>
          <w:b w:val="false"/>
          <w:bCs w:val="false"/>
          <w:i w:val="false"/>
          <w:iCs w:val="false"/>
          <w:color w:val="1F2937"/>
          <w:sz w:val="22"/>
          <w:szCs w:val="22"/>
          <w:rtl/>
        </w:rPr>
        <w:t xml:space="preserve">هذه قائمة أعطال فعلية موثّقة من الكود — ليست افتراضات. رُتّبت حسب الشدّة. كل عطل له ملف وسطر وتأثير محدّد.</w:t>
      </w:r>
    </w:p>
    <w:p>
      <w:pPr>
        <w:pStyle w:val="Heading3"/>
        <w:bidi/>
        <w:spacing w:after="120" w:before="240"/>
        <w:jc w:val="right"/>
      </w:pPr>
      <w:r>
        <w:rPr>
          <w:rFonts w:ascii="Arial" w:cs="Arial" w:eastAsia="Arial" w:hAnsi="Arial"/>
          <w:b/>
          <w:bCs/>
          <w:color w:val="1F2937"/>
          <w:sz w:val="26"/>
          <w:szCs w:val="26"/>
          <w:rtl/>
        </w:rPr>
        <w:t xml:space="preserve">أ- أعطال حرجة (Critical)</w:t>
      </w:r>
    </w:p>
    <w:p>
      <w:pPr>
        <w:bidi/>
        <w:spacing w:after="80" w:before="80" w:line="340"/>
        <w:jc w:val="right"/>
      </w:pPr>
      <w:r>
        <w:rPr>
          <w:rFonts w:ascii="Arial" w:cs="Arial" w:eastAsia="Arial" w:hAnsi="Arial"/>
          <w:b/>
          <w:bCs/>
          <w:i w:val="false"/>
          <w:iCs w:val="false"/>
          <w:color w:val="C2410C"/>
          <w:sz w:val="24"/>
          <w:szCs w:val="24"/>
          <w:rtl/>
        </w:rPr>
        <w:t xml:space="preserve">عطل ١: </w:t>
      </w:r>
      <w:r>
        <w:rPr>
          <w:rFonts w:ascii="Arial" w:cs="Arial" w:eastAsia="Arial" w:hAnsi="Arial"/>
          <w:b/>
          <w:bCs/>
          <w:i w:val="false"/>
          <w:iCs w:val="false"/>
          <w:color w:val="1F2937"/>
          <w:sz w:val="24"/>
          <w:szCs w:val="24"/>
          <w:rtl/>
        </w:rPr>
        <w:t xml:space="preserve">رابط URL مكسور لبحث Wikipedia</w:t>
      </w:r>
      <w:r>
        <w:rPr>
          <w:rFonts w:ascii="Arial" w:cs="Arial" w:eastAsia="Arial" w:hAnsi="Arial"/>
          <w:b/>
          <w:bCs/>
          <w:i w:val="false"/>
          <w:iCs w:val="false"/>
          <w:color w:val="C2410C"/>
          <w:sz w:val="22"/>
          <w:szCs w:val="22"/>
          <w:rtl/>
        </w:rPr>
        <w:t xml:space="preserve">    [حرج]</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الملف: </w:t>
      </w:r>
      <w:r>
        <w:rPr>
          <w:rFonts w:ascii="Arial" w:cs="Arial" w:eastAsia="Arial" w:hAnsi="Arial"/>
          <w:b w:val="false"/>
          <w:bCs w:val="false"/>
          <w:i w:val="false"/>
          <w:iCs w:val="false"/>
          <w:color w:val="1F2937"/>
          <w:sz w:val="22"/>
          <w:szCs w:val="22"/>
          <w:rtl/>
        </w:rPr>
        <w:t xml:space="preserve">WikiImageHelper.java:390</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المتوقّع: </w:t>
      </w:r>
      <w:r>
        <w:rPr>
          <w:rFonts w:ascii="Arial" w:cs="Arial" w:eastAsia="Arial" w:hAnsi="Arial"/>
          <w:b w:val="false"/>
          <w:bCs w:val="false"/>
          <w:i w:val="false"/>
          <w:iCs w:val="false"/>
          <w:color w:val="1F2937"/>
          <w:sz w:val="22"/>
          <w:szCs w:val="22"/>
          <w:rtl/>
        </w:rPr>
        <w:t xml:space="preserve">بناء رابط صحيح لبحث Wikipedia API</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الفعلي: </w:t>
      </w:r>
      <w:r>
        <w:rPr>
          <w:rFonts w:ascii="Arial" w:cs="Arial" w:eastAsia="Arial" w:hAnsi="Arial"/>
          <w:b w:val="false"/>
          <w:bCs w:val="false"/>
          <w:i w:val="false"/>
          <w:iCs w:val="false"/>
          <w:color w:val="1F2937"/>
          <w:sz w:val="22"/>
          <w:szCs w:val="22"/>
          <w:rtl/>
        </w:rPr>
        <w:t xml:space="preserve">السلسلة تحتوي </w:t>
      </w:r>
      <w:r>
        <w:rPr>
          <w:rFonts w:ascii="Arial" w:cs="Arial" w:eastAsia="Arial" w:hAnsi="Arial"/>
          <w:b/>
          <w:bCs/>
          <w:i w:val="false"/>
          <w:iCs w:val="false"/>
          <w:color w:val="C2410C"/>
          <w:sz w:val="22"/>
          <w:szCs w:val="22"/>
          <w:rtl/>
        </w:rPr>
        <w:t xml:space="preserve">"&amp;for mat=json"</w:t>
      </w:r>
      <w:r>
        <w:rPr>
          <w:rFonts w:ascii="Arial" w:cs="Arial" w:eastAsia="Arial" w:hAnsi="Arial"/>
          <w:b w:val="false"/>
          <w:bCs w:val="false"/>
          <w:i w:val="false"/>
          <w:iCs w:val="false"/>
          <w:color w:val="1F2937"/>
          <w:sz w:val="22"/>
          <w:szCs w:val="22"/>
          <w:rtl/>
        </w:rPr>
        <w:t xml:space="preserve"> (فراغ بين for و mat) → الخادم يرُد 400 دائماً</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الأثر: </w:t>
      </w:r>
      <w:r>
        <w:rPr>
          <w:rFonts w:ascii="Arial" w:cs="Arial" w:eastAsia="Arial" w:hAnsi="Arial"/>
          <w:b w:val="false"/>
          <w:bCs w:val="false"/>
          <w:i w:val="false"/>
          <w:iCs w:val="false"/>
          <w:color w:val="1F2937"/>
          <w:sz w:val="22"/>
          <w:szCs w:val="22"/>
          <w:rtl/>
        </w:rPr>
        <w:t xml:space="preserve">طريق استرجاع الصور الاحتياطي كلّه مكسور. الطريق الأساسي (rest_v1/page/summary) يعمل فقط عندما يتطابق الاسم الألماني حرفياً مع عنوان مقال Wikipedia — وهذا نادر. النتيجة: صور خضراء قياسية في معظم البنك.</w:t>
      </w:r>
    </w:p>
    <w:p>
      <w:pPr>
        <w:bidi/>
        <w:spacing w:after="80" w:before="80" w:line="340"/>
        <w:jc w:val="right"/>
      </w:pPr>
      <w:r>
        <w:rPr>
          <w:rFonts w:ascii="Arial" w:cs="Arial" w:eastAsia="Arial" w:hAnsi="Arial"/>
          <w:b/>
          <w:bCs/>
          <w:i w:val="false"/>
          <w:iCs w:val="false"/>
          <w:color w:val="C2410C"/>
          <w:sz w:val="24"/>
          <w:szCs w:val="24"/>
          <w:rtl/>
        </w:rPr>
        <w:t xml:space="preserve">عطل ٢: </w:t>
      </w:r>
      <w:r>
        <w:rPr>
          <w:rFonts w:ascii="Arial" w:cs="Arial" w:eastAsia="Arial" w:hAnsi="Arial"/>
          <w:b/>
          <w:bCs/>
          <w:i w:val="false"/>
          <w:iCs w:val="false"/>
          <w:color w:val="1F2937"/>
          <w:sz w:val="24"/>
          <w:szCs w:val="24"/>
          <w:rtl/>
        </w:rPr>
        <w:t xml:space="preserve">ملف نموذج TFLite مفقود</w:t>
      </w:r>
      <w:r>
        <w:rPr>
          <w:rFonts w:ascii="Arial" w:cs="Arial" w:eastAsia="Arial" w:hAnsi="Arial"/>
          <w:b/>
          <w:bCs/>
          <w:i w:val="false"/>
          <w:iCs w:val="false"/>
          <w:color w:val="C2410C"/>
          <w:sz w:val="22"/>
          <w:szCs w:val="22"/>
          <w:rtl/>
        </w:rPr>
        <w:t xml:space="preserve">    [حرج]</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الملف المفقود: </w:t>
      </w:r>
      <w:r>
        <w:rPr>
          <w:rFonts w:ascii="Arial" w:cs="Arial" w:eastAsia="Arial" w:hAnsi="Arial"/>
          <w:b w:val="false"/>
          <w:bCs w:val="false"/>
          <w:i w:val="false"/>
          <w:iCs w:val="false"/>
          <w:color w:val="1F2937"/>
          <w:sz w:val="22"/>
          <w:szCs w:val="22"/>
          <w:rtl/>
        </w:rPr>
        <w:t xml:space="preserve">app/src/main/assets/plant_disease_model.tflite</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يُستدعى في: </w:t>
      </w:r>
      <w:r>
        <w:rPr>
          <w:rFonts w:ascii="Arial" w:cs="Arial" w:eastAsia="Arial" w:hAnsi="Arial"/>
          <w:b w:val="false"/>
          <w:bCs w:val="false"/>
          <w:i w:val="false"/>
          <w:iCs w:val="false"/>
          <w:color w:val="1F2937"/>
          <w:sz w:val="22"/>
          <w:szCs w:val="22"/>
          <w:rtl/>
        </w:rPr>
        <w:t xml:space="preserve">PlantDiseaseClassifier.kt:114 → DiseaseDiagnosisRepository.kt:31</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الأثر: </w:t>
      </w:r>
      <w:r>
        <w:rPr>
          <w:rFonts w:ascii="Arial" w:cs="Arial" w:eastAsia="Arial" w:hAnsi="Arial"/>
          <w:b w:val="false"/>
          <w:bCs w:val="false"/>
          <w:i w:val="false"/>
          <w:iCs w:val="false"/>
          <w:color w:val="1F2937"/>
          <w:sz w:val="22"/>
          <w:szCs w:val="22"/>
          <w:rtl/>
        </w:rPr>
        <w:t xml:space="preserve">ميزتا «تشخيص الأمراض» و«سجل التشخيصات» ميّتتان تماماً. أول ضغطة تُخرج FileNotFoundException. التقرير السابق (١١ أبريل) اعتبر الميزة مكتملة — وهذا خطأ في التقييم السابق.</w:t>
      </w:r>
    </w:p>
    <w:p>
      <w:pPr>
        <w:bidi/>
        <w:spacing w:after="80" w:before="80" w:line="340"/>
        <w:jc w:val="right"/>
      </w:pPr>
      <w:r>
        <w:rPr>
          <w:rFonts w:ascii="Arial" w:cs="Arial" w:eastAsia="Arial" w:hAnsi="Arial"/>
          <w:b/>
          <w:bCs/>
          <w:i w:val="false"/>
          <w:iCs w:val="false"/>
          <w:color w:val="C2410C"/>
          <w:sz w:val="24"/>
          <w:szCs w:val="24"/>
          <w:rtl/>
        </w:rPr>
        <w:t xml:space="preserve">عطل ٣: </w:t>
      </w:r>
      <w:r>
        <w:rPr>
          <w:rFonts w:ascii="Arial" w:cs="Arial" w:eastAsia="Arial" w:hAnsi="Arial"/>
          <w:b/>
          <w:bCs/>
          <w:i w:val="false"/>
          <w:iCs w:val="false"/>
          <w:color w:val="1F2937"/>
          <w:sz w:val="24"/>
          <w:szCs w:val="24"/>
          <w:rtl/>
        </w:rPr>
        <w:t xml:space="preserve">نبتة التعرّف تُحفظ بـ roomId = 0 بدون إغلاق الشاشة</w:t>
      </w:r>
      <w:r>
        <w:rPr>
          <w:rFonts w:ascii="Arial" w:cs="Arial" w:eastAsia="Arial" w:hAnsi="Arial"/>
          <w:b/>
          <w:bCs/>
          <w:i w:val="false"/>
          <w:iCs w:val="false"/>
          <w:color w:val="C2410C"/>
          <w:sz w:val="22"/>
          <w:szCs w:val="22"/>
          <w:rtl/>
        </w:rPr>
        <w:t xml:space="preserve">    [حرج UX]</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الملف الأول: </w:t>
      </w:r>
      <w:r>
        <w:rPr>
          <w:rFonts w:ascii="Arial" w:cs="Arial" w:eastAsia="Arial" w:hAnsi="Arial"/>
          <w:b w:val="false"/>
          <w:bCs w:val="false"/>
          <w:i w:val="false"/>
          <w:iCs w:val="false"/>
          <w:color w:val="1F2937"/>
          <w:sz w:val="22"/>
          <w:szCs w:val="22"/>
          <w:rtl/>
        </w:rPr>
        <w:t xml:space="preserve">PlantIdentifyViewModel.kt:99 — roomId ثابت على 0</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الملف الثاني: </w:t>
      </w:r>
      <w:r>
        <w:rPr>
          <w:rFonts w:ascii="Arial" w:cs="Arial" w:eastAsia="Arial" w:hAnsi="Arial"/>
          <w:b w:val="false"/>
          <w:bCs w:val="false"/>
          <w:i w:val="false"/>
          <w:iCs w:val="false"/>
          <w:color w:val="1F2937"/>
          <w:sz w:val="22"/>
          <w:szCs w:val="22"/>
          <w:rtl/>
        </w:rPr>
        <w:t xml:space="preserve">PlantIdentifyActivity.kt:215-222 — بعد Toast لا finish() ولا حماية ضد الضغط المكرر</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الأثر: </w:t>
      </w:r>
      <w:r>
        <w:rPr>
          <w:rFonts w:ascii="Arial" w:cs="Arial" w:eastAsia="Arial" w:hAnsi="Arial"/>
          <w:b w:val="false"/>
          <w:bCs w:val="false"/>
          <w:i w:val="false"/>
          <w:iCs w:val="false"/>
          <w:color w:val="1F2937"/>
          <w:sz w:val="22"/>
          <w:szCs w:val="22"/>
          <w:rtl/>
        </w:rPr>
        <w:t xml:space="preserve">النبتة المُضافة لا تظهر في أي غرفة (كل شاشات MyPlants تصفّي بـ roomId &gt; 0). والضغط المكرر يُدرج نبتات متكرّرة.</w:t>
      </w:r>
    </w:p>
    <w:p>
      <w:pPr>
        <w:bidi/>
        <w:spacing w:after="80" w:before="80" w:line="340"/>
        <w:jc w:val="right"/>
      </w:pPr>
      <w:r>
        <w:rPr>
          <w:rFonts w:ascii="Arial" w:cs="Arial" w:eastAsia="Arial" w:hAnsi="Arial"/>
          <w:b/>
          <w:bCs/>
          <w:i w:val="false"/>
          <w:iCs w:val="false"/>
          <w:color w:val="C2410C"/>
          <w:sz w:val="24"/>
          <w:szCs w:val="24"/>
          <w:rtl/>
        </w:rPr>
        <w:t xml:space="preserve">عطل ٤: </w:t>
      </w:r>
      <w:r>
        <w:rPr>
          <w:rFonts w:ascii="Arial" w:cs="Arial" w:eastAsia="Arial" w:hAnsi="Arial"/>
          <w:b/>
          <w:bCs/>
          <w:i w:val="false"/>
          <w:iCs w:val="false"/>
          <w:color w:val="1F2937"/>
          <w:sz w:val="24"/>
          <w:szCs w:val="24"/>
          <w:rtl/>
        </w:rPr>
        <w:t xml:space="preserve">أيقونة الكاميرا فعلياً أيقونة بحث</w:t>
      </w:r>
      <w:r>
        <w:rPr>
          <w:rFonts w:ascii="Arial" w:cs="Arial" w:eastAsia="Arial" w:hAnsi="Arial"/>
          <w:b/>
          <w:bCs/>
          <w:i w:val="false"/>
          <w:iCs w:val="false"/>
          <w:color w:val="C2410C"/>
          <w:sz w:val="22"/>
          <w:szCs w:val="22"/>
          <w:rtl/>
        </w:rPr>
        <w:t xml:space="preserve">    [حرج للتجربة]</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الملف: </w:t>
      </w:r>
      <w:r>
        <w:rPr>
          <w:rFonts w:ascii="Arial" w:cs="Arial" w:eastAsia="Arial" w:hAnsi="Arial"/>
          <w:b w:val="false"/>
          <w:bCs w:val="false"/>
          <w:i w:val="false"/>
          <w:iCs w:val="false"/>
          <w:color w:val="1F2937"/>
          <w:sz w:val="22"/>
          <w:szCs w:val="22"/>
          <w:rtl/>
        </w:rPr>
        <w:t xml:space="preserve">res/drawable/ic_identify.xml</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المحتوى: </w:t>
      </w:r>
      <w:r>
        <w:rPr>
          <w:rFonts w:ascii="Arial" w:cs="Arial" w:eastAsia="Arial" w:hAnsi="Arial"/>
          <w:b w:val="false"/>
          <w:bCs w:val="false"/>
          <w:i w:val="false"/>
          <w:iCs w:val="false"/>
          <w:color w:val="1F2937"/>
          <w:sz w:val="22"/>
          <w:szCs w:val="22"/>
          <w:rtl/>
        </w:rPr>
        <w:t xml:space="preserve">pathData هو رمز «عدسة مكبّرة» من Material Icons مع نقطة ماء فوقه. لا ورقة، لا كاميرا، لا نبات.</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الأثر: </w:t>
      </w:r>
      <w:r>
        <w:rPr>
          <w:rFonts w:ascii="Arial" w:cs="Arial" w:eastAsia="Arial" w:hAnsi="Arial"/>
          <w:b w:val="false"/>
          <w:bCs w:val="false"/>
          <w:i w:val="false"/>
          <w:iCs w:val="false"/>
          <w:color w:val="1F2937"/>
          <w:sz w:val="22"/>
          <w:szCs w:val="22"/>
          <w:rtl/>
        </w:rPr>
        <w:t xml:space="preserve">اسم الأيقونة (identify) يتناقض مع شكلها (search). المستخدم لا يكتشف الميزة إلا بالصدفة.</w:t>
      </w:r>
    </w:p>
    <w:p>
      <w:pPr>
        <w:spacing w:after="100" w:before="0"/>
      </w:pPr>
    </w:p>
    <w:p>
      <w:pPr>
        <w:pStyle w:val="Heading3"/>
        <w:bidi/>
        <w:spacing w:after="120" w:before="240"/>
        <w:jc w:val="right"/>
      </w:pPr>
      <w:r>
        <w:rPr>
          <w:rFonts w:ascii="Arial" w:cs="Arial" w:eastAsia="Arial" w:hAnsi="Arial"/>
          <w:b/>
          <w:bCs/>
          <w:color w:val="1F2937"/>
          <w:sz w:val="26"/>
          <w:szCs w:val="26"/>
          <w:rtl/>
        </w:rPr>
        <w:t xml:space="preserve">ب- أعطال مهمّة (Major)</w:t>
      </w:r>
    </w:p>
    <w:p>
      <w:pPr>
        <w:bidi/>
        <w:spacing w:after="80" w:before="80" w:line="340"/>
        <w:jc w:val="right"/>
      </w:pPr>
      <w:r>
        <w:rPr>
          <w:rFonts w:ascii="Arial" w:cs="Arial" w:eastAsia="Arial" w:hAnsi="Arial"/>
          <w:b/>
          <w:bCs/>
          <w:i w:val="false"/>
          <w:iCs w:val="false"/>
          <w:color w:val="C2410C"/>
          <w:sz w:val="24"/>
          <w:szCs w:val="24"/>
          <w:rtl/>
        </w:rPr>
        <w:t xml:space="preserve">عطل ٥: </w:t>
      </w:r>
      <w:r>
        <w:rPr>
          <w:rFonts w:ascii="Arial" w:cs="Arial" w:eastAsia="Arial" w:hAnsi="Arial"/>
          <w:b/>
          <w:bCs/>
          <w:i w:val="false"/>
          <w:iCs w:val="false"/>
          <w:color w:val="1F2937"/>
          <w:sz w:val="24"/>
          <w:szCs w:val="24"/>
          <w:rtl/>
        </w:rPr>
        <w:t xml:space="preserve">تسريب listener في TodayFragment و AllPlantsFragment</w:t>
      </w:r>
      <w:r>
        <w:rPr>
          <w:rFonts w:ascii="Arial" w:cs="Arial" w:eastAsia="Arial" w:hAnsi="Arial"/>
          <w:b/>
          <w:bCs/>
          <w:i w:val="false"/>
          <w:iCs w:val="false"/>
          <w:color w:val="92400E"/>
          <w:sz w:val="22"/>
          <w:szCs w:val="22"/>
          <w:rtl/>
        </w:rPr>
        <w:t xml:space="preserve">    [مهمّ]</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المرجع: </w:t>
      </w:r>
      <w:r>
        <w:rPr>
          <w:rFonts w:ascii="Arial" w:cs="Arial" w:eastAsia="Arial" w:hAnsi="Arial"/>
          <w:b w:val="false"/>
          <w:bCs w:val="false"/>
          <w:i w:val="false"/>
          <w:iCs w:val="false"/>
          <w:color w:val="1F2937"/>
          <w:sz w:val="22"/>
          <w:szCs w:val="22"/>
          <w:rtl/>
        </w:rPr>
        <w:t xml:space="preserve">TodayFragment.java:76 و 89، AllPlantsFragment.java:126 و 140</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السبب: </w:t>
      </w:r>
      <w:r>
        <w:rPr>
          <w:rFonts w:ascii="Arial" w:cs="Arial" w:eastAsia="Arial" w:hAnsi="Arial"/>
          <w:b w:val="false"/>
          <w:bCs w:val="false"/>
          <w:i w:val="false"/>
          <w:iCs w:val="false"/>
          <w:color w:val="1F2937"/>
          <w:sz w:val="22"/>
          <w:szCs w:val="22"/>
          <w:rtl/>
        </w:rPr>
        <w:t xml:space="preserve">كل استدعاء DataChangeNotifier.addListener(this::refresh) يُنشئ كائن Runnable جديد في Java، و HashSet&lt;Runnable&gt; لا يزيله بـ removeListener(this::refresh). نمط MyPlantsFragment سليم — يحفظ المرجع في حقل؛ الاثنان الباقيان لا.</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الأثر: </w:t>
      </w:r>
      <w:r>
        <w:rPr>
          <w:rFonts w:ascii="Arial" w:cs="Arial" w:eastAsia="Arial" w:hAnsi="Arial"/>
          <w:b w:val="false"/>
          <w:bCs w:val="false"/>
          <w:i w:val="false"/>
          <w:iCs w:val="false"/>
          <w:color w:val="1F2937"/>
          <w:sz w:val="22"/>
          <w:szCs w:val="22"/>
          <w:rtl/>
        </w:rPr>
        <w:t xml:space="preserve">عند كل تدوير للهاتف أو تنقّل بين التبويبات، listener جديد يتراكم. الذاكرة تنمو بلا حدود، والـ UI يتحدّث مرتين ثم ثلاث ثم عشرة. بطء الشاشة يزداد بالاستخدام.</w:t>
      </w:r>
    </w:p>
    <w:p>
      <w:pPr>
        <w:bidi/>
        <w:spacing w:after="80" w:before="80" w:line="340"/>
        <w:jc w:val="right"/>
      </w:pPr>
      <w:r>
        <w:rPr>
          <w:rFonts w:ascii="Arial" w:cs="Arial" w:eastAsia="Arial" w:hAnsi="Arial"/>
          <w:b/>
          <w:bCs/>
          <w:i w:val="false"/>
          <w:iCs w:val="false"/>
          <w:color w:val="C2410C"/>
          <w:sz w:val="24"/>
          <w:szCs w:val="24"/>
          <w:rtl/>
        </w:rPr>
        <w:t xml:space="preserve">عطل ٦: </w:t>
      </w:r>
      <w:r>
        <w:rPr>
          <w:rFonts w:ascii="Arial" w:cs="Arial" w:eastAsia="Arial" w:hAnsi="Arial"/>
          <w:b/>
          <w:bCs/>
          <w:i w:val="false"/>
          <w:iCs w:val="false"/>
          <w:color w:val="1F2937"/>
          <w:sz w:val="24"/>
          <w:szCs w:val="24"/>
          <w:rtl/>
        </w:rPr>
        <w:t xml:space="preserve">PlantNetService يبتلع كل الأخطاء</w:t>
      </w:r>
      <w:r>
        <w:rPr>
          <w:rFonts w:ascii="Arial" w:cs="Arial" w:eastAsia="Arial" w:hAnsi="Arial"/>
          <w:b/>
          <w:bCs/>
          <w:i w:val="false"/>
          <w:iCs w:val="false"/>
          <w:color w:val="92400E"/>
          <w:sz w:val="22"/>
          <w:szCs w:val="22"/>
          <w:rtl/>
        </w:rPr>
        <w:t xml:space="preserve">    [مهمّ]</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الملف: </w:t>
      </w:r>
      <w:r>
        <w:rPr>
          <w:rFonts w:ascii="Arial" w:cs="Arial" w:eastAsia="Arial" w:hAnsi="Arial"/>
          <w:b w:val="false"/>
          <w:bCs w:val="false"/>
          <w:i w:val="false"/>
          <w:iCs w:val="false"/>
          <w:color w:val="1F2937"/>
          <w:sz w:val="22"/>
          <w:szCs w:val="22"/>
          <w:rtl/>
        </w:rPr>
        <w:t xml:space="preserve">PlantNetService.kt:47-82</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السلوك: </w:t>
      </w:r>
      <w:r>
        <w:rPr>
          <w:rFonts w:ascii="Arial" w:cs="Arial" w:eastAsia="Arial" w:hAnsi="Arial"/>
          <w:b w:val="false"/>
          <w:bCs w:val="false"/>
          <w:i w:val="false"/>
          <w:iCs w:val="false"/>
          <w:color w:val="1F2937"/>
          <w:sz w:val="22"/>
          <w:szCs w:val="22"/>
          <w:rtl/>
        </w:rPr>
        <w:t xml:space="preserve">خطأ 403 (مفتاح خاطئ)، 429 (تجاوز الحصة)، IOException (انقطاع شبكة) — كلها تنهار إلى return null → الواجهة تعرض «لا توجد نتائج».</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الأثر: </w:t>
      </w:r>
      <w:r>
        <w:rPr>
          <w:rFonts w:ascii="Arial" w:cs="Arial" w:eastAsia="Arial" w:hAnsi="Arial"/>
          <w:b w:val="false"/>
          <w:bCs w:val="false"/>
          <w:i w:val="false"/>
          <w:iCs w:val="false"/>
          <w:color w:val="1F2937"/>
          <w:sz w:val="22"/>
          <w:szCs w:val="22"/>
          <w:rtl/>
        </w:rPr>
        <w:t xml:space="preserve">المستخدم لا يفرّق بين «التطبيق لم يتعرّف على نبتتك» و«المفتاح انتهى» و«أنت بلا إنترنت». ثقته بالميزة تنخفض بلا سبب واضح.</w:t>
      </w:r>
    </w:p>
    <w:p>
      <w:pPr>
        <w:bidi/>
        <w:spacing w:after="80" w:before="80" w:line="340"/>
        <w:jc w:val="right"/>
      </w:pPr>
      <w:r>
        <w:rPr>
          <w:rFonts w:ascii="Arial" w:cs="Arial" w:eastAsia="Arial" w:hAnsi="Arial"/>
          <w:b/>
          <w:bCs/>
          <w:i w:val="false"/>
          <w:iCs w:val="false"/>
          <w:color w:val="C2410C"/>
          <w:sz w:val="24"/>
          <w:szCs w:val="24"/>
          <w:rtl/>
        </w:rPr>
        <w:t xml:space="preserve">عطل ٧: </w:t>
      </w:r>
      <w:r>
        <w:rPr>
          <w:rFonts w:ascii="Arial" w:cs="Arial" w:eastAsia="Arial" w:hAnsi="Arial"/>
          <w:b/>
          <w:bCs/>
          <w:i w:val="false"/>
          <w:iCs w:val="false"/>
          <w:color w:val="1F2937"/>
          <w:sz w:val="24"/>
          <w:szCs w:val="24"/>
          <w:rtl/>
        </w:rPr>
        <w:t xml:space="preserve">وصول مزدوج لقاعدة البيانات</w:t>
      </w:r>
      <w:r>
        <w:rPr>
          <w:rFonts w:ascii="Arial" w:cs="Arial" w:eastAsia="Arial" w:hAnsi="Arial"/>
          <w:b/>
          <w:bCs/>
          <w:i w:val="false"/>
          <w:iCs w:val="false"/>
          <w:color w:val="92400E"/>
          <w:sz w:val="22"/>
          <w:szCs w:val="22"/>
          <w:rtl/>
        </w:rPr>
        <w:t xml:space="preserve">    [مهمّ]</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الدليل: </w:t>
      </w:r>
      <w:r>
        <w:rPr>
          <w:rFonts w:ascii="Arial" w:cs="Arial" w:eastAsia="Arial" w:hAnsi="Arial"/>
          <w:b w:val="false"/>
          <w:bCs w:val="false"/>
          <w:i w:val="false"/>
          <w:iCs w:val="false"/>
          <w:color w:val="1F2937"/>
          <w:sz w:val="22"/>
          <w:szCs w:val="22"/>
          <w:rtl/>
        </w:rPr>
        <w:t xml:space="preserve">MainActivity.java:76 يستخدم DatabaseClient.getInstance(...).plantDao() بينما AllPlantsViewModel.kt:20 يستخدم AppDatabase.getInstance(application). مصنعان مختلفان للـ Room في نفس التطبيق.</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الأثر: </w:t>
      </w:r>
      <w:r>
        <w:rPr>
          <w:rFonts w:ascii="Arial" w:cs="Arial" w:eastAsia="Arial" w:hAnsi="Arial"/>
          <w:b w:val="false"/>
          <w:bCs w:val="false"/>
          <w:i w:val="false"/>
          <w:iCs w:val="false"/>
          <w:color w:val="1F2937"/>
          <w:sz w:val="22"/>
          <w:szCs w:val="22"/>
          <w:rtl/>
        </w:rPr>
        <w:t xml:space="preserve">لا تحدث كارثة اليوم، لكنه فخّ مؤجّل. عند تعديل migrations أو إضافة فهارس، قد تنفتح قاعدتان.</w:t>
      </w:r>
    </w:p>
    <w:p>
      <w:pPr>
        <w:bidi/>
        <w:spacing w:after="80" w:before="80" w:line="340"/>
        <w:jc w:val="right"/>
      </w:pPr>
      <w:r>
        <w:rPr>
          <w:rFonts w:ascii="Arial" w:cs="Arial" w:eastAsia="Arial" w:hAnsi="Arial"/>
          <w:b/>
          <w:bCs/>
          <w:i w:val="false"/>
          <w:iCs w:val="false"/>
          <w:color w:val="C2410C"/>
          <w:sz w:val="24"/>
          <w:szCs w:val="24"/>
          <w:rtl/>
        </w:rPr>
        <w:t xml:space="preserve">عطل ٨: </w:t>
      </w:r>
      <w:r>
        <w:rPr>
          <w:rFonts w:ascii="Arial" w:cs="Arial" w:eastAsia="Arial" w:hAnsi="Arial"/>
          <w:b/>
          <w:bCs/>
          <w:i w:val="false"/>
          <w:iCs w:val="false"/>
          <w:color w:val="1F2937"/>
          <w:sz w:val="24"/>
          <w:szCs w:val="24"/>
          <w:rtl/>
        </w:rPr>
        <w:t xml:space="preserve">خيوط Java خام (new Thread) في كل مكان</w:t>
      </w:r>
      <w:r>
        <w:rPr>
          <w:rFonts w:ascii="Arial" w:cs="Arial" w:eastAsia="Arial" w:hAnsi="Arial"/>
          <w:b/>
          <w:bCs/>
          <w:i w:val="false"/>
          <w:iCs w:val="false"/>
          <w:color w:val="92400E"/>
          <w:sz w:val="22"/>
          <w:szCs w:val="22"/>
          <w:rtl/>
        </w:rPr>
        <w:t xml:space="preserve">    [مهمّ]</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الانتشار: </w:t>
      </w:r>
      <w:r>
        <w:rPr>
          <w:rFonts w:ascii="Arial" w:cs="Arial" w:eastAsia="Arial" w:hAnsi="Arial"/>
          <w:b w:val="false"/>
          <w:bCs w:val="false"/>
          <w:i w:val="false"/>
          <w:iCs w:val="false"/>
          <w:color w:val="1F2937"/>
          <w:sz w:val="22"/>
          <w:szCs w:val="22"/>
          <w:rtl/>
        </w:rPr>
        <w:t xml:space="preserve">MainActivity (سبع مرّات)، AllPlantsFragment، AddCustomPlantDialogFragment، AddToMyPlantsDialogFragment، TodayFragment، PlantDetailDialogFragment، وغيرها.</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المشكلة: </w:t>
      </w:r>
      <w:r>
        <w:rPr>
          <w:rFonts w:ascii="Arial" w:cs="Arial" w:eastAsia="Arial" w:hAnsi="Arial"/>
          <w:b w:val="false"/>
          <w:bCs w:val="false"/>
          <w:i w:val="false"/>
          <w:iCs w:val="false"/>
          <w:color w:val="1F2937"/>
          <w:sz w:val="22"/>
          <w:szCs w:val="22"/>
          <w:rtl/>
        </w:rPr>
        <w:t xml:space="preserve">لا Executor، لا إلغاء، لا backpressure، لا ربط بدورة حياة. بعد تدوير الشاشة قد يستمرّ الخيط ويُعدّل fragment مُتلَف. مزيج coroutines في ViewModels مع Thread في Fragments وصفة لسباقات.</w:t>
      </w:r>
    </w:p>
    <w:p>
      <w:pPr>
        <w:bidi/>
        <w:spacing w:after="80" w:before="80" w:line="340"/>
        <w:jc w:val="right"/>
      </w:pPr>
      <w:r>
        <w:rPr>
          <w:rFonts w:ascii="Arial" w:cs="Arial" w:eastAsia="Arial" w:hAnsi="Arial"/>
          <w:b/>
          <w:bCs/>
          <w:i w:val="false"/>
          <w:iCs w:val="false"/>
          <w:color w:val="C2410C"/>
          <w:sz w:val="24"/>
          <w:szCs w:val="24"/>
          <w:rtl/>
        </w:rPr>
        <w:t xml:space="preserve">عطل ٩: </w:t>
      </w:r>
      <w:r>
        <w:rPr>
          <w:rFonts w:ascii="Arial" w:cs="Arial" w:eastAsia="Arial" w:hAnsi="Arial"/>
          <w:b/>
          <w:bCs/>
          <w:i w:val="false"/>
          <w:iCs w:val="false"/>
          <w:color w:val="1F2937"/>
          <w:sz w:val="24"/>
          <w:szCs w:val="24"/>
          <w:rtl/>
        </w:rPr>
        <w:t xml:space="preserve">صورة النبتة الافتراضية «الكتلة الخضراء»</w:t>
      </w:r>
      <w:r>
        <w:rPr>
          <w:rFonts w:ascii="Arial" w:cs="Arial" w:eastAsia="Arial" w:hAnsi="Arial"/>
          <w:b/>
          <w:bCs/>
          <w:i w:val="false"/>
          <w:iCs w:val="false"/>
          <w:color w:val="92400E"/>
          <w:sz w:val="22"/>
          <w:szCs w:val="22"/>
          <w:rtl/>
        </w:rPr>
        <w:t xml:space="preserve">    [مهمّ للتجربة]</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الملف: </w:t>
      </w:r>
      <w:r>
        <w:rPr>
          <w:rFonts w:ascii="Arial" w:cs="Arial" w:eastAsia="Arial" w:hAnsi="Arial"/>
          <w:b w:val="false"/>
          <w:bCs w:val="false"/>
          <w:i w:val="false"/>
          <w:iCs w:val="false"/>
          <w:color w:val="1F2937"/>
          <w:sz w:val="22"/>
          <w:szCs w:val="22"/>
          <w:rtl/>
        </w:rPr>
        <w:t xml:space="preserve">res/drawable/ic_default_plant.xml</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الاستخدام: </w:t>
      </w:r>
      <w:r>
        <w:rPr>
          <w:rFonts w:ascii="Arial" w:cs="Arial" w:eastAsia="Arial" w:hAnsi="Arial"/>
          <w:b w:val="false"/>
          <w:bCs w:val="false"/>
          <w:i w:val="false"/>
          <w:iCs w:val="false"/>
          <w:color w:val="1F2937"/>
          <w:sz w:val="22"/>
          <w:szCs w:val="22"/>
          <w:rtl/>
        </w:rPr>
        <w:t xml:space="preserve">PlantImageLoader.kt:36 يجعلها placeholder و error fallback معاً. عند أي فشل Glide، كل البطاقات تصبح متطابقة.</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الأثر: </w:t>
      </w:r>
      <w:r>
        <w:rPr>
          <w:rFonts w:ascii="Arial" w:cs="Arial" w:eastAsia="Arial" w:hAnsi="Arial"/>
          <w:b w:val="false"/>
          <w:bCs w:val="false"/>
          <w:i w:val="false"/>
          <w:iCs w:val="false"/>
          <w:color w:val="1F2937"/>
          <w:sz w:val="22"/>
          <w:szCs w:val="22"/>
          <w:rtl/>
        </w:rPr>
        <w:t xml:space="preserve">هذه الأيقونة مسؤولة مباشرة عن شكوى المستخدم: «الصور لا تظهر وتظهر صورة قياسية خضراء».</w:t>
      </w:r>
    </w:p>
    <w:p>
      <w:pPr>
        <w:bidi/>
        <w:spacing w:after="80" w:before="80" w:line="340"/>
        <w:jc w:val="right"/>
      </w:pPr>
      <w:r>
        <w:rPr>
          <w:rFonts w:ascii="Arial" w:cs="Arial" w:eastAsia="Arial" w:hAnsi="Arial"/>
          <w:b/>
          <w:bCs/>
          <w:i w:val="false"/>
          <w:iCs w:val="false"/>
          <w:color w:val="C2410C"/>
          <w:sz w:val="24"/>
          <w:szCs w:val="24"/>
          <w:rtl/>
        </w:rPr>
        <w:t xml:space="preserve">عطل ١٠: </w:t>
      </w:r>
      <w:r>
        <w:rPr>
          <w:rFonts w:ascii="Arial" w:cs="Arial" w:eastAsia="Arial" w:hAnsi="Arial"/>
          <w:b/>
          <w:bCs/>
          <w:i w:val="false"/>
          <w:iCs w:val="false"/>
          <w:color w:val="1F2937"/>
          <w:sz w:val="24"/>
          <w:szCs w:val="24"/>
          <w:rtl/>
        </w:rPr>
        <w:t xml:space="preserve">استيراد سحابي يحذف ويُعيد الإدخال</w:t>
      </w:r>
      <w:r>
        <w:rPr>
          <w:rFonts w:ascii="Arial" w:cs="Arial" w:eastAsia="Arial" w:hAnsi="Arial"/>
          <w:b/>
          <w:bCs/>
          <w:i w:val="false"/>
          <w:iCs w:val="false"/>
          <w:color w:val="92400E"/>
          <w:sz w:val="22"/>
          <w:szCs w:val="22"/>
          <w:rtl/>
        </w:rPr>
        <w:t xml:space="preserve">    [مهمّ]</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الملف: </w:t>
      </w:r>
      <w:r>
        <w:rPr>
          <w:rFonts w:ascii="Arial" w:cs="Arial" w:eastAsia="Arial" w:hAnsi="Arial"/>
          <w:b w:val="false"/>
          <w:bCs w:val="false"/>
          <w:i w:val="false"/>
          <w:iCs w:val="false"/>
          <w:color w:val="1F2937"/>
          <w:sz w:val="22"/>
          <w:szCs w:val="22"/>
          <w:rtl/>
        </w:rPr>
        <w:t xml:space="preserve">MainActivity.importCloudDataForUser — سطر 532 تقريباً</w:t>
      </w:r>
    </w:p>
    <w:p>
      <w:pPr>
        <w:pStyle w:val="ListParagraph"/>
        <w:numPr>
          <w:ilvl w:val="0"/>
          <w:numId w:val="2"/>
        </w:numPr>
        <w:bidi/>
        <w:spacing w:after="40" w:before="40" w:line="320"/>
        <w:jc w:val="right"/>
      </w:pPr>
      <w:r>
        <w:rPr>
          <w:rFonts w:ascii="Arial" w:cs="Arial" w:eastAsia="Arial" w:hAnsi="Arial"/>
          <w:b/>
          <w:bCs/>
          <w:i w:val="false"/>
          <w:iCs w:val="false"/>
          <w:color w:val="1F2937"/>
          <w:sz w:val="22"/>
          <w:szCs w:val="22"/>
          <w:rtl/>
        </w:rPr>
        <w:t xml:space="preserve">السلوك: </w:t>
      </w:r>
      <w:r>
        <w:rPr>
          <w:rFonts w:ascii="Arial" w:cs="Arial" w:eastAsia="Arial" w:hAnsi="Arial"/>
          <w:b w:val="false"/>
          <w:bCs w:val="false"/>
          <w:i w:val="false"/>
          <w:iCs w:val="false"/>
          <w:color w:val="1F2937"/>
          <w:sz w:val="22"/>
          <w:szCs w:val="22"/>
          <w:rtl/>
        </w:rPr>
        <w:t xml:space="preserve">كل مصادقة جديدة تحذف بيانات المستخدم محلياً ثم تُعيد كتابتها من السحابة. بالتوازي seedDatabaseIfEmpty و fetchMissingCatalogImages يعملان في خيوط خام. سباق مفتوح.</w:t>
      </w:r>
    </w:p>
    <w:p>
      <w:pPr>
        <w:spacing w:after="100" w:before="0"/>
      </w:pPr>
    </w:p>
    <w:p>
      <w:pPr>
        <w:pStyle w:val="Heading3"/>
        <w:bidi/>
        <w:spacing w:after="120" w:before="240"/>
        <w:jc w:val="right"/>
      </w:pPr>
      <w:r>
        <w:rPr>
          <w:rFonts w:ascii="Arial" w:cs="Arial" w:eastAsia="Arial" w:hAnsi="Arial"/>
          <w:b/>
          <w:bCs/>
          <w:color w:val="1F2937"/>
          <w:sz w:val="26"/>
          <w:szCs w:val="26"/>
          <w:rtl/>
        </w:rPr>
        <w:t xml:space="preserve">ج- أعطال أصغر (Minor)</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WeatherTipCard في MainScreenCompose.kt:61 يختفي بدل عرض «بيانات الطقس غير متاحة» عندما يفشل WeatherAdjustmentWorker.</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الكاميرا الاحتياطية (MainActivity.java:355-386) تحفظ معاينة بدقّة منخفضة إذا لم تُحلّ أي كاميرا خارجية. صورة الغلاف تبدو ضبابية.</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الودجت يعرض أيقونة المشغّل mipmap/ic_launcher بدل صورة النبتة الحقيقية.</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تذكيرات فائتة تظل حمراء بلا طريق للمستخدم ليقول «تجاوزت اليوم، لا بأس».</w:t>
      </w:r>
    </w:p>
    <w:p>
      <w:r>
        <w:br w:type="page"/>
      </w:r>
    </w:p>
    <w:p>
      <w:pPr>
        <w:pStyle w:val="Heading1"/>
        <w:bidi/>
        <w:spacing w:after="240" w:before="480"/>
        <w:jc w:val="right"/>
      </w:pPr>
      <w:r>
        <w:rPr>
          <w:rFonts w:ascii="Arial" w:cs="Arial" w:eastAsia="Arial" w:hAnsi="Arial"/>
          <w:b/>
          <w:bCs/>
          <w:color w:val="1E6B52"/>
          <w:sz w:val="40"/>
          <w:szCs w:val="40"/>
          <w:rtl/>
        </w:rPr>
        <w:t xml:space="preserve">٤. لماذا التطبيق غير عملي للاستخدام اليومي</w:t>
      </w:r>
    </w:p>
    <w:p>
      <w:pPr>
        <w:bidi/>
        <w:spacing w:after="80" w:before="80" w:line="340"/>
        <w:jc w:val="right"/>
      </w:pPr>
      <w:r>
        <w:rPr>
          <w:rFonts w:ascii="Arial" w:cs="Arial" w:eastAsia="Arial" w:hAnsi="Arial"/>
          <w:b w:val="false"/>
          <w:bCs w:val="false"/>
          <w:i w:val="false"/>
          <w:iCs w:val="false"/>
          <w:color w:val="1F2937"/>
          <w:sz w:val="22"/>
          <w:szCs w:val="22"/>
          <w:rtl/>
        </w:rPr>
        <w:t xml:space="preserve">ليست كل المشاكل أعطالاً. بعضها قرارات تصميم UX تجعل التطبيق متعباً حتى لو عمل كل شيء تقنياً. هذه أهم عشر نقاط احتكاك، مرتّبة حسب تكرار التأثير اليومي:</w:t>
      </w:r>
    </w:p>
    <w:p>
      <w:pPr>
        <w:pStyle w:val="ListParagraph"/>
        <w:numPr>
          <w:ilvl w:val="0"/>
          <w:numId w:val="3"/>
        </w:numPr>
        <w:bidi/>
        <w:spacing w:after="60" w:before="60" w:line="320"/>
        <w:jc w:val="right"/>
      </w:pPr>
      <w:r>
        <w:rPr>
          <w:rFonts w:ascii="Arial" w:cs="Arial" w:eastAsia="Arial" w:hAnsi="Arial"/>
          <w:color w:val="1F2937"/>
          <w:sz w:val="22"/>
          <w:szCs w:val="22"/>
          <w:rtl/>
        </w:rPr>
        <w:t xml:space="preserve">لا يوجد «ريّ جماعي»: في شاشة اليوم، إذا كان عند المستخدم ٨ نباتات يجب سقيها، يمسح كل واحدة على حدة. لا «اسقِ كل نباتات غرفة المعيشة». يُضاعف الاحتكاك لمستخدم لديه أكثر من ٥ نباتات.</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الضيف مواطن من الدرجة الثانية: الأونبوردنج يعد بـ «تجربة بدون حساب»، لكن AddToMyPlantsDialogFragment.java:130 يحجب الضيف بـ «سجّل أولاً». التناقض مع الوعد يُحبط.</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بنك النباتات بدون تصنيف: ٥٠٥ نبتة بدون «داخلية/خارجية»، «صعبة/سهلة»، «ضوء/ظل»، مع أن CSV الأصلي يحتوي هذه البيانات. الفرز يقتصر على المفضلة والبحث النصّي.</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شاشة التعرّف تفقد حالتها عند التدوير: ليست Compose، ولا تحفظ الصورة والنتائج في onSaveInstanceState. تدوير الهاتف = بدء من الصفر.</w:t>
      </w:r>
    </w:p>
    <w:p>
      <w:pPr>
        <w:pStyle w:val="ListParagraph"/>
        <w:numPr>
          <w:ilvl w:val="0"/>
          <w:numId w:val="3"/>
        </w:numPr>
        <w:bidi/>
        <w:spacing w:after="60" w:before="60" w:line="320"/>
        <w:jc w:val="right"/>
      </w:pPr>
      <w:r>
        <w:rPr>
          <w:rFonts w:ascii="Arial" w:cs="Arial" w:eastAsia="Arial" w:hAnsi="Arial"/>
          <w:color w:val="1F2937"/>
          <w:sz w:val="22"/>
          <w:szCs w:val="22"/>
          <w:rtl/>
        </w:rPr>
        <w:t xml:space="preserve">لا «بحث عن نبتة في نباتاتي» بالصورة: التعرّف بالصورة منفصل تماماً عن شاشة النبتة الشخصية. لا تستطيع رفع صورة لتسأل «هل هذه نبتتي X؟».</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بنود اليوم غير قابلة للنقر لفتح النبتة: نقرة على البند لا تفتح التفاصيل. لو أردت مراجعة سجل الريّ، ترجع إلى «نباتاتي» ثم الغرفة ثم النبتة — ثلاث نقرات إضافية.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الودجت لا يوجّه: الضغط عليه يفتح MainActivity في التبويب الافتراضي، لا في صفحة النبتة المعنية.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لا «تراجع» بعد الحذف: تأكيد الحذف بنصّ ألماني تقني، بدون معاينة لما سيُمحى. خطأ = خسارة دائمة.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غياب التغذية الراجعة أثناء العمليات الثقيلة: كل Dialog يستخدم new Thread بدون شريط تقدّم. المستخدم يُعيد الضغط ظنّاً أن التطبيق تجمّد.</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إضافة نبتة بثلاث خطوات: اختر من الكتالوج → اختر غرفة → اختر تاريخ → احفظ. لا مسار «إضافة سريعة» بقيم افتراضية (آخر غرفة، تاريخ اليوم).</w:t>
      </w:r>
    </w:p>
    <w:p>
      <w:r>
        <w:br w:type="page"/>
      </w:r>
    </w:p>
    <w:p>
      <w:pPr>
        <w:pStyle w:val="Heading1"/>
        <w:bidi/>
        <w:spacing w:after="240" w:before="480"/>
        <w:jc w:val="right"/>
      </w:pPr>
      <w:r>
        <w:rPr>
          <w:rFonts w:ascii="Arial" w:cs="Arial" w:eastAsia="Arial" w:hAnsi="Arial"/>
          <w:b/>
          <w:bCs/>
          <w:color w:val="1E6B52"/>
          <w:sz w:val="40"/>
          <w:szCs w:val="40"/>
          <w:rtl/>
        </w:rPr>
        <w:t xml:space="preserve">٥. خريطة الشاشات والروابط بينها</w:t>
      </w:r>
    </w:p>
    <w:p>
      <w:pPr>
        <w:bidi/>
        <w:spacing w:after="80" w:before="80" w:line="340"/>
        <w:jc w:val="right"/>
      </w:pPr>
      <w:r>
        <w:rPr>
          <w:rFonts w:ascii="Arial" w:cs="Arial" w:eastAsia="Arial" w:hAnsi="Arial"/>
          <w:b w:val="false"/>
          <w:bCs w:val="false"/>
          <w:i w:val="false"/>
          <w:iCs w:val="false"/>
          <w:color w:val="1F2937"/>
          <w:sz w:val="22"/>
          <w:szCs w:val="22"/>
          <w:rtl/>
        </w:rPr>
        <w:t xml:space="preserve">هذه خريطة فعلية لما يربط كل شاشة بالأخرى، مستخرجة من Intents و onClickListeners و FragmentTransactions الحقيقية:</w:t>
      </w:r>
    </w:p>
    <w:p>
      <w:pPr>
        <w:spacing w:after="100" w:before="0"/>
      </w:pPr>
    </w:p>
    <w:p>
      <w:pPr>
        <w:bidi/>
        <w:spacing w:after="20" w:before="20" w:line="300"/>
        <w:ind w:start="0"/>
        <w:jc w:val="right"/>
      </w:pPr>
      <w:r>
        <w:rPr>
          <w:rFonts w:ascii="Consolas" w:cs="Consolas" w:eastAsia="Consolas" w:hAnsi="Consolas"/>
          <w:b/>
          <w:bCs/>
          <w:color w:val="1E6B52"/>
          <w:sz w:val="20"/>
          <w:szCs w:val="20"/>
          <w:rtl w:val="false"/>
        </w:rPr>
        <w:t xml:space="preserve">OnboardingActivity</w:t>
      </w:r>
    </w:p>
    <w:p>
      <w:pPr>
        <w:bidi/>
        <w:spacing w:after="20" w:before="20" w:line="300"/>
        <w:ind w:start="360"/>
        <w:jc w:val="right"/>
      </w:pPr>
      <w:r>
        <w:rPr>
          <w:rFonts w:ascii="Consolas" w:cs="Consolas" w:eastAsia="Consolas" w:hAnsi="Consolas"/>
          <w:b/>
          <w:bCs/>
          <w:color w:val="1F2937"/>
          <w:sz w:val="20"/>
          <w:szCs w:val="20"/>
          <w:rtl w:val="false"/>
        </w:rPr>
        <w:t xml:space="preserve">└── MainActivity (النشاط الرئيسي)</w:t>
      </w:r>
    </w:p>
    <w:p>
      <w:pPr>
        <w:bidi/>
        <w:spacing w:after="20" w:before="20" w:line="300"/>
        <w:ind w:start="720"/>
        <w:jc w:val="right"/>
      </w:pPr>
      <w:r>
        <w:rPr>
          <w:rFonts w:ascii="Consolas" w:cs="Consolas" w:eastAsia="Consolas" w:hAnsi="Consolas"/>
          <w:b w:val="false"/>
          <w:bCs w:val="false"/>
          <w:color w:val="1F2937"/>
          <w:sz w:val="20"/>
          <w:szCs w:val="20"/>
          <w:rtl w:val="false"/>
        </w:rPr>
        <w:t xml:space="preserve">├── تبويب 0 — AllPlantsFragment (بنك النباتات)</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PlantDetailDialogFragment (وضع الكتالوج)</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AddToMyPlantsDialogFragment → DatePicker → إدراج</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EditPlantDialogFragment</w:t>
      </w:r>
    </w:p>
    <w:p>
      <w:pPr>
        <w:bidi/>
        <w:spacing w:after="20" w:before="20" w:line="300"/>
        <w:ind w:start="720"/>
        <w:jc w:val="right"/>
      </w:pPr>
      <w:r>
        <w:rPr>
          <w:rFonts w:ascii="Consolas" w:cs="Consolas" w:eastAsia="Consolas" w:hAnsi="Consolas"/>
          <w:b w:val="false"/>
          <w:bCs w:val="false"/>
          <w:color w:val="1F2937"/>
          <w:sz w:val="20"/>
          <w:szCs w:val="20"/>
          <w:rtl w:val="false"/>
        </w:rPr>
        <w:t xml:space="preserve">├── تبويب 1 — MyPlantsFragment (قائمة الغرف)</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PlantsInRoomActivity</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PlantDetailDialogFragment (وضع المستخدم)</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AddReminderDialog</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ArchiveDialogHelper</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PhotosViewer</w:t>
      </w:r>
    </w:p>
    <w:p>
      <w:pPr>
        <w:bidi/>
        <w:spacing w:after="20" w:before="20" w:line="300"/>
        <w:ind w:start="720"/>
        <w:jc w:val="right"/>
      </w:pPr>
      <w:r>
        <w:rPr>
          <w:rFonts w:ascii="Consolas" w:cs="Consolas" w:eastAsia="Consolas" w:hAnsi="Consolas"/>
          <w:b w:val="false"/>
          <w:bCs w:val="false"/>
          <w:color w:val="1F2937"/>
          <w:sz w:val="20"/>
          <w:szCs w:val="20"/>
          <w:rtl w:val="false"/>
        </w:rPr>
        <w:t xml:space="preserve">├── تبويب 2 — CalendarFragment (Compose)</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AddReminderDialogFragment</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EditManualReminderDialogFragment</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FullScreenImageDialogFragment</w:t>
      </w:r>
    </w:p>
    <w:p>
      <w:pPr>
        <w:bidi/>
        <w:spacing w:after="20" w:before="20" w:line="300"/>
        <w:ind w:start="720"/>
        <w:jc w:val="right"/>
      </w:pPr>
      <w:r>
        <w:rPr>
          <w:rFonts w:ascii="Consolas" w:cs="Consolas" w:eastAsia="Consolas" w:hAnsi="Consolas"/>
          <w:b w:val="false"/>
          <w:bCs w:val="false"/>
          <w:color w:val="1F2937"/>
          <w:sz w:val="20"/>
          <w:szCs w:val="20"/>
          <w:rtl w:val="false"/>
        </w:rPr>
        <w:t xml:space="preserve">├── تبويب 3 — TodayFragment</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DailyWateringAdapter  ⚠ لا رابط لفتح تفاصيل النبتة</w:t>
      </w:r>
    </w:p>
    <w:p>
      <w:pPr>
        <w:bidi/>
        <w:spacing w:after="20" w:before="20" w:line="300"/>
        <w:ind w:start="720"/>
        <w:jc w:val="right"/>
      </w:pPr>
      <w:r>
        <w:rPr>
          <w:rFonts w:ascii="Consolas" w:cs="Consolas" w:eastAsia="Consolas" w:hAnsi="Consolas"/>
          <w:b w:val="false"/>
          <w:bCs w:val="false"/>
          <w:color w:val="1F2937"/>
          <w:sz w:val="20"/>
          <w:szCs w:val="20"/>
          <w:rtl w:val="false"/>
        </w:rPr>
        <w:t xml:space="preserve">├── أيقونة أعلى — identifyButton → PlantIdentifyActivity  ⚠ بلا عودة</w:t>
      </w:r>
    </w:p>
    <w:p>
      <w:pPr>
        <w:bidi/>
        <w:spacing w:after="20" w:before="20" w:line="300"/>
        <w:ind w:start="720"/>
        <w:jc w:val="right"/>
      </w:pPr>
      <w:r>
        <w:rPr>
          <w:rFonts w:ascii="Consolas" w:cs="Consolas" w:eastAsia="Consolas" w:hAnsi="Consolas"/>
          <w:b w:val="false"/>
          <w:bCs w:val="false"/>
          <w:color w:val="1F2937"/>
          <w:sz w:val="20"/>
          <w:szCs w:val="20"/>
          <w:rtl w:val="false"/>
        </w:rPr>
        <w:t xml:space="preserve">├── أيقونة أعلى — diseaseButton → DiseaseDiagnosisActivity</w:t>
      </w:r>
    </w:p>
    <w:p>
      <w:pPr>
        <w:bidi/>
        <w:spacing w:after="20" w:before="20" w:line="300"/>
        <w:ind w:start="1080"/>
        <w:jc w:val="right"/>
      </w:pPr>
      <w:r>
        <w:rPr>
          <w:rFonts w:ascii="Consolas" w:cs="Consolas" w:eastAsia="Consolas" w:hAnsi="Consolas"/>
          <w:b w:val="false"/>
          <w:bCs w:val="false"/>
          <w:color w:val="1F2937"/>
          <w:sz w:val="20"/>
          <w:szCs w:val="20"/>
          <w:rtl w:val="false"/>
        </w:rPr>
        <w:t xml:space="preserve">│     └── DiagnosisHistoryActivity</w:t>
      </w:r>
    </w:p>
    <w:p>
      <w:pPr>
        <w:bidi/>
        <w:spacing w:after="20" w:before="20" w:line="300"/>
        <w:ind w:start="720"/>
        <w:jc w:val="right"/>
      </w:pPr>
      <w:r>
        <w:rPr>
          <w:rFonts w:ascii="Consolas" w:cs="Consolas" w:eastAsia="Consolas" w:hAnsi="Consolas"/>
          <w:b w:val="false"/>
          <w:bCs w:val="false"/>
          <w:color w:val="1F2937"/>
          <w:sz w:val="20"/>
          <w:szCs w:val="20"/>
          <w:rtl w:val="false"/>
        </w:rPr>
        <w:t xml:space="preserve">└── أيقونة أعلى — settingsButton → SettingsDialogFragment</w:t>
      </w:r>
    </w:p>
    <w:p>
      <w:pPr>
        <w:spacing w:after="200" w:before="0"/>
      </w:pPr>
    </w:p>
    <w:p>
      <w:pPr>
        <w:pStyle w:val="Heading3"/>
        <w:bidi/>
        <w:spacing w:after="120" w:before="240"/>
        <w:jc w:val="right"/>
      </w:pPr>
      <w:r>
        <w:rPr>
          <w:rFonts w:ascii="Arial" w:cs="Arial" w:eastAsia="Arial" w:hAnsi="Arial"/>
          <w:b/>
          <w:bCs/>
          <w:color w:val="1F2937"/>
          <w:sz w:val="26"/>
          <w:szCs w:val="26"/>
          <w:rtl/>
        </w:rPr>
        <w:t xml:space="preserve">الروابط المفقودة ذات الأثر اليومي</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من شاشة «نتيجة التعرّف» لا يوجد «افتح جدول ريّ هذه النبتة». النبتة تُضاف وتختفي.</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من شاشة «نتيجة التشخيص» لا يمكن ربطها بنبتة المستخدم (saveTopResult يُمرَّر plantId=0 دائماً).</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من PlantsInRoomActivity لا يوجد زر «شخّص صحة هذه النبتة» رغم أن الشاشة تعرف plantId.</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PlantSelectionFragment موجود في الأونبوردنج لكن اختياراته غير مربوطة بتدفّق المصادقة — يبدو تزييناً.</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من بنك النباتات لا يمكن الضغط المطوّل لإضافة نبتة مباشرة لغرفة افتراضية.</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الودجت لا يفتح صفحة النبتة المعنية، بل الصفحة الرئيسية فقط.</w:t>
      </w:r>
    </w:p>
    <w:p>
      <w:r>
        <w:br w:type="page"/>
      </w:r>
    </w:p>
    <w:p>
      <w:pPr>
        <w:pStyle w:val="Heading1"/>
        <w:bidi/>
        <w:spacing w:after="240" w:before="480"/>
        <w:jc w:val="right"/>
      </w:pPr>
      <w:r>
        <w:rPr>
          <w:rFonts w:ascii="Arial" w:cs="Arial" w:eastAsia="Arial" w:hAnsi="Arial"/>
          <w:b/>
          <w:bCs/>
          <w:color w:val="1E6B52"/>
          <w:sz w:val="40"/>
          <w:szCs w:val="40"/>
          <w:rtl/>
        </w:rPr>
        <w:t xml:space="preserve">٦. الانقطاعات غير المنطقية بين الخصائص</w:t>
      </w:r>
    </w:p>
    <w:p>
      <w:pPr>
        <w:bidi/>
        <w:spacing w:after="80" w:before="80" w:line="340"/>
        <w:jc w:val="right"/>
      </w:pPr>
      <w:r>
        <w:rPr>
          <w:rFonts w:ascii="Arial" w:cs="Arial" w:eastAsia="Arial" w:hAnsi="Arial"/>
          <w:b w:val="false"/>
          <w:bCs w:val="false"/>
          <w:i w:val="false"/>
          <w:iCs w:val="false"/>
          <w:color w:val="1F2937"/>
          <w:sz w:val="22"/>
          <w:szCs w:val="22"/>
          <w:rtl/>
        </w:rPr>
        <w:t xml:space="preserve">بعض الفصل بين الميزات طبيعي. لكن في PlantCare انقطاعات لا يوجد لها مبرّر هندسي ولا تجاري، وتُفقد التطبيق أسلوب «الرفيق الموحّد»: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2" w:sz="4"/>
              <w:left w:val="single" w:color="1E6B52" w:sz="18"/>
              <w:bottom w:val="single" w:color="1E6B52" w:sz="4"/>
              <w:right w:val="single" w:color="1E6B52"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1E6B52"/>
                <w:sz w:val="24"/>
                <w:szCs w:val="24"/>
                <w:rtl/>
              </w:rPr>
              <w:t xml:space="preserve">انقطاع ١: التعرّف لا يُنتج نبتة معروضة</w:t>
            </w:r>
          </w:p>
          <w:p>
            <w:pPr>
              <w:bidi/>
              <w:spacing w:after="0" w:before="0" w:line="340"/>
              <w:jc w:val="right"/>
            </w:pPr>
            <w:r>
              <w:rPr>
                <w:rFonts w:ascii="Arial" w:cs="Arial" w:eastAsia="Arial" w:hAnsi="Arial"/>
                <w:color w:val="1F2937"/>
                <w:sz w:val="22"/>
                <w:szCs w:val="22"/>
                <w:rtl/>
              </w:rPr>
              <w:t xml:space="preserve">المستخدم يلتقط صورة، يحصل على اسم نبات، يضغط «أضف». المنطق: «أوصِلني لجدول ريّ هذه النبتة». الفعلي: النبتة تُحفظ بـ roomId=0 ولا تظهر في «نباتاتي»، والشاشة لا تُغلق. الحلّ: اطلب من المستخدم اختيار الغرفة داخل نتيجة التعرّف قبل الحفظ، أغلق الشاشة، وافتح تفاصيل النبتة الجديدة.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2" w:sz="4"/>
              <w:left w:val="single" w:color="1E6B52" w:sz="18"/>
              <w:bottom w:val="single" w:color="1E6B52" w:sz="4"/>
              <w:right w:val="single" w:color="1E6B52"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1E6B52"/>
                <w:sz w:val="24"/>
                <w:szCs w:val="24"/>
                <w:rtl/>
              </w:rPr>
              <w:t xml:space="preserve">انقطاع ٢: تشخيص الأمراض منفصل عن النبتة</w:t>
            </w:r>
          </w:p>
          <w:p>
            <w:pPr>
              <w:bidi/>
              <w:spacing w:after="0" w:before="0" w:line="340"/>
              <w:jc w:val="right"/>
            </w:pPr>
            <w:r>
              <w:rPr>
                <w:rFonts w:ascii="Arial" w:cs="Arial" w:eastAsia="Arial" w:hAnsi="Arial"/>
                <w:color w:val="1F2937"/>
                <w:sz w:val="22"/>
                <w:szCs w:val="22"/>
                <w:rtl/>
              </w:rPr>
              <w:t xml:space="preserve">DiagnosisHistory يحفظ التشخيصات في جدول قاعدة بيانات، لكن plantId يُمرَّر دائماً = 0. لا يستطيع التطبيق الإجابة على «ما الأمراض التي أصابت مونستيرا خلال السنة؟». السجل صار مجرد ألبوم صور للتشخيصات السابقة، دون قيمة زمنية/تشخيصية. الحلّ: زر «شخّص هذه النبتة» من داخل شاشة النبتة، مع تمرير plantId.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2" w:sz="4"/>
              <w:left w:val="single" w:color="1E6B52" w:sz="18"/>
              <w:bottom w:val="single" w:color="1E6B52" w:sz="4"/>
              <w:right w:val="single" w:color="1E6B52"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1E6B52"/>
                <w:sz w:val="24"/>
                <w:szCs w:val="24"/>
                <w:rtl/>
              </w:rPr>
              <w:t xml:space="preserve">انقطاع ٣: الكتالوج لا يؤدّي لعرض سريع</w:t>
            </w:r>
          </w:p>
          <w:p>
            <w:pPr>
              <w:bidi/>
              <w:spacing w:after="0" w:before="0" w:line="340"/>
              <w:jc w:val="right"/>
            </w:pPr>
            <w:r>
              <w:rPr>
                <w:rFonts w:ascii="Arial" w:cs="Arial" w:eastAsia="Arial" w:hAnsi="Arial"/>
                <w:color w:val="1F2937"/>
                <w:sz w:val="22"/>
                <w:szCs w:val="22"/>
                <w:rtl/>
              </w:rPr>
              <w:t xml:space="preserve">المستخدم يختار Peace Lily، ثم يُقاد لديالوج «اختر غرفة» ثم «اختر تاريخ» ثم «احفظ». لكل إضافة ثلاث نوافذ متعاقبة. منطقياً، الغالب أن المستخدم يضيف في الغرفة الأخيرة بتاريخ اليوم. «إضافة سريعة» بنقرة واحدة = مسار افتراضي مع إمكانية التعديل من التفاصيل.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2" w:sz="4"/>
              <w:left w:val="single" w:color="1E6B52" w:sz="18"/>
              <w:bottom w:val="single" w:color="1E6B52" w:sz="4"/>
              <w:right w:val="single" w:color="1E6B52"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1E6B52"/>
                <w:sz w:val="24"/>
                <w:szCs w:val="24"/>
                <w:rtl/>
              </w:rPr>
              <w:t xml:space="preserve">انقطاع ٤: الودجت بلا ذاكرة</w:t>
            </w:r>
          </w:p>
          <w:p>
            <w:pPr>
              <w:bidi/>
              <w:spacing w:after="0" w:before="0" w:line="340"/>
              <w:jc w:val="right"/>
            </w:pPr>
            <w:r>
              <w:rPr>
                <w:rFonts w:ascii="Arial" w:cs="Arial" w:eastAsia="Arial" w:hAnsi="Arial"/>
                <w:color w:val="1F2937"/>
                <w:sz w:val="22"/>
                <w:szCs w:val="22"/>
                <w:rtl/>
              </w:rPr>
              <w:t xml:space="preserve">PlantCareWidget يعرض قائمة نباتات تحتاج ريّاً. الضغط على بند لا يفتح النبتة المعنية بل يفتح التطبيق في التبويب الافتراضي. الحلّ: Intent مع plantId، وعرض تفاصيل النبتة مباشرة.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2" w:sz="4"/>
              <w:left w:val="single" w:color="1E6B52" w:sz="18"/>
              <w:bottom w:val="single" w:color="1E6B52" w:sz="4"/>
              <w:right w:val="single" w:color="1E6B52"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1E6B52"/>
                <w:sz w:val="24"/>
                <w:szCs w:val="24"/>
                <w:rtl/>
              </w:rPr>
              <w:t xml:space="preserve">انقطاع ٥: الصور المؤرشفة بلا قيمة عرضية</w:t>
            </w:r>
          </w:p>
          <w:p>
            <w:pPr>
              <w:bidi/>
              <w:spacing w:after="0" w:before="0" w:line="340"/>
              <w:jc w:val="right"/>
            </w:pPr>
            <w:r>
              <w:rPr>
                <w:rFonts w:ascii="Arial" w:cs="Arial" w:eastAsia="Arial" w:hAnsi="Arial"/>
                <w:color w:val="1F2937"/>
                <w:sz w:val="22"/>
                <w:szCs w:val="22"/>
                <w:rtl/>
              </w:rPr>
              <w:t xml:space="preserve">ArchiveStore + PhotoStorage + CoverCloudSync تجمع صوراً بمرور الوقت. لا شاشة تعرض «تطوّر المونستيرا خلال ٦ أشهر». هذه بيانات عاطفية قوية، مرميّة. انقطاع عن فرصة تمييزية مجانية تقريباً.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2" w:sz="4"/>
              <w:left w:val="single" w:color="1E6B52" w:sz="18"/>
              <w:bottom w:val="single" w:color="1E6B52" w:sz="4"/>
              <w:right w:val="single" w:color="1E6B52"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1E6B52"/>
                <w:sz w:val="24"/>
                <w:szCs w:val="24"/>
                <w:rtl/>
              </w:rPr>
              <w:t xml:space="preserve">انقطاع ٦: جلب الصور عند الإقلاع بدل الطلب</w:t>
            </w:r>
          </w:p>
          <w:p>
            <w:pPr>
              <w:bidi/>
              <w:spacing w:after="0" w:before="0" w:line="340"/>
              <w:jc w:val="right"/>
            </w:pPr>
            <w:r>
              <w:rPr>
                <w:rFonts w:ascii="Arial" w:cs="Arial" w:eastAsia="Arial" w:hAnsi="Arial"/>
                <w:color w:val="1F2937"/>
                <w:sz w:val="22"/>
                <w:szCs w:val="22"/>
                <w:rtl/>
              </w:rPr>
              <w:t xml:space="preserve">fetchMissingCatalogImages يحاول جلب ٥٠٥ صورة × ١٥٠ ملّي ثانية = حتى ٧٥ ثانية شبكة عند أول إقلاع، دون شرط Wi-Fi ودون cache ذكي. والصور المطلوبة فعلاً (التي يظهرها المستخدم الآن) لا تُجلب بأولوية. الحلّ: جلب عند الطلب (on-demand) فقط مع Glide RequestListener.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2" w:sz="4"/>
              <w:left w:val="single" w:color="1E6B52" w:sz="18"/>
              <w:bottom w:val="single" w:color="1E6B52" w:sz="4"/>
              <w:right w:val="single" w:color="1E6B52"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1E6B52"/>
                <w:sz w:val="24"/>
                <w:szCs w:val="24"/>
                <w:rtl/>
              </w:rPr>
              <w:t xml:space="preserve">انقطاع ٧: مصادر قاعدة بيانات متعدّدة</w:t>
            </w:r>
          </w:p>
          <w:p>
            <w:pPr>
              <w:bidi/>
              <w:spacing w:after="0" w:before="0" w:line="340"/>
              <w:jc w:val="right"/>
            </w:pPr>
            <w:r>
              <w:rPr>
                <w:rFonts w:ascii="Arial" w:cs="Arial" w:eastAsia="Arial" w:hAnsi="Arial"/>
                <w:color w:val="1F2937"/>
                <w:sz w:val="22"/>
                <w:szCs w:val="22"/>
                <w:rtl/>
              </w:rPr>
              <w:t xml:space="preserve">DatabaseClient.getInstance و AppDatabase.getInstance تعيشان جنباً إلى جنب. قد تفتحان قاعدتين لنفس الملف. ليس انقطاعاً منطقياً في UX، بل انقطاع معماري داخلي قد يتحوّل إلى عطل لاحقاً.</w:t>
            </w:r>
          </w:p>
        </w:tc>
      </w:tr>
    </w:tbl>
    <w:p>
      <w:r>
        <w:br w:type="page"/>
      </w:r>
    </w:p>
    <w:p>
      <w:pPr>
        <w:pStyle w:val="Heading1"/>
        <w:bidi/>
        <w:spacing w:after="240" w:before="480"/>
        <w:jc w:val="right"/>
      </w:pPr>
      <w:r>
        <w:rPr>
          <w:rFonts w:ascii="Arial" w:cs="Arial" w:eastAsia="Arial" w:hAnsi="Arial"/>
          <w:b/>
          <w:bCs/>
          <w:color w:val="1E6B52"/>
          <w:sz w:val="40"/>
          <w:szCs w:val="40"/>
          <w:rtl/>
        </w:rPr>
        <w:t xml:space="preserve">٧. الجانب النفسي للتطبيق</w:t>
      </w:r>
    </w:p>
    <w:p>
      <w:pPr>
        <w:bidi/>
        <w:spacing w:after="80" w:before="80" w:line="340"/>
        <w:jc w:val="right"/>
      </w:pPr>
      <w:r>
        <w:rPr>
          <w:rFonts w:ascii="Arial" w:cs="Arial" w:eastAsia="Arial" w:hAnsi="Arial"/>
          <w:b w:val="false"/>
          <w:bCs w:val="false"/>
          <w:i w:val="false"/>
          <w:iCs w:val="false"/>
          <w:color w:val="1F2937"/>
          <w:sz w:val="22"/>
          <w:szCs w:val="22"/>
          <w:rtl/>
        </w:rPr>
        <w:t xml:space="preserve">تطبيقات العناية بالنبات ليست تطبيقات إنتاجية بحتة. المستخدم يطلب منها ثلاثة أشياء نفسية: الإحساس بالمسؤولية الخفيفة (لا الذنب)، بركة النموّ البطيء (الوقت يُثمر)، والحميمية (نبتتي شيء خاصّ لا يُبدَّل). PlantCare ينجح في بعض هذه النقاط ويسقط في غيرها.</w:t>
      </w:r>
    </w:p>
    <w:p>
      <w:pPr>
        <w:pStyle w:val="Heading2"/>
        <w:bidi/>
        <w:spacing w:after="180" w:before="360"/>
        <w:jc w:val="right"/>
      </w:pPr>
      <w:r>
        <w:rPr>
          <w:rFonts w:ascii="Arial" w:cs="Arial" w:eastAsia="Arial" w:hAnsi="Arial"/>
          <w:b/>
          <w:bCs/>
          <w:color w:val="1E6B52"/>
          <w:sz w:val="30"/>
          <w:szCs w:val="30"/>
          <w:rtl/>
        </w:rPr>
        <w:t xml:space="preserve">ما يعمل ضد الحالة النفسية</w:t>
      </w:r>
    </w:p>
    <w:p>
      <w:pPr>
        <w:pStyle w:val="Heading3"/>
        <w:bidi/>
        <w:spacing w:after="120" w:before="240"/>
        <w:jc w:val="right"/>
      </w:pPr>
      <w:r>
        <w:rPr>
          <w:rFonts w:ascii="Arial" w:cs="Arial" w:eastAsia="Arial" w:hAnsi="Arial"/>
          <w:b/>
          <w:bCs/>
          <w:color w:val="1F2937"/>
          <w:sz w:val="26"/>
          <w:szCs w:val="26"/>
          <w:rtl/>
        </w:rPr>
        <w:t xml:space="preserve">أ- التذكير الأحمر الأبدي</w:t>
      </w:r>
    </w:p>
    <w:p>
      <w:pPr>
        <w:bidi/>
        <w:spacing w:after="80" w:before="80" w:line="340"/>
        <w:jc w:val="right"/>
      </w:pPr>
      <w:r>
        <w:rPr>
          <w:rFonts w:ascii="Arial" w:cs="Arial" w:eastAsia="Arial" w:hAnsi="Arial"/>
          <w:b w:val="false"/>
          <w:bCs w:val="false"/>
          <w:i w:val="false"/>
          <w:iCs w:val="false"/>
          <w:color w:val="1F2937"/>
          <w:sz w:val="22"/>
          <w:szCs w:val="22"/>
          <w:rtl/>
        </w:rPr>
        <w:t xml:space="preserve">عندما يفوت المستخدم يوم ريّ، يتحوّل التذكير إلى أحمر ويبقى كذلك. لا «skip today» ولا «مرّت الظروف، لا بأس». النتيجة: شعور تراكمي بالفشل. تطبيق النبات يصبح مصدر توتّر بدل اطمئنان. الحلّ: تذكير اليوم بلون محايد بعد انقضائه، مع زر «تخطّيت هذا اليوم» يُعيد الجدولة دون ذنب.</w:t>
      </w:r>
    </w:p>
    <w:p>
      <w:pPr>
        <w:pStyle w:val="Heading3"/>
        <w:bidi/>
        <w:spacing w:after="120" w:before="240"/>
        <w:jc w:val="right"/>
      </w:pPr>
      <w:r>
        <w:rPr>
          <w:rFonts w:ascii="Arial" w:cs="Arial" w:eastAsia="Arial" w:hAnsi="Arial"/>
          <w:b/>
          <w:bCs/>
          <w:color w:val="1F2937"/>
          <w:sz w:val="26"/>
          <w:szCs w:val="26"/>
          <w:rtl/>
        </w:rPr>
        <w:t xml:space="preserve">ب- صمت النجاح</w:t>
      </w:r>
    </w:p>
    <w:p>
      <w:pPr>
        <w:bidi/>
        <w:spacing w:after="80" w:before="80" w:line="340"/>
        <w:jc w:val="right"/>
      </w:pPr>
      <w:r>
        <w:rPr>
          <w:rFonts w:ascii="Arial" w:cs="Arial" w:eastAsia="Arial" w:hAnsi="Arial"/>
          <w:b w:val="false"/>
          <w:bCs w:val="false"/>
          <w:i w:val="false"/>
          <w:iCs w:val="false"/>
          <w:color w:val="1F2937"/>
          <w:sz w:val="22"/>
          <w:szCs w:val="22"/>
          <w:rtl/>
        </w:rPr>
        <w:t xml:space="preserve">عندما يسقي المستخدم كل نباتات اليوم، لا شيء يحدث. لا شارة «أتممت يومك»، لا رسالة تقدّم. الجائزة النفسية غائبة. في Planta، إكمال يوم الريّ يُظهر ورقة ترتفع. في PlantCare، الكاس ينزل الماء ونعود للقائمة. الحلّ: Lottie animation قصيرة + سلسلة نجاح (streak) مع حماية للسقطات.</w:t>
      </w:r>
    </w:p>
    <w:p>
      <w:pPr>
        <w:pStyle w:val="Heading3"/>
        <w:bidi/>
        <w:spacing w:after="120" w:before="240"/>
        <w:jc w:val="right"/>
      </w:pPr>
      <w:r>
        <w:rPr>
          <w:rFonts w:ascii="Arial" w:cs="Arial" w:eastAsia="Arial" w:hAnsi="Arial"/>
          <w:b/>
          <w:bCs/>
          <w:color w:val="1F2937"/>
          <w:sz w:val="26"/>
          <w:szCs w:val="26"/>
          <w:rtl/>
        </w:rPr>
        <w:t xml:space="preserve">ج- نصوص الأخطاء جافّة وتقنية</w:t>
      </w:r>
    </w:p>
    <w:p>
      <w:pPr>
        <w:bidi/>
        <w:spacing w:after="80" w:before="80" w:line="340"/>
        <w:jc w:val="right"/>
      </w:pPr>
      <w:r>
        <w:rPr>
          <w:rFonts w:ascii="Arial" w:cs="Arial" w:eastAsia="Arial" w:hAnsi="Arial"/>
          <w:b w:val="false"/>
          <w:bCs w:val="false"/>
          <w:i w:val="false"/>
          <w:iCs w:val="false"/>
          <w:color w:val="1F2937"/>
          <w:sz w:val="22"/>
          <w:szCs w:val="22"/>
          <w:rtl/>
        </w:rPr>
        <w:t xml:space="preserve">رسائل مثل «Unbekannter Fehler» (PlantIdentifyViewModel.kt:70)، «Cloud-Import fehlgeschlagen»، «Bitte zuerst anmelden». هذه رسائل نظام، لا رفيق عناية بنبتة. الحلّ: صياغات بشرية: «الاتصال ضعيف، جرّب بعد قليل»، «هذه الميزة تحتاج تسجيل حساب لحفظ نباتاتك».</w:t>
      </w:r>
    </w:p>
    <w:p>
      <w:pPr>
        <w:pStyle w:val="Heading3"/>
        <w:bidi/>
        <w:spacing w:after="120" w:before="240"/>
        <w:jc w:val="right"/>
      </w:pPr>
      <w:r>
        <w:rPr>
          <w:rFonts w:ascii="Arial" w:cs="Arial" w:eastAsia="Arial" w:hAnsi="Arial"/>
          <w:b/>
          <w:bCs/>
          <w:color w:val="1F2937"/>
          <w:sz w:val="26"/>
          <w:szCs w:val="26"/>
          <w:rtl/>
        </w:rPr>
        <w:t xml:space="preserve">د- التطبيق الذي يَعِد ولا يُوفِ</w:t>
      </w:r>
    </w:p>
    <w:p>
      <w:pPr>
        <w:bidi/>
        <w:spacing w:after="80" w:before="80" w:line="340"/>
        <w:jc w:val="right"/>
      </w:pPr>
      <w:r>
        <w:rPr>
          <w:rFonts w:ascii="Arial" w:cs="Arial" w:eastAsia="Arial" w:hAnsi="Arial"/>
          <w:b w:val="false"/>
          <w:bCs w:val="false"/>
          <w:i w:val="false"/>
          <w:iCs w:val="false"/>
          <w:color w:val="1F2937"/>
          <w:sz w:val="22"/>
          <w:szCs w:val="22"/>
          <w:rtl/>
        </w:rPr>
        <w:t xml:space="preserve">ميزة تشخيص الأمراض تأخذ الصورة، تُظهر دائرة تحميل، ثم تفشل. عند المستخدم ينطبع: «لا يمكن الوثوق بميزات هذا التطبيق». أمراض النبتة قضية مقلقة (النبتة قد تموت) — إذا فشل التطبيق هنا، يُصاب بضرر ثقة دائم. الحلّ: إما إتمام الميزة، أو إخفاؤها كلياً حتى تكتمل.</w:t>
      </w:r>
    </w:p>
    <w:p>
      <w:pPr>
        <w:pStyle w:val="Heading3"/>
        <w:bidi/>
        <w:spacing w:after="120" w:before="240"/>
        <w:jc w:val="right"/>
      </w:pPr>
      <w:r>
        <w:rPr>
          <w:rFonts w:ascii="Arial" w:cs="Arial" w:eastAsia="Arial" w:hAnsi="Arial"/>
          <w:b/>
          <w:bCs/>
          <w:color w:val="1F2937"/>
          <w:sz w:val="26"/>
          <w:szCs w:val="26"/>
          <w:rtl/>
        </w:rPr>
        <w:t xml:space="preserve">هـ- بنك فارغ بصرياً يوحي بتطبيق مهجور</w:t>
      </w:r>
    </w:p>
    <w:p>
      <w:pPr>
        <w:bidi/>
        <w:spacing w:after="80" w:before="80" w:line="340"/>
        <w:jc w:val="right"/>
      </w:pPr>
      <w:r>
        <w:rPr>
          <w:rFonts w:ascii="Arial" w:cs="Arial" w:eastAsia="Arial" w:hAnsi="Arial"/>
          <w:b w:val="false"/>
          <w:bCs w:val="false"/>
          <w:i w:val="false"/>
          <w:iCs w:val="false"/>
          <w:color w:val="1F2937"/>
          <w:sz w:val="22"/>
          <w:szCs w:val="22"/>
          <w:rtl/>
        </w:rPr>
        <w:t xml:space="preserve">الصور الخضراء المكرّرة في بنك النباتات تعطي انطباعاً بأن التطبيق «قاعدة بيانات مُنسيّة» لا «حديقة رقمية». الفرق النفسي هائل. الحلّ بسيط: إصلاح خطأ URL + استخدام صور ممتلئة (illustrations) مختلفة حسب عائلة النباتات (ورقية/صبّارية/زهرية/عشبية) بدل أيقونة واحدة لكل شيء.</w:t>
      </w:r>
    </w:p>
    <w:p>
      <w:pPr>
        <w:pStyle w:val="Heading3"/>
        <w:bidi/>
        <w:spacing w:after="120" w:before="240"/>
        <w:jc w:val="right"/>
      </w:pPr>
      <w:r>
        <w:rPr>
          <w:rFonts w:ascii="Arial" w:cs="Arial" w:eastAsia="Arial" w:hAnsi="Arial"/>
          <w:b/>
          <w:bCs/>
          <w:color w:val="1F2937"/>
          <w:sz w:val="26"/>
          <w:szCs w:val="26"/>
          <w:rtl/>
        </w:rPr>
        <w:t xml:space="preserve">و- الخصوصية تتناقض مع العاطفة</w:t>
      </w:r>
    </w:p>
    <w:p>
      <w:pPr>
        <w:bidi/>
        <w:spacing w:after="80" w:before="80" w:line="340"/>
        <w:jc w:val="right"/>
      </w:pPr>
      <w:r>
        <w:rPr>
          <w:rFonts w:ascii="Arial" w:cs="Arial" w:eastAsia="Arial" w:hAnsi="Arial"/>
          <w:b w:val="false"/>
          <w:bCs w:val="false"/>
          <w:i w:val="false"/>
          <w:iCs w:val="false"/>
          <w:color w:val="1F2937"/>
          <w:sz w:val="22"/>
          <w:szCs w:val="22"/>
          <w:rtl/>
        </w:rPr>
        <w:t xml:space="preserve">نبتة المستخدم غالباً مرتبطة بذكرى (هدية، حفل، سفر). لكن التطبيق لا يسمح بإضافة قصة/ملاحظة عاطفية سهلة (personalNote موجود لكن عميق في الديالوجات). الحلّ: حقل «قصّة النبتة» بارز عند الإنشاء، يظهر في التفاصيل بخطّ مختلف.</w:t>
      </w:r>
    </w:p>
    <w:p>
      <w:pPr>
        <w:pStyle w:val="Heading2"/>
        <w:bidi/>
        <w:spacing w:after="180" w:before="360"/>
        <w:jc w:val="right"/>
      </w:pPr>
      <w:r>
        <w:rPr>
          <w:rFonts w:ascii="Arial" w:cs="Arial" w:eastAsia="Arial" w:hAnsi="Arial"/>
          <w:b/>
          <w:bCs/>
          <w:color w:val="1E6B52"/>
          <w:sz w:val="30"/>
          <w:szCs w:val="30"/>
          <w:rtl/>
        </w:rPr>
        <w:t xml:space="preserve">ما يعمل لصالح الحالة النفسية</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لوحة تلميح الطقس بإيموجي في MainScreenCompose.kt — ودودة وذات سياق.</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لوحة الألوان نعناع/ميرمية في Color.kt — هادئة، ليست مستشفى.</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خط Cairo على أسماء النباتات في item_plant.xml — شخصية إنسانية.</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month picker مع scrim شفاف في MainScreenCompose.kt — أنيق.</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Compose WeekBar سلس، يُشعر بأن التطبيق «حيّ».</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التذكير المُعدَّل حسب الطقس يعطي إحساساً بأن «التطبيق ينتبه لي».</w:t>
      </w:r>
    </w:p>
    <w:p>
      <w:r>
        <w:br w:type="page"/>
      </w:r>
    </w:p>
    <w:p>
      <w:pPr>
        <w:pStyle w:val="Heading1"/>
        <w:bidi/>
        <w:spacing w:after="240" w:before="480"/>
        <w:jc w:val="right"/>
      </w:pPr>
      <w:r>
        <w:rPr>
          <w:rFonts w:ascii="Arial" w:cs="Arial" w:eastAsia="Arial" w:hAnsi="Arial"/>
          <w:b/>
          <w:bCs/>
          <w:color w:val="1E6B52"/>
          <w:sz w:val="40"/>
          <w:szCs w:val="40"/>
          <w:rtl/>
        </w:rPr>
        <w:t xml:space="preserve">٨. اقتراحات إبداعية لإغناء البنية الجوهرية</w:t>
      </w:r>
    </w:p>
    <w:p>
      <w:pPr>
        <w:bidi/>
        <w:spacing w:after="80" w:before="80" w:line="340"/>
        <w:jc w:val="right"/>
      </w:pPr>
      <w:r>
        <w:rPr>
          <w:rFonts w:ascii="Arial" w:cs="Arial" w:eastAsia="Arial" w:hAnsi="Arial"/>
          <w:b w:val="false"/>
          <w:bCs w:val="false"/>
          <w:i w:val="false"/>
          <w:iCs w:val="false"/>
          <w:color w:val="1F2937"/>
          <w:sz w:val="22"/>
          <w:szCs w:val="22"/>
          <w:rtl/>
        </w:rPr>
        <w:t xml:space="preserve">هذه اقتراحات تُحوّل التطبيق من «قائمة مهام نباتية» إلى «رفيق يومي للحديقة الداخلية». كل اقتراح مُصمَّم ليُبنى على بنية موجودة أصلاً في الكود، بحيث لا يحتاج إعادة هندسة كاملة.</w:t>
      </w:r>
    </w:p>
    <w:p>
      <w:pPr>
        <w:pStyle w:val="Heading2"/>
        <w:bidi/>
        <w:spacing w:after="180" w:before="360"/>
        <w:jc w:val="right"/>
      </w:pPr>
      <w:r>
        <w:rPr>
          <w:rFonts w:ascii="Arial" w:cs="Arial" w:eastAsia="Arial" w:hAnsi="Arial"/>
          <w:b/>
          <w:bCs/>
          <w:color w:val="1E6B52"/>
          <w:sz w:val="30"/>
          <w:szCs w:val="30"/>
          <w:rtl/>
        </w:rPr>
        <w:t xml:space="preserve">١) مذكّرة النموّ</w:t>
      </w:r>
    </w:p>
    <w:p>
      <w:pPr>
        <w:bidi/>
        <w:spacing w:after="80" w:before="80" w:line="340"/>
        <w:jc w:val="right"/>
      </w:pPr>
      <w:r>
        <w:rPr>
          <w:rFonts w:ascii="Arial" w:cs="Arial" w:eastAsia="Arial" w:hAnsi="Arial"/>
          <w:b w:val="false"/>
          <w:bCs w:val="false"/>
          <w:i w:val="false"/>
          <w:iCs w:val="false"/>
          <w:color w:val="1F2937"/>
          <w:sz w:val="22"/>
          <w:szCs w:val="22"/>
          <w:rtl/>
        </w:rPr>
        <w:t xml:space="preserve">PhotoStorage و ArchiveStore يجمعان صوراً شهرية لكل نبتة. يمكن توليد فيديو/GIF تلقائياً شهرياً: «كيف نمت مونستيراك في فبراير». الأثر العاطفي كبير، التكلفة التقنية منخفضة. مادّة يشاركها المستخدم على الشبكات الاجتماعية — تسويق مجاني.</w:t>
      </w:r>
    </w:p>
    <w:p>
      <w:pPr>
        <w:pStyle w:val="Heading2"/>
        <w:bidi/>
        <w:spacing w:after="180" w:before="360"/>
        <w:jc w:val="right"/>
      </w:pPr>
      <w:r>
        <w:rPr>
          <w:rFonts w:ascii="Arial" w:cs="Arial" w:eastAsia="Arial" w:hAnsi="Arial"/>
          <w:b/>
          <w:bCs/>
          <w:color w:val="1E6B52"/>
          <w:sz w:val="30"/>
          <w:szCs w:val="30"/>
          <w:rtl/>
        </w:rPr>
        <w:t xml:space="preserve">٢) نصيحة الأسبوع الذكية</w:t>
      </w:r>
    </w:p>
    <w:p>
      <w:pPr>
        <w:bidi/>
        <w:spacing w:after="80" w:before="80" w:line="340"/>
        <w:jc w:val="right"/>
      </w:pPr>
      <w:r>
        <w:rPr>
          <w:rFonts w:ascii="Arial" w:cs="Arial" w:eastAsia="Arial" w:hAnsi="Arial"/>
          <w:b w:val="false"/>
          <w:bCs w:val="false"/>
          <w:i w:val="false"/>
          <w:iCs w:val="false"/>
          <w:color w:val="1F2937"/>
          <w:sz w:val="22"/>
          <w:szCs w:val="22"/>
          <w:rtl/>
        </w:rPr>
        <w:t xml:space="preserve">WeatherAdjustmentWorker يعمل بالفعل. يمكن توسيعه ليُنتج فقرة شخصية كل جمعة: «هذا الأسبوع كان حاراً في برلين. ريّت ألوفيراك ثلاث مرات بدل اثنتين — أحسنت. للأسبوع القادم: ننصح بتحريك المونستيرا من النافذة الجنوبية لتفادي حرق الأوراق». مزيج بيانات التطبيق مع ملخّص ذكي.</w:t>
      </w:r>
    </w:p>
    <w:p>
      <w:pPr>
        <w:pStyle w:val="Heading2"/>
        <w:bidi/>
        <w:spacing w:after="180" w:before="360"/>
        <w:jc w:val="right"/>
      </w:pPr>
      <w:r>
        <w:rPr>
          <w:rFonts w:ascii="Arial" w:cs="Arial" w:eastAsia="Arial" w:hAnsi="Arial"/>
          <w:b/>
          <w:bCs/>
          <w:color w:val="1E6B52"/>
          <w:sz w:val="30"/>
          <w:szCs w:val="30"/>
          <w:rtl/>
        </w:rPr>
        <w:t xml:space="preserve">٣) وضع الإجازة</w:t>
      </w:r>
    </w:p>
    <w:p>
      <w:pPr>
        <w:bidi/>
        <w:spacing w:after="80" w:before="80" w:line="340"/>
        <w:jc w:val="right"/>
      </w:pPr>
      <w:r>
        <w:rPr>
          <w:rFonts w:ascii="Arial" w:cs="Arial" w:eastAsia="Arial" w:hAnsi="Arial"/>
          <w:b w:val="false"/>
          <w:bCs w:val="false"/>
          <w:i w:val="false"/>
          <w:iCs w:val="false"/>
          <w:color w:val="1F2937"/>
          <w:sz w:val="22"/>
          <w:szCs w:val="22"/>
          <w:rtl/>
        </w:rPr>
        <w:t xml:space="preserve">زرّ في الإعدادات: «سأكون في سفر من … إلى …». كل التذكيرات تُؤجّل. إشعار قبل العودة بيوم: «نباتاتك تنتظرك — استعدّ لريّها غداً». يزيل قلق السفر.</w:t>
      </w:r>
    </w:p>
    <w:p>
      <w:pPr>
        <w:pStyle w:val="Heading2"/>
        <w:bidi/>
        <w:spacing w:after="180" w:before="360"/>
        <w:jc w:val="right"/>
      </w:pPr>
      <w:r>
        <w:rPr>
          <w:rFonts w:ascii="Arial" w:cs="Arial" w:eastAsia="Arial" w:hAnsi="Arial"/>
          <w:b/>
          <w:bCs/>
          <w:color w:val="1E6B52"/>
          <w:sz w:val="30"/>
          <w:szCs w:val="30"/>
          <w:rtl/>
        </w:rPr>
        <w:t xml:space="preserve">٤) مشاركة عائلية للنبتة</w:t>
      </w:r>
    </w:p>
    <w:p>
      <w:pPr>
        <w:bidi/>
        <w:spacing w:after="80" w:before="80" w:line="340"/>
        <w:jc w:val="right"/>
      </w:pPr>
      <w:r>
        <w:rPr>
          <w:rFonts w:ascii="Arial" w:cs="Arial" w:eastAsia="Arial" w:hAnsi="Arial"/>
          <w:b w:val="false"/>
          <w:bCs w:val="false"/>
          <w:i w:val="false"/>
          <w:iCs w:val="false"/>
          <w:color w:val="1F2937"/>
          <w:sz w:val="22"/>
          <w:szCs w:val="22"/>
          <w:rtl/>
        </w:rPr>
        <w:t xml:space="preserve">نبتة واحدة، عدة مسؤولين. FirebaseSyncManager موجود — أضف sharedWith في Plant model. «زوجي سقى المونستيرا اليوم، لا أحتاج أنا لذلك». يحلّ الصراعات المنزلية حول «من نسي؟».</w:t>
      </w:r>
    </w:p>
    <w:p>
      <w:pPr>
        <w:pStyle w:val="Heading2"/>
        <w:bidi/>
        <w:spacing w:after="180" w:before="360"/>
        <w:jc w:val="right"/>
      </w:pPr>
      <w:r>
        <w:rPr>
          <w:rFonts w:ascii="Arial" w:cs="Arial" w:eastAsia="Arial" w:hAnsi="Arial"/>
          <w:b/>
          <w:bCs/>
          <w:color w:val="1E6B52"/>
          <w:sz w:val="30"/>
          <w:szCs w:val="30"/>
          <w:rtl/>
        </w:rPr>
        <w:t xml:space="preserve">٥) جواز سفر النبتة عبر QR</w:t>
      </w:r>
    </w:p>
    <w:p>
      <w:pPr>
        <w:bidi/>
        <w:spacing w:after="80" w:before="80" w:line="340"/>
        <w:jc w:val="right"/>
      </w:pPr>
      <w:r>
        <w:rPr>
          <w:rFonts w:ascii="Arial" w:cs="Arial" w:eastAsia="Arial" w:hAnsi="Arial"/>
          <w:b w:val="false"/>
          <w:bCs w:val="false"/>
          <w:i w:val="false"/>
          <w:iCs w:val="false"/>
          <w:color w:val="1F2937"/>
          <w:sz w:val="22"/>
          <w:szCs w:val="22"/>
          <w:rtl/>
        </w:rPr>
        <w:t xml:space="preserve">عند إضافة نبتة يُولَّد لها QR code قابل للطباعة/اللصق على الأصيص. مسحه = فتح صفحة النبتة. مفيد في: المنازل المشتركة، المكاتب، المشاتل (يبيعون القدر مع QR جاهز).</w:t>
      </w:r>
    </w:p>
    <w:p>
      <w:pPr>
        <w:pStyle w:val="Heading2"/>
        <w:bidi/>
        <w:spacing w:after="180" w:before="360"/>
        <w:jc w:val="right"/>
      </w:pPr>
      <w:r>
        <w:rPr>
          <w:rFonts w:ascii="Arial" w:cs="Arial" w:eastAsia="Arial" w:hAnsi="Arial"/>
          <w:b/>
          <w:bCs/>
          <w:color w:val="1E6B52"/>
          <w:sz w:val="30"/>
          <w:szCs w:val="30"/>
          <w:rtl/>
        </w:rPr>
        <w:t xml:space="preserve">٦) مقارنة «قبل/بعد» من الأرشيف</w:t>
      </w:r>
    </w:p>
    <w:p>
      <w:pPr>
        <w:bidi/>
        <w:spacing w:after="80" w:before="80" w:line="340"/>
        <w:jc w:val="right"/>
      </w:pPr>
      <w:r>
        <w:rPr>
          <w:rFonts w:ascii="Arial" w:cs="Arial" w:eastAsia="Arial" w:hAnsi="Arial"/>
          <w:b w:val="false"/>
          <w:bCs w:val="false"/>
          <w:i w:val="false"/>
          <w:iCs w:val="false"/>
          <w:color w:val="1F2937"/>
          <w:sz w:val="22"/>
          <w:szCs w:val="22"/>
          <w:rtl/>
        </w:rPr>
        <w:t xml:space="preserve">plant_photos موجود. عرض جنباً إلى جنب لأقدم صورة مقابل أحدث صورة لكل نبتة. صفر بيانات جديدة، UX صرف، أثر عاطفي فوري.</w:t>
      </w:r>
    </w:p>
    <w:p>
      <w:pPr>
        <w:pStyle w:val="Heading2"/>
        <w:bidi/>
        <w:spacing w:after="180" w:before="360"/>
        <w:jc w:val="right"/>
      </w:pPr>
      <w:r>
        <w:rPr>
          <w:rFonts w:ascii="Arial" w:cs="Arial" w:eastAsia="Arial" w:hAnsi="Arial"/>
          <w:b/>
          <w:bCs/>
          <w:color w:val="1E6B52"/>
          <w:sz w:val="30"/>
          <w:szCs w:val="30"/>
          <w:rtl/>
        </w:rPr>
        <w:t xml:space="preserve">٧) من تشخيص المرض إلى خطّة علاج</w:t>
      </w:r>
    </w:p>
    <w:p>
      <w:pPr>
        <w:bidi/>
        <w:spacing w:after="80" w:before="80" w:line="340"/>
        <w:jc w:val="right"/>
      </w:pPr>
      <w:r>
        <w:rPr>
          <w:rFonts w:ascii="Arial" w:cs="Arial" w:eastAsia="Arial" w:hAnsi="Arial"/>
          <w:b w:val="false"/>
          <w:bCs w:val="false"/>
          <w:i w:val="false"/>
          <w:iCs w:val="false"/>
          <w:color w:val="1F2937"/>
          <w:sz w:val="22"/>
          <w:szCs w:val="22"/>
          <w:rtl/>
        </w:rPr>
        <w:t xml:space="preserve">عند عودة TFLite بنتيجة «عفن الأوراق»، اقتراح مباشر: «أضِف تذكير مبيد فطري لسبعة أيام؟» بنقرة واحدة. يربط الميزة بالقيمة الحقيقية (علاج النبتة) بدل مجرد تسمية المرض.</w:t>
      </w:r>
    </w:p>
    <w:p>
      <w:pPr>
        <w:pStyle w:val="Heading2"/>
        <w:bidi/>
        <w:spacing w:after="180" w:before="360"/>
        <w:jc w:val="right"/>
      </w:pPr>
      <w:r>
        <w:rPr>
          <w:rFonts w:ascii="Arial" w:cs="Arial" w:eastAsia="Arial" w:hAnsi="Arial"/>
          <w:b/>
          <w:bCs/>
          <w:color w:val="1E6B52"/>
          <w:sz w:val="30"/>
          <w:szCs w:val="30"/>
          <w:rtl/>
        </w:rPr>
        <w:t xml:space="preserve">٨) سجل صوتي سريع</w:t>
      </w:r>
    </w:p>
    <w:p>
      <w:pPr>
        <w:bidi/>
        <w:spacing w:after="80" w:before="80" w:line="340"/>
        <w:jc w:val="right"/>
      </w:pPr>
      <w:r>
        <w:rPr>
          <w:rFonts w:ascii="Arial" w:cs="Arial" w:eastAsia="Arial" w:hAnsi="Arial"/>
          <w:b w:val="false"/>
          <w:bCs w:val="false"/>
          <w:i w:val="false"/>
          <w:iCs w:val="false"/>
          <w:color w:val="1F2937"/>
          <w:sz w:val="22"/>
          <w:szCs w:val="22"/>
          <w:rtl/>
        </w:rPr>
        <w:t xml:space="preserve">«Okay Monstera, gegossen» → Speech-to-Text → تسجيل الريّ تلقائياً. مهم لأن يد المستخدم غالباً تكون مبلّلة بعد الريّ.</w:t>
      </w:r>
    </w:p>
    <w:p>
      <w:pPr>
        <w:pStyle w:val="Heading2"/>
        <w:bidi/>
        <w:spacing w:after="180" w:before="360"/>
        <w:jc w:val="right"/>
      </w:pPr>
      <w:r>
        <w:rPr>
          <w:rFonts w:ascii="Arial" w:cs="Arial" w:eastAsia="Arial" w:hAnsi="Arial"/>
          <w:b/>
          <w:bCs/>
          <w:color w:val="1E6B52"/>
          <w:sz w:val="30"/>
          <w:szCs w:val="30"/>
          <w:rtl/>
        </w:rPr>
        <w:t xml:space="preserve">٩) تحدّيات لطيفة</w:t>
      </w:r>
    </w:p>
    <w:p>
      <w:pPr>
        <w:bidi/>
        <w:spacing w:after="80" w:before="80" w:line="340"/>
        <w:jc w:val="right"/>
      </w:pPr>
      <w:r>
        <w:rPr>
          <w:rFonts w:ascii="Arial" w:cs="Arial" w:eastAsia="Arial" w:hAnsi="Arial"/>
          <w:b w:val="false"/>
          <w:bCs w:val="false"/>
          <w:i w:val="false"/>
          <w:iCs w:val="false"/>
          <w:color w:val="1F2937"/>
          <w:sz w:val="22"/>
          <w:szCs w:val="22"/>
          <w:rtl/>
        </w:rPr>
        <w:t xml:space="preserve">«أسقِ نباتاتك سبعة أيام متتالية»، «أضف خمس نباتات»، «التقط صورة شهرية لنبتة واحدة». Gamification بدون عدوانية — المكافأة شارة بصرية في ملف النبتة، لا إشعار مزعج.</w:t>
      </w:r>
    </w:p>
    <w:p>
      <w:pPr>
        <w:pStyle w:val="Heading2"/>
        <w:bidi/>
        <w:spacing w:after="180" w:before="360"/>
        <w:jc w:val="right"/>
      </w:pPr>
      <w:r>
        <w:rPr>
          <w:rFonts w:ascii="Arial" w:cs="Arial" w:eastAsia="Arial" w:hAnsi="Arial"/>
          <w:b/>
          <w:bCs/>
          <w:color w:val="1E6B52"/>
          <w:sz w:val="30"/>
          <w:szCs w:val="30"/>
          <w:rtl/>
        </w:rPr>
        <w:t xml:space="preserve">١٠) تصحيح مجتمعي للكتالوج</w:t>
      </w:r>
    </w:p>
    <w:p>
      <w:pPr>
        <w:bidi/>
        <w:spacing w:after="80" w:before="80" w:line="340"/>
        <w:jc w:val="right"/>
      </w:pPr>
      <w:r>
        <w:rPr>
          <w:rFonts w:ascii="Arial" w:cs="Arial" w:eastAsia="Arial" w:hAnsi="Arial"/>
          <w:b w:val="false"/>
          <w:bCs w:val="false"/>
          <w:i w:val="false"/>
          <w:iCs w:val="false"/>
          <w:color w:val="1F2937"/>
          <w:sz w:val="22"/>
          <w:szCs w:val="22"/>
          <w:rtl/>
        </w:rPr>
        <w:t xml:space="preserve">عندما يعطي PlantNet نتيجة بثقة &gt;٩٠٪ تختلف عن اسم الكتالوج الحالي، اسأل المستخدم: «هل ترى اسم Monstera deliciosa بدل الاسم الحالي؟». الاقتراحات تُجمَّع في Firestore، وتُطبَّق يدوياً أسبوعياً. تصحيح كتالوج مجاني.</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2" w:sz="4"/>
              <w:left w:val="single" w:color="1E6B52" w:sz="18"/>
              <w:bottom w:val="single" w:color="1E6B52" w:sz="4"/>
              <w:right w:val="single" w:color="1E6B52"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1E6B52"/>
                <w:sz w:val="24"/>
                <w:szCs w:val="24"/>
                <w:rtl/>
              </w:rPr>
              <w:t xml:space="preserve">المبدأ الموحّد</w:t>
            </w:r>
          </w:p>
          <w:p>
            <w:pPr>
              <w:bidi/>
              <w:spacing w:after="0" w:before="0" w:line="340"/>
              <w:jc w:val="right"/>
            </w:pPr>
            <w:r>
              <w:rPr>
                <w:rFonts w:ascii="Arial" w:cs="Arial" w:eastAsia="Arial" w:hAnsi="Arial"/>
                <w:color w:val="1F2937"/>
                <w:sz w:val="22"/>
                <w:szCs w:val="22"/>
                <w:rtl/>
              </w:rPr>
              <w:t xml:space="preserve">كل اقتراح من الاقتراحات العشرة يستخدم بيانات أو خدمة موجودة فعلاً في الكود (PhotoStorage, WeatherAdjustmentWorker, FirebaseSync, PlantNet, TFLite). لا واحد منها يطلب بنية تحتية جديدة. المقصود: الإغناء يأتي من ربط ما هو موجود، لا من إضافة طبقات جديدة قبل إصلاح الحالي.</w:t>
            </w:r>
          </w:p>
        </w:tc>
      </w:tr>
    </w:tbl>
    <w:p>
      <w:r>
        <w:br w:type="page"/>
      </w:r>
    </w:p>
    <w:p>
      <w:pPr>
        <w:pStyle w:val="Heading1"/>
        <w:bidi/>
        <w:spacing w:after="240" w:before="480"/>
        <w:jc w:val="right"/>
      </w:pPr>
      <w:r>
        <w:rPr>
          <w:rFonts w:ascii="Arial" w:cs="Arial" w:eastAsia="Arial" w:hAnsi="Arial"/>
          <w:b/>
          <w:bCs/>
          <w:color w:val="1E6B52"/>
          <w:sz w:val="40"/>
          <w:szCs w:val="40"/>
          <w:rtl/>
        </w:rPr>
        <w:t xml:space="preserve">خاتمة: ما يجب إصلاحه قبل أي شيء آخر</w:t>
      </w:r>
    </w:p>
    <w:p>
      <w:pPr>
        <w:bidi/>
        <w:spacing w:after="80" w:before="80" w:line="340"/>
        <w:jc w:val="right"/>
      </w:pPr>
      <w:r>
        <w:rPr>
          <w:rFonts w:ascii="Arial" w:cs="Arial" w:eastAsia="Arial" w:hAnsi="Arial"/>
          <w:b w:val="false"/>
          <w:bCs w:val="false"/>
          <w:i w:val="false"/>
          <w:iCs w:val="false"/>
          <w:color w:val="1F2937"/>
          <w:sz w:val="22"/>
          <w:szCs w:val="22"/>
          <w:rtl/>
        </w:rPr>
        <w:t xml:space="preserve">خطّة العمل السابقة صحيحة في محاورها (أمان، نشر، اختبارات) لكنها سبقت وقتها. هذا تسلسل إصلاح مُعدَّل يركّز أولاً على جعل التطبيق موثوقاً للاستخدام اليومي، قبل أي نشر تجريبي:</w:t>
      </w:r>
    </w:p>
    <w:p>
      <w:pPr>
        <w:pStyle w:val="Heading3"/>
        <w:bidi/>
        <w:spacing w:after="120" w:before="240"/>
        <w:jc w:val="right"/>
      </w:pPr>
      <w:r>
        <w:rPr>
          <w:rFonts w:ascii="Arial" w:cs="Arial" w:eastAsia="Arial" w:hAnsi="Arial"/>
          <w:b/>
          <w:bCs/>
          <w:color w:val="1F2937"/>
          <w:sz w:val="26"/>
          <w:szCs w:val="26"/>
          <w:rtl/>
        </w:rPr>
        <w:t xml:space="preserve">الأولوية الصفرية — أسبوع واحد (قبل أي خطوة من خطة العمل)</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إصلاح خطأ URL في WikiImageHelper.java:390 (تغيير كلمة واحدة).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إضافة ملف plant_disease_model.tflite أو إخفاء الميزة كلياً من الواجهة.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تمرير roomId حقيقي من شاشة التعرّف وإغلاقها بعد الإضافة + حماية من الضغط المكرر.</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استبدال أيقونة ic_identify.xml بأيقونة كاميرا/ورقة واضحة.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إصلاح تسريبات DataChangeNotifier في TodayFragment و AllPlantsFragment.</w:t>
      </w:r>
    </w:p>
    <w:p>
      <w:pPr>
        <w:pStyle w:val="Heading3"/>
        <w:bidi/>
        <w:spacing w:after="120" w:before="240"/>
        <w:jc w:val="right"/>
      </w:pPr>
      <w:r>
        <w:rPr>
          <w:rFonts w:ascii="Arial" w:cs="Arial" w:eastAsia="Arial" w:hAnsi="Arial"/>
          <w:b/>
          <w:bCs/>
          <w:color w:val="1F2937"/>
          <w:sz w:val="26"/>
          <w:szCs w:val="26"/>
          <w:rtl/>
        </w:rPr>
        <w:t xml:space="preserve">الأولوية الأولى — أسبوعان</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تصنيف أخطاء PlantNetService (403/429/IOException) ورسائل واضحة.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ربط بنود شاشة «اليوم» لفتح تفاصيل النبتة.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ربط نتيجة تشخيص المرض بـ plantId حقيقي + حفظ السجل مع الصلة.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ستّ أيقونات متنوّعة لبنك النباتات بدل الكتلة الخضراء الواحدة.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نقل نصوص الأخطاء كلها إلى strings.xml بصياغات إنسانية.</w:t>
      </w:r>
    </w:p>
    <w:p>
      <w:pPr>
        <w:pStyle w:val="Heading3"/>
        <w:bidi/>
        <w:spacing w:after="120" w:before="240"/>
        <w:jc w:val="right"/>
      </w:pPr>
      <w:r>
        <w:rPr>
          <w:rFonts w:ascii="Arial" w:cs="Arial" w:eastAsia="Arial" w:hAnsi="Arial"/>
          <w:b/>
          <w:bCs/>
          <w:color w:val="1F2937"/>
          <w:sz w:val="26"/>
          <w:szCs w:val="26"/>
          <w:rtl/>
        </w:rPr>
        <w:t xml:space="preserve">الأولوية الثانية — شهر</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توحيد الوصول لقاعدة البيانات في Singleton واحد.</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استبدال كل new Thread في الـ Fragments بـ viewLifecycleOwner.lifecycleScope + Dispatchers.IO.</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جلب الصور عند الطلب (on-demand) بدل الجلب الشامل عند الإقلاع.</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زر «إضافة سريعة» من الكتالوج بقيم افتراضية.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تصنيفات أساسية (داخلية/خارجية/عشبية/صبّارية) في بنك النباتات.</w:t>
      </w:r>
    </w:p>
    <w:p>
      <w:pPr>
        <w:pStyle w:val="Heading3"/>
        <w:bidi/>
        <w:spacing w:after="120" w:before="240"/>
        <w:jc w:val="right"/>
      </w:pPr>
      <w:r>
        <w:rPr>
          <w:rFonts w:ascii="Arial" w:cs="Arial" w:eastAsia="Arial" w:hAnsi="Arial"/>
          <w:b/>
          <w:bCs/>
          <w:color w:val="1F2937"/>
          <w:sz w:val="26"/>
          <w:szCs w:val="26"/>
          <w:rtl/>
        </w:rPr>
        <w:t xml:space="preserve">الأولوية الثالثة — ربع سنة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مذكّرة النموّ التلقائية (اقتراح ١).</w:t>
      </w:r>
    </w:p>
    <w:p>
      <w:pPr>
        <w:pStyle w:val="ListParagraph"/>
        <w:numPr>
          <w:ilvl w:val="0"/>
          <w:numId w:val="3"/>
        </w:numPr>
        <w:bidi/>
        <w:spacing w:after="60" w:before="60" w:line="320"/>
        <w:jc w:val="right"/>
      </w:pPr>
      <w:r>
        <w:rPr>
          <w:rFonts w:ascii="Arial" w:cs="Arial" w:eastAsia="Arial" w:hAnsi="Arial"/>
          <w:color w:val="1F2937"/>
          <w:sz w:val="22"/>
          <w:szCs w:val="22"/>
          <w:rtl/>
        </w:rPr>
        <w:t xml:space="preserve">وضع الإجازة (اقتراح ٣).</w:t>
      </w:r>
    </w:p>
    <w:p>
      <w:pPr>
        <w:pStyle w:val="ListParagraph"/>
        <w:numPr>
          <w:ilvl w:val="0"/>
          <w:numId w:val="3"/>
        </w:numPr>
        <w:bidi/>
        <w:spacing w:after="60" w:before="60" w:line="320"/>
        <w:jc w:val="right"/>
      </w:pPr>
      <w:r>
        <w:rPr>
          <w:rFonts w:ascii="Arial" w:cs="Arial" w:eastAsia="Arial" w:hAnsi="Arial"/>
          <w:color w:val="1F2937"/>
          <w:sz w:val="22"/>
          <w:szCs w:val="22"/>
          <w:rtl/>
        </w:rPr>
        <w:t xml:space="preserve">مشاركة عائلية (اقتراح ٤).</w:t>
      </w:r>
    </w:p>
    <w:p>
      <w:pPr>
        <w:pStyle w:val="ListParagraph"/>
        <w:numPr>
          <w:ilvl w:val="0"/>
          <w:numId w:val="3"/>
        </w:numPr>
        <w:bidi/>
        <w:spacing w:after="60" w:before="60" w:line="320"/>
        <w:jc w:val="right"/>
      </w:pPr>
      <w:r>
        <w:rPr>
          <w:rFonts w:ascii="Arial" w:cs="Arial" w:eastAsia="Arial" w:hAnsi="Arial"/>
          <w:color w:val="1F2937"/>
          <w:sz w:val="22"/>
          <w:szCs w:val="22"/>
          <w:rtl/>
        </w:rPr>
        <w:t xml:space="preserve">streak + تحدّيات (اقتراح ٩).</w:t>
      </w:r>
    </w:p>
    <w:p>
      <w:pPr>
        <w:pStyle w:val="ListParagraph"/>
        <w:numPr>
          <w:ilvl w:val="0"/>
          <w:numId w:val="3"/>
        </w:numPr>
        <w:bidi/>
        <w:spacing w:after="60" w:before="60" w:line="320"/>
        <w:jc w:val="right"/>
      </w:pPr>
      <w:r>
        <w:rPr>
          <w:rFonts w:ascii="Arial" w:cs="Arial" w:eastAsia="Arial" w:hAnsi="Arial"/>
          <w:color w:val="1F2937"/>
          <w:sz w:val="22"/>
          <w:szCs w:val="22"/>
          <w:rtl/>
        </w:rPr>
        <w:t xml:space="preserve">تشخيص المرض → خطة علاج (اقتراح ٧).</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2" w:sz="4"/>
              <w:left w:val="single" w:color="1E6B52" w:sz="18"/>
              <w:bottom w:val="single" w:color="1E6B52" w:sz="4"/>
              <w:right w:val="single" w:color="1E6B52" w:sz="4"/>
            </w:tcBorders>
            <w:shd w:fill="F5F7F2" w:val="clear"/>
            <w:tcMar>
              <w:top w:type="dxa" w:w="180"/>
              <w:left w:type="dxa" w:w="240"/>
              <w:bottom w:type="dxa" w:w="180"/>
              <w:right w:type="dxa" w:w="240"/>
            </w:tcMar>
          </w:tcPr>
          <w:p>
            <w:pPr>
              <w:bidi/>
              <w:spacing w:after="80" w:before="0"/>
              <w:jc w:val="right"/>
            </w:pPr>
            <w:r>
              <w:rPr>
                <w:rFonts w:ascii="Arial" w:cs="Arial" w:eastAsia="Arial" w:hAnsi="Arial"/>
                <w:b/>
                <w:bCs/>
                <w:color w:val="1E6B52"/>
                <w:sz w:val="24"/>
                <w:szCs w:val="24"/>
                <w:rtl/>
              </w:rPr>
              <w:t xml:space="preserve">الحكم النهائي</w:t>
            </w:r>
          </w:p>
          <w:p>
            <w:pPr>
              <w:bidi/>
              <w:spacing w:after="0" w:before="0" w:line="340"/>
              <w:jc w:val="right"/>
            </w:pPr>
            <w:r>
              <w:rPr>
                <w:rFonts w:ascii="Arial" w:cs="Arial" w:eastAsia="Arial" w:hAnsi="Arial"/>
                <w:color w:val="1F2937"/>
                <w:sz w:val="22"/>
                <w:szCs w:val="22"/>
                <w:rtl/>
              </w:rPr>
              <w:t xml:space="preserve">PlantCare تطبيق مبنيّ بمعرفة تقنية جيّدة وذوق بصري صحيح في مواضع كثيرة. لكن ثلاث نقاط انقطاع (صور الكتالوج، تشخيص الأمراض، إضافة نبتة بعد التعرّف) تُقنع المستخدم في أول خمس عشرة دقيقة بأن التطبيق «غير جاهز». لا قيمة لإصلاحات الأمان والنشر قبل معالجة هذه النقاط، لأن المستخدم لن يصل إليها أصلاً. الأسبوع القادم يجب أن يكون أسبوع «موثوقية التجربة»، قبل العودة إلى خطّة النشر.</w:t>
            </w:r>
          </w:p>
        </w:tc>
      </w:tr>
    </w:tbl>
    <w:p>
      <w:pPr>
        <w:spacing w:after="400" w:before="0"/>
      </w:pPr>
    </w:p>
    <w:p>
      <w:pPr>
        <w:pStyle w:val="Heading2"/>
        <w:bidi/>
        <w:spacing w:after="180" w:before="360"/>
        <w:jc w:val="right"/>
      </w:pPr>
      <w:r>
        <w:rPr>
          <w:rFonts w:ascii="Arial" w:cs="Arial" w:eastAsia="Arial" w:hAnsi="Arial"/>
          <w:b/>
          <w:bCs/>
          <w:color w:val="1E6B52"/>
          <w:sz w:val="30"/>
          <w:szCs w:val="30"/>
          <w:rtl/>
        </w:rPr>
        <w:t xml:space="preserve">قائمة الملفات المرجعية المستشهد بها</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WikiImageHelper.java:390 — خطأ URL (عطل ١)</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app/src/main/assets/ — غياب plant_disease_model.tflite (عطل ٢)</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PlantIdentifyViewModel.kt:82-104 — roomId=0 وغياب حماية التكرار (عطل ٣)</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PlantIdentifyActivity.kt:215-222 — لا finish() بعد الإضافة</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TodayFragment.java:76,89 — تسريب listener</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AllPlantsFragment.java:126,140 — نفس نمط التسريب</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PlantNetService.kt:47-82 — ابتلاع الأخطاء</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PlantImageLoader.kt:36 — placeholder و error نفس الصورة</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res/drawable/ic_identify.xml — pathData لعدسة مكبّرة</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res/drawable/ic_default_plant.xml — الكتلة الخضراء</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MainActivity.java:236-315 — خطوط البذر وجلب الصور</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MainScreenCompose.kt:61 — WeatherTipCard يختفي بصمت</w:t>
      </w:r>
    </w:p>
    <w:p>
      <w:pPr>
        <w:pStyle w:val="ListParagraph"/>
        <w:numPr>
          <w:ilvl w:val="0"/>
          <w:numId w:val="2"/>
        </w:numPr>
        <w:bidi/>
        <w:spacing w:after="40" w:before="40" w:line="320"/>
        <w:jc w:val="right"/>
      </w:pPr>
      <w:r>
        <w:rPr>
          <w:rFonts w:ascii="Arial" w:cs="Arial" w:eastAsia="Arial" w:hAnsi="Arial"/>
          <w:b w:val="false"/>
          <w:bCs w:val="false"/>
          <w:color w:val="1F2937"/>
          <w:sz w:val="22"/>
          <w:szCs w:val="22"/>
          <w:rtl/>
        </w:rPr>
        <w:t xml:space="preserve">DiseaseDiagnosisViewModel.kt:70 — plantId=0 دائماً</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8"/>
        <w:szCs w:val="18"/>
        <w:rtl/>
      </w:rPr>
      <w:t xml:space="preserve">صفحة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tl/>
      </w:rPr>
      <w:t xml:space="preserve"> من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color w:val="666666"/>
        <w:sz w:val="18"/>
        <w:szCs w:val="18"/>
        <w:rtl/>
      </w:rPr>
      <w:t xml:space="preserve">تقرير البنية الجوهرية — PlantCare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720" w:hanging="360"/>
      </w:pPr>
    </w:lvl>
  </w:abstractNum>
  <w:abstractNum w:abstractNumId="3" w15:restartNumberingAfterBreak="0">
    <w:multiLevelType w:val="hybridMultilevel"/>
    <w:lvl w:ilvl="0" w15:tentative="1">
      <w:start w:val="1"/>
      <w:numFmt w:val="decimal"/>
      <w:lvlText w:val="%1."/>
      <w:lvlJc w:val="right"/>
      <w:pPr>
        <w:ind w:star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6B52"/>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E6B52"/>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البنية الجوهرية للتطبيق — PlantCare</dc:title>
  <dc:creator>Claude</dc:creator>
  <dc:description>تشريح عميق لبنية PlantCare</dc:description>
  <cp:lastModifiedBy>Un-named</cp:lastModifiedBy>
  <cp:revision>1</cp:revision>
  <dcterms:created xsi:type="dcterms:W3CDTF">2026-04-23T05:55:37.092Z</dcterms:created>
  <dcterms:modified xsi:type="dcterms:W3CDTF">2026-04-23T05:55:37.093Z</dcterms:modified>
</cp:coreProperties>
</file>

<file path=docProps/custom.xml><?xml version="1.0" encoding="utf-8"?>
<Properties xmlns="http://schemas.openxmlformats.org/officeDocument/2006/custom-properties" xmlns:vt="http://schemas.openxmlformats.org/officeDocument/2006/docPropsVTypes"/>
</file>