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01" w:rsidRDefault="009C1801" w:rsidP="009C18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3406140</wp:posOffset>
                </wp:positionH>
                <wp:positionV relativeFrom="paragraph">
                  <wp:posOffset>157480</wp:posOffset>
                </wp:positionV>
                <wp:extent cx="2028825" cy="1190625"/>
                <wp:effectExtent l="0" t="0" r="9525" b="95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801" w:rsidRDefault="009C1801" w:rsidP="009C1801">
                            <w:pPr>
                              <w:pStyle w:val="Ttulo1"/>
                              <w:spacing w:line="360" w:lineRule="auto"/>
                              <w:jc w:val="center"/>
                            </w:pPr>
                            <w:r>
                              <w:t>SISTEMA SUSTENTAR Especificação Técnica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8.2pt;margin-top:12.4pt;width:159.7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" stroked="f">
                <v:textbox>
                  <w:txbxContent>
                    <w:p w:rsidR="009C1801" w:rsidRDefault="009C1801" w:rsidP="009C1801">
                      <w:pPr>
                        <w:pStyle w:val="Ttulo1"/>
                        <w:spacing w:line="360" w:lineRule="auto"/>
                        <w:jc w:val="center"/>
                      </w:pPr>
                      <w:r>
                        <w:t>SISTEMA SUSTENTAR Especificação Técnica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2846322" cy="1276350"/>
            <wp:effectExtent l="0" t="0" r="0" b="0"/>
            <wp:docPr id="1" name="Imagem 1" descr="D:\C2TI\Sites\SiteSustentar\Site ASP.NET\WebSite\Imagen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2TI\Sites\SiteSustentar\Site ASP.NET\WebSite\Imagen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322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01" w:rsidRDefault="009C1801" w:rsidP="009C1801"/>
    <w:p w:rsidR="009C1801" w:rsidRPr="009C1801" w:rsidRDefault="009C1801" w:rsidP="009C1801"/>
    <w:p w:rsidR="004F36BD" w:rsidRDefault="004F36BD" w:rsidP="004F36BD">
      <w:pPr>
        <w:pStyle w:val="Ttulo"/>
        <w:jc w:val="both"/>
        <w:rPr>
          <w:sz w:val="40"/>
          <w:szCs w:val="40"/>
        </w:rPr>
      </w:pPr>
      <w:r w:rsidRPr="00EF5CA4">
        <w:rPr>
          <w:sz w:val="40"/>
          <w:szCs w:val="40"/>
        </w:rPr>
        <w:t>Linguagem de Programação</w:t>
      </w:r>
    </w:p>
    <w:p w:rsidR="004F36BD" w:rsidRDefault="00062376" w:rsidP="004F36BD">
      <w:pPr>
        <w:ind w:firstLine="360"/>
        <w:jc w:val="both"/>
      </w:pPr>
      <w:r>
        <w:t xml:space="preserve">O projeto foi desenvolvido sobre a plataforma </w:t>
      </w:r>
      <w:proofErr w:type="gramStart"/>
      <w:r>
        <w:t>ASP.</w:t>
      </w:r>
      <w:proofErr w:type="gramEnd"/>
      <w:r>
        <w:t xml:space="preserve">NET </w:t>
      </w:r>
      <w:r w:rsidR="004F36BD">
        <w:t>criada</w:t>
      </w:r>
      <w:r>
        <w:t xml:space="preserve"> pela Microsoft para o desenvolvimento de aplicações Web</w:t>
      </w:r>
      <w:r w:rsidR="004F36BD">
        <w:t>. O</w:t>
      </w:r>
      <w:r w:rsidR="00995A9B">
        <w:t xml:space="preserve"> C# (</w:t>
      </w:r>
      <w:proofErr w:type="spellStart"/>
      <w:proofErr w:type="gramStart"/>
      <w:r w:rsidR="00995A9B">
        <w:t>CSharp</w:t>
      </w:r>
      <w:proofErr w:type="spellEnd"/>
      <w:proofErr w:type="gramEnd"/>
      <w:r w:rsidR="00995A9B">
        <w:t>) foi a</w:t>
      </w:r>
      <w:r w:rsidR="00EF5CA4">
        <w:t xml:space="preserve"> linguagem de programação escolhida para o desenvolvimento do sistema</w:t>
      </w:r>
      <w:r w:rsidR="00995A9B">
        <w:t>.</w:t>
      </w:r>
      <w:r w:rsidR="004F36BD">
        <w:t xml:space="preserve"> Pois,</w:t>
      </w:r>
      <w:r w:rsidR="00EF5CA4">
        <w:t xml:space="preserve"> </w:t>
      </w:r>
      <w:r w:rsidR="004F36BD">
        <w:t>é</w:t>
      </w:r>
      <w:r w:rsidR="00EF5CA4">
        <w:t xml:space="preserve"> uma linguagem orientada a objetos criada pela Microsoft</w:t>
      </w:r>
      <w:r w:rsidR="004F36BD">
        <w:t xml:space="preserve"> e que se integra diretamente a plataforma escolhida</w:t>
      </w:r>
      <w:r w:rsidR="00995A9B">
        <w:t>.</w:t>
      </w:r>
    </w:p>
    <w:p w:rsidR="00995A9B" w:rsidRDefault="00995A9B" w:rsidP="004F36BD">
      <w:pPr>
        <w:ind w:firstLine="360"/>
        <w:jc w:val="both"/>
      </w:pPr>
      <w:r>
        <w:t xml:space="preserve">Com intuito de melhorar o desempenho e a interatividade do usuário com o sistema adicionamos ao projeto a linguagem </w:t>
      </w:r>
      <w:proofErr w:type="spellStart"/>
      <w:proofErr w:type="gramStart"/>
      <w:r>
        <w:t>JavaScript</w:t>
      </w:r>
      <w:proofErr w:type="spellEnd"/>
      <w:proofErr w:type="gramEnd"/>
      <w:r w:rsidR="00612921">
        <w:t xml:space="preserve"> e o framework </w:t>
      </w:r>
      <w:proofErr w:type="spellStart"/>
      <w:r w:rsidR="00612921">
        <w:t>jQ</w:t>
      </w:r>
      <w:r w:rsidR="004F36BD">
        <w:t>uery</w:t>
      </w:r>
      <w:proofErr w:type="spellEnd"/>
      <w:r w:rsidR="004F36BD">
        <w:t xml:space="preserve"> que eleva a experiência do usuário a um incrível nível de interatividade.</w:t>
      </w:r>
    </w:p>
    <w:p w:rsidR="00612921" w:rsidRDefault="00612921" w:rsidP="004F36BD">
      <w:pPr>
        <w:ind w:firstLine="360"/>
        <w:jc w:val="both"/>
      </w:pPr>
    </w:p>
    <w:p w:rsidR="009C1801" w:rsidRDefault="009C1801" w:rsidP="004F36BD">
      <w:pPr>
        <w:ind w:firstLine="360"/>
        <w:jc w:val="both"/>
      </w:pPr>
    </w:p>
    <w:p w:rsidR="00612921" w:rsidRPr="00612921" w:rsidRDefault="00612921" w:rsidP="00612921">
      <w:pPr>
        <w:pStyle w:val="Ttulo"/>
        <w:rPr>
          <w:sz w:val="40"/>
          <w:szCs w:val="40"/>
        </w:rPr>
      </w:pPr>
      <w:r w:rsidRPr="00612921">
        <w:rPr>
          <w:sz w:val="40"/>
          <w:szCs w:val="40"/>
        </w:rPr>
        <w:t>Banco de Dados</w:t>
      </w:r>
    </w:p>
    <w:p w:rsidR="00B3587A" w:rsidRDefault="00B3587A" w:rsidP="00B3587A">
      <w:pPr>
        <w:ind w:firstLine="708"/>
        <w:jc w:val="both"/>
      </w:pPr>
      <w:r>
        <w:t xml:space="preserve">Visando questões de </w:t>
      </w:r>
      <w:r w:rsidR="008C13BC">
        <w:t>desempenho</w:t>
      </w:r>
      <w:r>
        <w:t xml:space="preserve">, escalabilidade e segurança, O MS SQL Server foi utilizado como Plataforma de Dados. O MS SQL Server é um servidor de Banco de dados robusto usado por sistemas corporativos dos mais diversos portes. </w:t>
      </w:r>
    </w:p>
    <w:p w:rsidR="00B3587A" w:rsidRDefault="00B3587A" w:rsidP="00B3587A">
      <w:pPr>
        <w:ind w:firstLine="708"/>
        <w:jc w:val="both"/>
      </w:pPr>
      <w:r>
        <w:t>Algumas vantagens de usar o MS SQL Server:</w:t>
      </w:r>
    </w:p>
    <w:p w:rsidR="00B3587A" w:rsidRDefault="00B3587A" w:rsidP="00B3587A">
      <w:pPr>
        <w:pStyle w:val="PargrafodaLista"/>
        <w:numPr>
          <w:ilvl w:val="0"/>
          <w:numId w:val="2"/>
        </w:numPr>
        <w:jc w:val="both"/>
      </w:pPr>
      <w:r>
        <w:t>O SQL Server oferece uma disponibilidade de 99,999% nas aplicações de missão crítica e uma recuperação cinco vezes mais rápida;</w:t>
      </w:r>
    </w:p>
    <w:p w:rsidR="00B3587A" w:rsidRDefault="00B3587A" w:rsidP="00B3587A">
      <w:pPr>
        <w:pStyle w:val="PargrafodaLista"/>
        <w:numPr>
          <w:ilvl w:val="0"/>
          <w:numId w:val="2"/>
        </w:numPr>
        <w:jc w:val="both"/>
      </w:pPr>
      <w:r>
        <w:t>O SQL Server oferece 35% de aumento na velocidade dos processos transacionais e respostas mais rápidas durante as consultas;</w:t>
      </w:r>
    </w:p>
    <w:p w:rsidR="00B3587A" w:rsidRDefault="00B3587A" w:rsidP="00B3587A">
      <w:pPr>
        <w:pStyle w:val="PargrafodaLista"/>
        <w:numPr>
          <w:ilvl w:val="0"/>
          <w:numId w:val="2"/>
        </w:numPr>
        <w:jc w:val="both"/>
      </w:pPr>
      <w:r>
        <w:t xml:space="preserve">O SQL Server oferece 40% mais produtividade nos tempos de desenvolvimento de aplicações graças à sua integração com o Microsoft Visual Studio </w:t>
      </w:r>
      <w:proofErr w:type="gramStart"/>
      <w:r>
        <w:t>e .</w:t>
      </w:r>
      <w:proofErr w:type="gramEnd"/>
      <w:r>
        <w:t>NET, incluindo de 50% a 70% de redução de código na maioria das situações;</w:t>
      </w:r>
    </w:p>
    <w:p w:rsidR="00B3587A" w:rsidRDefault="00B3587A" w:rsidP="00AB6AC6">
      <w:pPr>
        <w:pStyle w:val="PargrafodaLista"/>
        <w:numPr>
          <w:ilvl w:val="0"/>
          <w:numId w:val="2"/>
        </w:numPr>
        <w:jc w:val="both"/>
      </w:pPr>
      <w:r>
        <w:t>O SQL Server conta com um modelo de segurança que inclui criptografia da base de dados, configurações seguras por padrão, execução da política de identificação e controle de permissões muito detalhado.</w:t>
      </w:r>
    </w:p>
    <w:p w:rsidR="00AB6AC6" w:rsidRDefault="00AB6AC6" w:rsidP="00AB6AC6">
      <w:pPr>
        <w:pStyle w:val="PargrafodaLista"/>
        <w:ind w:left="1428"/>
        <w:jc w:val="both"/>
      </w:pPr>
    </w:p>
    <w:p w:rsidR="009C1801" w:rsidRDefault="009C1801" w:rsidP="00AB6AC6">
      <w:pPr>
        <w:pStyle w:val="PargrafodaLista"/>
        <w:ind w:left="1428"/>
        <w:jc w:val="both"/>
      </w:pPr>
      <w:bookmarkStart w:id="0" w:name="_GoBack"/>
      <w:bookmarkEnd w:id="0"/>
    </w:p>
    <w:p w:rsidR="00B3587A" w:rsidRDefault="002F0361" w:rsidP="00B3587A">
      <w:pPr>
        <w:pStyle w:val="Ttulo"/>
        <w:rPr>
          <w:sz w:val="40"/>
          <w:szCs w:val="40"/>
        </w:rPr>
      </w:pPr>
      <w:r>
        <w:rPr>
          <w:sz w:val="40"/>
          <w:szCs w:val="40"/>
        </w:rPr>
        <w:lastRenderedPageBreak/>
        <w:t>Serviço em Nuvem</w:t>
      </w:r>
    </w:p>
    <w:p w:rsidR="002F0361" w:rsidRDefault="002F0361" w:rsidP="002F0361">
      <w:pPr>
        <w:jc w:val="both"/>
      </w:pPr>
      <w:r>
        <w:t xml:space="preserve">Este conceito </w:t>
      </w:r>
      <w:proofErr w:type="gramStart"/>
      <w:r>
        <w:t>implementado</w:t>
      </w:r>
      <w:proofErr w:type="gramEnd"/>
      <w:r>
        <w:t xml:space="preserve"> no Sistema Sustentar refere-se à utilização dos recursos e das </w:t>
      </w:r>
      <w:proofErr w:type="gramStart"/>
      <w:r>
        <w:t>capacidades</w:t>
      </w:r>
      <w:proofErr w:type="gramEnd"/>
      <w:r>
        <w:t xml:space="preserve"> de armazenamento e cálculo de servidores compartilhados e interligados por meio da Internet. Alguns benefícios são:</w:t>
      </w:r>
    </w:p>
    <w:p w:rsidR="002F0361" w:rsidRDefault="002F0361" w:rsidP="002F0361">
      <w:pPr>
        <w:pStyle w:val="PargrafodaLista"/>
        <w:numPr>
          <w:ilvl w:val="0"/>
          <w:numId w:val="3"/>
        </w:numPr>
        <w:jc w:val="both"/>
      </w:pPr>
      <w:r>
        <w:t>Acesso ao sistema em tempo real via internet de qualquer local 24 horas por dia;</w:t>
      </w:r>
    </w:p>
    <w:p w:rsidR="002F0361" w:rsidRDefault="002F0361" w:rsidP="002F0361">
      <w:pPr>
        <w:pStyle w:val="PargrafodaLista"/>
        <w:numPr>
          <w:ilvl w:val="0"/>
          <w:numId w:val="3"/>
        </w:numPr>
        <w:jc w:val="both"/>
      </w:pPr>
      <w:r>
        <w:t>Não é preciso instalar o sistema em nenhuma máquina, pois é utilizado por um navegador de internet;</w:t>
      </w:r>
    </w:p>
    <w:p w:rsidR="002F0361" w:rsidRPr="009F2C4E" w:rsidRDefault="009F2C4E" w:rsidP="002F0361">
      <w:pPr>
        <w:pStyle w:val="PargrafodaLista"/>
        <w:numPr>
          <w:ilvl w:val="0"/>
          <w:numId w:val="3"/>
        </w:numPr>
        <w:jc w:val="both"/>
      </w:pPr>
      <w:r>
        <w:t>O acesso pode ser feito em todos os sistemas operacionais como</w:t>
      </w:r>
      <w:r w:rsidR="002F0361" w:rsidRPr="009F2C4E">
        <w:t xml:space="preserve"> Windows, LINUX, MAC, </w:t>
      </w:r>
      <w:proofErr w:type="spellStart"/>
      <w:r w:rsidR="002F0361" w:rsidRPr="009F2C4E">
        <w:t>tablets</w:t>
      </w:r>
      <w:proofErr w:type="spellEnd"/>
      <w:r w:rsidR="002F0361" w:rsidRPr="009F2C4E">
        <w:t xml:space="preserve"> e smartphone (</w:t>
      </w:r>
      <w:proofErr w:type="spellStart"/>
      <w:r w:rsidR="002F0361" w:rsidRPr="009F2C4E">
        <w:t>ipad</w:t>
      </w:r>
      <w:proofErr w:type="spellEnd"/>
      <w:r w:rsidR="002F0361" w:rsidRPr="009F2C4E">
        <w:t xml:space="preserve">, </w:t>
      </w:r>
      <w:proofErr w:type="spellStart"/>
      <w:r w:rsidR="002F0361" w:rsidRPr="009F2C4E">
        <w:t>iphone</w:t>
      </w:r>
      <w:proofErr w:type="spellEnd"/>
      <w:r w:rsidR="002F0361" w:rsidRPr="009F2C4E">
        <w:t xml:space="preserve">, </w:t>
      </w:r>
      <w:proofErr w:type="spellStart"/>
      <w:proofErr w:type="gramStart"/>
      <w:r w:rsidR="002F0361" w:rsidRPr="009F2C4E">
        <w:t>windows</w:t>
      </w:r>
      <w:proofErr w:type="spellEnd"/>
      <w:proofErr w:type="gramEnd"/>
      <w:r w:rsidR="002F0361" w:rsidRPr="009F2C4E">
        <w:t xml:space="preserve"> </w:t>
      </w:r>
      <w:proofErr w:type="spellStart"/>
      <w:r w:rsidR="002F0361" w:rsidRPr="009F2C4E">
        <w:t>phone</w:t>
      </w:r>
      <w:proofErr w:type="spellEnd"/>
      <w:r w:rsidR="002F0361" w:rsidRPr="009F2C4E">
        <w:t xml:space="preserve">, </w:t>
      </w:r>
      <w:proofErr w:type="spellStart"/>
      <w:r w:rsidR="002F0361" w:rsidRPr="009F2C4E">
        <w:t>galaxy</w:t>
      </w:r>
      <w:proofErr w:type="spellEnd"/>
      <w:r w:rsidR="002F0361" w:rsidRPr="009F2C4E">
        <w:t>, etc.);</w:t>
      </w:r>
    </w:p>
    <w:p w:rsidR="002F0361" w:rsidRDefault="002F0361" w:rsidP="002F0361">
      <w:pPr>
        <w:pStyle w:val="PargrafodaLista"/>
        <w:numPr>
          <w:ilvl w:val="0"/>
          <w:numId w:val="3"/>
        </w:numPr>
        <w:jc w:val="both"/>
      </w:pPr>
      <w:r w:rsidRPr="002F0361">
        <w:t xml:space="preserve">Não é necessário servidor na empresa, pois, o servidor </w:t>
      </w:r>
      <w:r>
        <w:t>é dedicado 100% do tempo via web.</w:t>
      </w:r>
    </w:p>
    <w:p w:rsidR="002F0361" w:rsidRDefault="002F0361" w:rsidP="002F0361">
      <w:pPr>
        <w:pStyle w:val="PargrafodaLista"/>
        <w:numPr>
          <w:ilvl w:val="0"/>
          <w:numId w:val="3"/>
        </w:numPr>
        <w:jc w:val="both"/>
      </w:pPr>
      <w:r>
        <w:t>Backup automático de todos os dados várias vezes por dia.</w:t>
      </w:r>
    </w:p>
    <w:p w:rsidR="00893B14" w:rsidRDefault="00893B14" w:rsidP="00893B14">
      <w:pPr>
        <w:pStyle w:val="PargrafodaLista"/>
        <w:jc w:val="both"/>
      </w:pPr>
    </w:p>
    <w:p w:rsidR="00893B14" w:rsidRPr="00893B14" w:rsidRDefault="00893B14" w:rsidP="00893B14">
      <w:pPr>
        <w:pStyle w:val="Ttulo"/>
        <w:rPr>
          <w:sz w:val="40"/>
          <w:szCs w:val="40"/>
        </w:rPr>
      </w:pPr>
      <w:r w:rsidRPr="00893B14">
        <w:rPr>
          <w:sz w:val="40"/>
          <w:szCs w:val="40"/>
        </w:rPr>
        <w:t>Segurança</w:t>
      </w:r>
    </w:p>
    <w:p w:rsidR="002F0361" w:rsidRDefault="00AB6AC6" w:rsidP="00AB6AC6">
      <w:pPr>
        <w:ind w:firstLine="708"/>
        <w:jc w:val="both"/>
      </w:pPr>
      <w:r>
        <w:t xml:space="preserve">Por ser um sistema com acesso web foi necessário utilizar autenticação de usuários por nome de usuário e senha. </w:t>
      </w:r>
      <w:r w:rsidR="00893B14">
        <w:t xml:space="preserve"> </w:t>
      </w:r>
      <w:r>
        <w:t>E</w:t>
      </w:r>
      <w:r w:rsidR="00893B14">
        <w:t>ssas senhas são criptografadas</w:t>
      </w:r>
      <w:r>
        <w:t xml:space="preserve"> (</w:t>
      </w:r>
      <w:hyperlink r:id="rId8" w:tooltip="Informação" w:history="1">
        <w:r w:rsidRPr="009F2C4E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informação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transformada da sua forma original para outra ilegível</w:t>
      </w:r>
      <w:r>
        <w:t>) no banco de dados no intuito de impedir a sua visualização.</w:t>
      </w:r>
    </w:p>
    <w:p w:rsidR="00AB6AC6" w:rsidRDefault="00AB6AC6" w:rsidP="00AB6AC6">
      <w:pPr>
        <w:ind w:firstLine="708"/>
        <w:jc w:val="both"/>
      </w:pPr>
      <w:r>
        <w:t xml:space="preserve">O acesso </w:t>
      </w:r>
      <w:r w:rsidR="009F2C4E">
        <w:t>às</w:t>
      </w:r>
      <w:r>
        <w:t xml:space="preserve"> funções do sistema </w:t>
      </w:r>
      <w:r w:rsidR="009F2C4E">
        <w:t>é dado</w:t>
      </w:r>
      <w:r>
        <w:t xml:space="preserve"> na criação do usuário</w:t>
      </w:r>
      <w:r w:rsidR="009F2C4E">
        <w:t>. O controle de acesso às funcionalidades é verificado em todas as páginas do sistema</w:t>
      </w:r>
      <w:r>
        <w:t xml:space="preserve"> impedindo assim </w:t>
      </w:r>
      <w:r w:rsidR="009F2C4E">
        <w:t>que usuários sem permissão tenham acesso às mesmas.</w:t>
      </w:r>
    </w:p>
    <w:p w:rsidR="00AB6AC6" w:rsidRDefault="00AB6AC6" w:rsidP="00AB6AC6">
      <w:pPr>
        <w:ind w:firstLine="708"/>
        <w:jc w:val="both"/>
      </w:pPr>
    </w:p>
    <w:p w:rsidR="00AB6AC6" w:rsidRDefault="00AB6AC6" w:rsidP="00AB6AC6">
      <w:pPr>
        <w:pStyle w:val="Ttulo"/>
        <w:rPr>
          <w:sz w:val="40"/>
          <w:szCs w:val="40"/>
        </w:rPr>
      </w:pPr>
      <w:r w:rsidRPr="00612921">
        <w:rPr>
          <w:sz w:val="40"/>
          <w:szCs w:val="40"/>
        </w:rPr>
        <w:t>Hospedagem</w:t>
      </w:r>
    </w:p>
    <w:p w:rsidR="00AB6AC6" w:rsidRDefault="00AB6AC6" w:rsidP="00AB6AC6">
      <w:pPr>
        <w:ind w:firstLine="708"/>
        <w:jc w:val="both"/>
      </w:pPr>
      <w:r w:rsidRPr="00612921">
        <w:t>O sistema se encontra hospedado na</w:t>
      </w:r>
      <w:r w:rsidR="009F2C4E">
        <w:t xml:space="preserve"> empresa de hospedagem </w:t>
      </w:r>
      <w:proofErr w:type="spellStart"/>
      <w:proofErr w:type="gramStart"/>
      <w:r w:rsidR="009F2C4E">
        <w:t>KingHost</w:t>
      </w:r>
      <w:proofErr w:type="spellEnd"/>
      <w:proofErr w:type="gramEnd"/>
      <w:r w:rsidRPr="00612921">
        <w:t xml:space="preserve">. Sediada em Porto Alegre (RS). A </w:t>
      </w:r>
      <w:proofErr w:type="spellStart"/>
      <w:proofErr w:type="gramStart"/>
      <w:r w:rsidRPr="00612921">
        <w:t>KingHost</w:t>
      </w:r>
      <w:proofErr w:type="spellEnd"/>
      <w:proofErr w:type="gramEnd"/>
      <w:r w:rsidRPr="00612921">
        <w:t xml:space="preserve"> Utiliza uma área reservada exclusiva com 33 racks dentro do datacenter em Porto Alegre/RS. Áreas adicionais em Curitiba e São Paulo foram adquiridas em 2011, nos datacenters da Global Crossing (Level3) visando expansão das atividades de CDN (</w:t>
      </w:r>
      <w:proofErr w:type="spellStart"/>
      <w:r w:rsidRPr="00612921">
        <w:t>content</w:t>
      </w:r>
      <w:proofErr w:type="spellEnd"/>
      <w:r w:rsidRPr="00612921">
        <w:t xml:space="preserve"> delivery network).</w:t>
      </w:r>
    </w:p>
    <w:p w:rsidR="00AB6AC6" w:rsidRDefault="00AB6AC6" w:rsidP="00AB6AC6">
      <w:pPr>
        <w:ind w:firstLine="708"/>
        <w:jc w:val="both"/>
      </w:pPr>
      <w:r w:rsidRPr="00612921">
        <w:t xml:space="preserve"> Os prédios onde ficam armazenados os servidores são construídos para esta finalidade, suportando mais de </w:t>
      </w:r>
      <w:r>
        <w:t>uma</w:t>
      </w:r>
      <w:r w:rsidRPr="00612921">
        <w:t xml:space="preserve"> tonelada de peso por metro quadrado. Os </w:t>
      </w:r>
      <w:r w:rsidR="009F2C4E">
        <w:t>datacenters</w:t>
      </w:r>
      <w:r w:rsidRPr="00612921">
        <w:t>, além de não possuir identificação do que guardam dentro do prédio, possuem estruturas redundantes prevenindo enchentes, tornados, ciclones, inundações, raios e até mesmo falta de luz. Links subterrâneos em fibra-ótica fazem a conexão em anel com o restante do Brasil.</w:t>
      </w:r>
    </w:p>
    <w:p w:rsidR="002F0361" w:rsidRPr="00B3587A" w:rsidRDefault="002F0361" w:rsidP="002F0361">
      <w:pPr>
        <w:jc w:val="both"/>
      </w:pPr>
    </w:p>
    <w:sectPr w:rsidR="002F0361" w:rsidRPr="00B35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62BF9"/>
    <w:multiLevelType w:val="hybridMultilevel"/>
    <w:tmpl w:val="639E2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10D98"/>
    <w:multiLevelType w:val="hybridMultilevel"/>
    <w:tmpl w:val="502AB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E2F7E"/>
    <w:multiLevelType w:val="hybridMultilevel"/>
    <w:tmpl w:val="454CC5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DD"/>
    <w:rsid w:val="00062376"/>
    <w:rsid w:val="00253981"/>
    <w:rsid w:val="002A2BF8"/>
    <w:rsid w:val="002F0361"/>
    <w:rsid w:val="00417FD0"/>
    <w:rsid w:val="004F36BD"/>
    <w:rsid w:val="00612921"/>
    <w:rsid w:val="006502A1"/>
    <w:rsid w:val="00841DDD"/>
    <w:rsid w:val="00893B14"/>
    <w:rsid w:val="008C13BC"/>
    <w:rsid w:val="00995A9B"/>
    <w:rsid w:val="009C1801"/>
    <w:rsid w:val="009F2C4E"/>
    <w:rsid w:val="00AB6AC6"/>
    <w:rsid w:val="00B3587A"/>
    <w:rsid w:val="00D91AEC"/>
    <w:rsid w:val="00E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5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DD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41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41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D91A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F5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612921"/>
  </w:style>
  <w:style w:type="character" w:styleId="Hyperlink">
    <w:name w:val="Hyperlink"/>
    <w:basedOn w:val="Fontepargpadro"/>
    <w:uiPriority w:val="99"/>
    <w:semiHidden/>
    <w:unhideWhenUsed/>
    <w:rsid w:val="00AB6A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5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DD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41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41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D91A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F5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612921"/>
  </w:style>
  <w:style w:type="character" w:styleId="Hyperlink">
    <w:name w:val="Hyperlink"/>
    <w:basedOn w:val="Fontepargpadro"/>
    <w:uiPriority w:val="99"/>
    <w:semiHidden/>
    <w:unhideWhenUsed/>
    <w:rsid w:val="00AB6A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Informa%C3%A7%C3%A3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505A-97C8-46D3-B97C-A75FA127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2012-08-07T16:39:00Z</dcterms:created>
  <dcterms:modified xsi:type="dcterms:W3CDTF">2012-08-07T16:49:00Z</dcterms:modified>
</cp:coreProperties>
</file>