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Minuta preliminar sujeita a revisão.</w:t>
      </w:r>
    </w:p>
    <w:p>
      <w:pPr>
        <w:pStyle w:val="Ttulo1"/>
      </w:pPr>
      <w:r>
        <w:t xml:space="preserve">Objeto</w:t>
      </w:r>
    </w:p>
    <w:p>
      <w:r>
        <w:t xml:space="preserve">O presente contrato trata da prestação de serviços de manutenção predial.</w:t>
      </w:r>
    </w:p>
    <w:p>
      <w:pPr>
        <w:pStyle w:val="Ttulo2"/>
      </w:pPr>
      <w:r>
        <w:t xml:space="preserve">Prazos</w:t>
      </w:r>
    </w:p>
    <w:p>
      <w:r>
        <w:t xml:space="preserve">O prazo de vigência é de vinte e quatro meses &amp; renovável.</w:t>
      </w:r>
    </w:p>
    <w:p>
      <w:pPr>
        <w:numPr>
          <w:ilvl w:val="0"/>
          <w:numId w:val="1"/>
        </w:numPr>
      </w:pPr>
      <w:r>
        <w:t>Aviso prévio de trinta dias</w:t>
      </w:r>
    </w:p>
    <w:p>
      <w:pPr>
        <w:numPr>
          <w:ilvl w:val="0"/>
          <w:numId w:val="2"/>
        </w:numPr>
      </w:pPr>
      <w:r>
        <w:t>Multa de dez por cento</w:t>
      </w:r>
    </w:p>
    <w:tbl>
      <w:tr>
        <w:tc>
          <w:p>
            <w:r>
              <w:t xml:space="preserve">Parcela</w:t>
            </w:r>
          </w:p>
        </w:tc>
        <w:tc>
          <w:p>
            <w:r>
              <w:t xml:space="preserve">Valor</w:t>
            </w:r>
          </w:p>
        </w:tc>
      </w:tr>
      <w:tr>
        <w:tc>
          <w:p>
            <w:r>
              <w:t xml:space="preserve">Entrada</w:t>
            </w:r>
          </w:p>
        </w:tc>
        <w:tc>
          <w:p>
            <w:r>
              <w:t xml:space="preserve">R$ 1.000</w:t>
            </w:r>
          </w:p>
        </w:tc>
      </w:tr>
      <w:tr>
        <w:tc>
          <w:p>
            <w:r>
              <w:t xml:space="preserve">Final</w:t>
            </w:r>
          </w:p>
        </w:tc>
        <w:tc>
          <w:p>
            <w:r>
              <w:t xml:space="preserve">R$ 2.000</w:t>
            </w:r>
          </w:p>
        </w:tc>
      </w:tr>
    </w:tbl>
    <w:p>
      <w:pPr>
        <w:pStyle w:val="Ttulo1"/>
      </w:pPr>
      <w:r>
        <w:t xml:space="preserve">Disposições gerais</w:t>
      </w:r>
    </w:p>
    <w:p>
      <w:pPr>
        <w:pStyle w:val="Subtitulo"/>
      </w:pPr>
      <w:r>
        <w:t xml:space="preserve">Foro</w:t>
      </w:r>
    </w:p>
    <w:p>
      <w:r>
        <w:t xml:space="preserve">Fica eleito o foro da comarca de Fortaleza.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</w:lvl>
  </w:abstractNum>
  <w:abstractNum w:abstractNumId="1">
    <w:lvl w:ilvl="0">
      <w:numFmt w:val="decimal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Ttulo1">
    <w:name w:val="heading 1"/>
  </w:style>
  <w:style w:type="paragraph" w:styleId="Ttulo2">
    <w:name w:val="heading 2"/>
  </w:style>
  <w:style w:type="paragraph" w:styleId="Ttulo3">
    <w:name w:val="heading 3"/>
  </w:style>
  <w:style w:type="paragraph" w:styleId="Legenda">
    <w:name w:val="caption"/>
  </w:style>
  <w:style w:type="paragraph" w:styleId="Subtitulo">
    <w:name w:val="Meu estilo"/>
    <w:basedOn w:val="Ttulo2"/>
  </w:style>
  <w:style w:type="paragraph" w:styleId="Normal">
    <w:name w:val="Normal"/>
  </w:style>
</w:styl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Contrato de Serviços</dc:title>
  <dc:creator>Ana Souza</dc:creator>
  <dc:language>pt-BR</dc:language>
  <dcterms:created>2024-03-01T10:00:00Z</dcterms:created>
</cp:coreProperties>
</file>