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873A4">
      <w:pPr>
        <w:spacing w:after="80"/>
      </w:pPr>
    </w:p>
    <w:p w14:paraId="2D28042F">
      <w:pPr>
        <w:spacing w:after="80"/>
      </w:pPr>
    </w:p>
    <w:p w14:paraId="695AE0BE">
      <w:pPr>
        <w:spacing w:after="80"/>
      </w:pPr>
    </w:p>
    <w:p w14:paraId="301E3DB2">
      <w:pPr>
        <w:spacing w:after="80"/>
      </w:pPr>
    </w:p>
    <w:p w14:paraId="48B2C24F">
      <w:pPr>
        <w:spacing w:after="80"/>
      </w:pPr>
    </w:p>
    <w:p w14:paraId="07891991">
      <w:pPr>
        <w:spacing w:after="80"/>
      </w:pPr>
    </w:p>
    <w:p w14:paraId="14F0DE72">
      <w:pPr>
        <w:spacing w:after="80"/>
      </w:pPr>
    </w:p>
    <w:p w14:paraId="3BC3F130">
      <w:pPr>
        <w:spacing w:after="80"/>
      </w:pPr>
    </w:p>
    <w:p w14:paraId="19216471">
      <w:pPr>
        <w:spacing w:after="200"/>
        <w:jc w:val="center"/>
      </w:pPr>
      <w:r>
        <w:rPr>
          <w:rFonts w:ascii="Arial" w:hAnsi="Arial" w:eastAsia="Arial" w:cs="Arial"/>
          <w:b/>
          <w:bCs/>
          <w:color w:val="1E40AF"/>
          <w:sz w:val="52"/>
          <w:szCs w:val="52"/>
        </w:rPr>
        <w:t>住好房装修展示平台</w:t>
      </w:r>
    </w:p>
    <w:p w14:paraId="31CE7262">
      <w:pPr>
        <w:spacing w:after="120"/>
        <w:jc w:val="center"/>
      </w:pPr>
      <w:r>
        <w:rPr>
          <w:rFonts w:ascii="Arial" w:hAnsi="Arial" w:eastAsia="Arial" w:cs="Arial"/>
          <w:b/>
          <w:bCs/>
          <w:color w:val="1F2937"/>
          <w:sz w:val="44"/>
          <w:szCs w:val="44"/>
        </w:rPr>
        <w:t>项目汇报</w:t>
      </w:r>
    </w:p>
    <w:p w14:paraId="2D590B45">
      <w:pPr>
        <w:spacing w:after="80"/>
      </w:pPr>
    </w:p>
    <w:p w14:paraId="3FE93682">
      <w:pPr>
        <w:spacing w:after="80"/>
      </w:pPr>
    </w:p>
    <w:p w14:paraId="541CC4CF">
      <w:pPr>
        <w:spacing w:after="80"/>
        <w:jc w:val="center"/>
      </w:pPr>
      <w:r>
        <w:rPr>
          <w:rFonts w:ascii="Arial" w:hAnsi="Arial" w:eastAsia="Arial" w:cs="Arial"/>
          <w:color w:val="6B7280"/>
          <w:sz w:val="28"/>
          <w:szCs w:val="28"/>
        </w:rPr>
        <w:t>产品概述与功能规划</w:t>
      </w:r>
    </w:p>
    <w:p w14:paraId="61C1AD62">
      <w:pPr>
        <w:spacing w:after="80"/>
      </w:pPr>
    </w:p>
    <w:p w14:paraId="6EB2ABDA">
      <w:pPr>
        <w:spacing w:after="80"/>
      </w:pPr>
    </w:p>
    <w:p w14:paraId="35240F74">
      <w:pPr>
        <w:spacing w:after="80"/>
      </w:pPr>
    </w:p>
    <w:p w14:paraId="6605E636">
      <w:pPr>
        <w:spacing w:after="80"/>
        <w:jc w:val="center"/>
      </w:pPr>
      <w:r>
        <w:rPr>
          <w:rFonts w:ascii="Arial" w:hAnsi="Arial" w:eastAsia="Arial" w:cs="Arial"/>
          <w:color w:val="9CA3AF"/>
          <w:sz w:val="24"/>
          <w:szCs w:val="24"/>
        </w:rPr>
        <w:t>2026 年 6 月  |  V1.0 MVP 版本</w:t>
      </w:r>
    </w:p>
    <w:p w14:paraId="6BD4AD00">
      <w:pPr>
        <w:spacing w:after="80"/>
      </w:pPr>
    </w:p>
    <w:p w14:paraId="5AC28361">
      <w:pPr>
        <w:spacing w:after="80"/>
      </w:pPr>
    </w:p>
    <w:p w14:paraId="678E4002">
      <w:pPr>
        <w:spacing w:after="80"/>
      </w:pPr>
    </w:p>
    <w:p w14:paraId="75BF62EA">
      <w:pPr>
        <w:spacing w:after="80"/>
      </w:pPr>
    </w:p>
    <w:p w14:paraId="377FAAC9">
      <w:pPr>
        <w:spacing w:after="80"/>
      </w:pPr>
    </w:p>
    <w:p w14:paraId="4C61FAF9">
      <w:pPr>
        <w:spacing w:after="80"/>
      </w:pPr>
    </w:p>
    <w:p w14:paraId="2555CC60">
      <w:pPr>
        <w:spacing w:after="80"/>
      </w:pPr>
    </w:p>
    <w:p w14:paraId="361836A1">
      <w:pPr>
        <w:spacing w:after="80"/>
      </w:pPr>
    </w:p>
    <w:p w14:paraId="14BC85E0">
      <w:pPr>
        <w:spacing w:after="80"/>
      </w:pPr>
    </w:p>
    <w:p w14:paraId="3AE7C020">
      <w:pPr>
        <w:spacing w:after="80"/>
      </w:pPr>
    </w:p>
    <w:p w14:paraId="10633A42">
      <w:pPr>
        <w:pBdr>
          <w:bottom w:val="single" w:color="1E40AF" w:sz="6" w:space="1"/>
        </w:pBdr>
        <w:jc w:val="center"/>
      </w:pPr>
    </w:p>
    <w:p w14:paraId="411F0356">
      <w:pPr>
        <w:spacing w:after="80"/>
      </w:pPr>
    </w:p>
    <w:p w14:paraId="1106DD5B">
      <w:pPr>
        <w:jc w:val="center"/>
      </w:pPr>
      <w:r>
        <w:rPr>
          <w:rFonts w:ascii="Arial" w:hAnsi="Arial" w:eastAsia="Arial" w:cs="Arial"/>
          <w:i/>
          <w:iCs/>
          <w:color w:val="9CA3AF"/>
          <w:sz w:val="22"/>
          <w:szCs w:val="22"/>
        </w:rPr>
        <w:t>零成本启动  ·  下月上线  ·  双端协同</w:t>
      </w:r>
    </w:p>
    <w:p w14:paraId="03A0AC10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6C7F30D">
      <w:pPr>
        <w:pStyle w:val="2"/>
      </w:pPr>
      <w:r>
        <w:t>目  录</w:t>
      </w:r>
    </w:p>
    <w:sdt>
      <w:sdtPr>
        <w:alias w:val="目录"/>
        <w:id w:val="41528201"/>
      </w:sdtPr>
      <w:sdtContent>
        <w:p w14:paraId="5167F846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2C744CD">
          <w:r>
            <w:fldChar w:fldCharType="end"/>
          </w:r>
        </w:p>
      </w:sdtContent>
    </w:sdt>
    <w:p w14:paraId="55C17BEC">
      <w:r>
        <w:br w:type="page"/>
      </w:r>
    </w:p>
    <w:p w14:paraId="3B06FDAB">
      <w:pPr>
        <w:pStyle w:val="2"/>
        <w:spacing w:before="360" w:after="200"/>
      </w:pPr>
      <w:r>
        <w:t>一、项目概述</w:t>
      </w:r>
    </w:p>
    <w:p w14:paraId="3D7CC3A9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住好房装修展示平台是一套为装修公司打造的"双端展示与运营管理系统"。</w:t>
      </w:r>
    </w:p>
    <w:p w14:paraId="7CCE809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手机端（微信小程序）：供业主随时随地浏览装修案例，设计师在工地现场即时上传作品</w:t>
      </w:r>
    </w:p>
    <w:p w14:paraId="634776B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电脑端（网页管理后台）：供公司运营人员审核内容、管理设计师、查看数据报表</w:t>
      </w:r>
    </w:p>
    <w:p w14:paraId="141B1704">
      <w:pPr>
        <w:spacing w:after="80"/>
      </w:pPr>
    </w:p>
    <w:p w14:paraId="76EC6245">
      <w:pPr>
        <w:pBdr>
          <w:left w:val="single" w:color="1E40AF" w:sz="12" w:space="8"/>
        </w:pBdr>
        <w:spacing w:before="160" w:after="160"/>
        <w:ind w:left="200"/>
      </w:pPr>
      <w:r>
        <w:rPr>
          <w:rFonts w:ascii="Arial" w:hAnsi="Arial" w:eastAsia="Arial" w:cs="Arial"/>
          <w:b/>
          <w:bCs/>
          <w:color w:val="1E40AF"/>
          <w:sz w:val="24"/>
          <w:szCs w:val="24"/>
        </w:rPr>
        <w:t>一句话总结：</w:t>
      </w:r>
      <w:r>
        <w:rPr>
          <w:rFonts w:ascii="Arial" w:hAnsi="Arial" w:eastAsia="Arial" w:cs="Arial"/>
          <w:i/>
          <w:iCs/>
          <w:sz w:val="24"/>
          <w:szCs w:val="24"/>
        </w:rPr>
        <w:t>让业主随时随地看案例，让设计师随时随地上传作品，让管理层一站式掌控全局。</w:t>
      </w:r>
    </w:p>
    <w:p w14:paraId="48C6856D">
      <w:pPr>
        <w:spacing w:after="80"/>
      </w:pPr>
    </w:p>
    <w:p w14:paraId="439C1ADC">
      <w:pPr>
        <w:pStyle w:val="2"/>
        <w:spacing w:before="360" w:after="200"/>
      </w:pPr>
      <w:r>
        <w:t>二、目标用户与应用场景</w:t>
      </w:r>
    </w:p>
    <w:p w14:paraId="02D56926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平台服务三类用户角色，覆盖装修公司从获客到交付的核心业务场景：</w:t>
      </w:r>
    </w:p>
    <w:p w14:paraId="2E7D2531">
      <w:pPr>
        <w:spacing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0"/>
        <w:gridCol w:w="3826"/>
      </w:tblGrid>
      <w:tr w14:paraId="369D6A75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108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用户角色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D4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使用方式</w:t>
            </w:r>
          </w:p>
        </w:tc>
        <w:tc>
          <w:tcPr>
            <w:tcW w:w="3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E4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典型场景</w:t>
            </w:r>
          </w:p>
        </w:tc>
      </w:tr>
      <w:tr w14:paraId="35C6BBC3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FC44">
            <w:r>
              <w:rPr>
                <w:rFonts w:ascii="Arial" w:hAnsi="Arial" w:eastAsia="Arial" w:cs="Arial"/>
                <w:sz w:val="21"/>
                <w:szCs w:val="21"/>
              </w:rPr>
              <w:t>装修业主（访客）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7AF8">
            <w:r>
              <w:rPr>
                <w:rFonts w:ascii="Arial" w:hAnsi="Arial" w:eastAsia="Arial" w:cs="Arial"/>
                <w:sz w:val="21"/>
                <w:szCs w:val="21"/>
              </w:rPr>
              <w:t>微信小程序打开即用
无需注册登录</w:t>
            </w:r>
          </w:p>
        </w:tc>
        <w:tc>
          <w:tcPr>
            <w:tcW w:w="3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881D">
            <w:r>
              <w:rPr>
                <w:rFonts w:ascii="Arial" w:hAnsi="Arial" w:eastAsia="Arial" w:cs="Arial"/>
                <w:sz w:val="21"/>
                <w:szCs w:val="21"/>
              </w:rPr>
              <w:t>浏览装修案例、寻找设计灵感
评估装修公司实力与风格</w:t>
            </w:r>
          </w:p>
        </w:tc>
      </w:tr>
      <w:tr w14:paraId="3F987E9D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DFCC">
            <w:r>
              <w:rPr>
                <w:rFonts w:ascii="Arial" w:hAnsi="Arial" w:eastAsia="Arial" w:cs="Arial"/>
                <w:sz w:val="21"/>
                <w:szCs w:val="21"/>
              </w:rPr>
              <w:t>公司设计师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3DAC">
            <w:r>
              <w:rPr>
                <w:rFonts w:ascii="Arial" w:hAnsi="Arial" w:eastAsia="Arial" w:cs="Arial"/>
                <w:sz w:val="21"/>
                <w:szCs w:val="21"/>
              </w:rPr>
              <w:t>微信小程序内
一键授权登录</w:t>
            </w:r>
          </w:p>
        </w:tc>
        <w:tc>
          <w:tcPr>
            <w:tcW w:w="3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24CE">
            <w:r>
              <w:rPr>
                <w:rFonts w:ascii="Arial" w:hAnsi="Arial" w:eastAsia="Arial" w:cs="Arial"/>
                <w:sz w:val="21"/>
                <w:szCs w:val="21"/>
              </w:rPr>
              <w:t>工地现场拍照上传作品
管理个人作品相册、查看数据</w:t>
            </w:r>
          </w:p>
        </w:tc>
      </w:tr>
      <w:tr w14:paraId="204837AC"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C6C0">
            <w:r>
              <w:rPr>
                <w:rFonts w:ascii="Arial" w:hAnsi="Arial" w:eastAsia="Arial" w:cs="Arial"/>
                <w:sz w:val="21"/>
                <w:szCs w:val="21"/>
              </w:rPr>
              <w:t>运营管理员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6305">
            <w:r>
              <w:rPr>
                <w:rFonts w:ascii="Arial" w:hAnsi="Arial" w:eastAsia="Arial" w:cs="Arial"/>
                <w:sz w:val="21"/>
                <w:szCs w:val="21"/>
              </w:rPr>
              <w:t>电脑网页后台
账号密码登录</w:t>
            </w:r>
          </w:p>
        </w:tc>
        <w:tc>
          <w:tcPr>
            <w:tcW w:w="3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82C8">
            <w:r>
              <w:rPr>
                <w:rFonts w:ascii="Arial" w:hAnsi="Arial" w:eastAsia="Arial" w:cs="Arial"/>
                <w:sz w:val="21"/>
                <w:szCs w:val="21"/>
              </w:rPr>
              <w:t>审核作品质量与合规性
管理设计师账号、查看数据报表</w:t>
            </w:r>
          </w:p>
        </w:tc>
      </w:tr>
    </w:tbl>
    <w:p w14:paraId="1477044E">
      <w:pPr>
        <w:spacing w:after="80"/>
      </w:pPr>
    </w:p>
    <w:p w14:paraId="128688B4">
      <w:pPr>
        <w:pStyle w:val="2"/>
        <w:spacing w:before="360" w:after="200"/>
      </w:pPr>
      <w:r>
        <w:t>三、手机端小程序 — 核心功能</w:t>
      </w:r>
    </w:p>
    <w:p w14:paraId="0F1063DD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微信小程序包含两个功能入口：面向业主的浏览端（无需登录），和面向设计师的创作端（微信一键登录）。</w:t>
      </w:r>
    </w:p>
    <w:p w14:paraId="52A98F69">
      <w:pPr>
        <w:pStyle w:val="3"/>
        <w:spacing w:before="280" w:after="160"/>
      </w:pPr>
      <w:r>
        <w:t>3.1  业主浏览端（无需登录，零门槛使用）</w:t>
      </w:r>
    </w:p>
    <w:p w14:paraId="1B8BD5AF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任何打开小程序的业主，均可立即浏览全部已发布的装修案例，无需注册、无需登录。</w:t>
      </w:r>
    </w:p>
    <w:p w14:paraId="52F1A2F1">
      <w:pPr>
        <w:spacing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426"/>
      </w:tblGrid>
      <w:tr w14:paraId="4FFC4B98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D9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功能模块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F9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使用说明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B4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业务价值</w:t>
            </w:r>
          </w:p>
        </w:tc>
      </w:tr>
      <w:tr w14:paraId="60FC1B33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1EB9">
            <w:r>
              <w:rPr>
                <w:rFonts w:ascii="Arial" w:hAnsi="Arial" w:eastAsia="Arial" w:cs="Arial"/>
                <w:sz w:val="21"/>
                <w:szCs w:val="21"/>
              </w:rPr>
              <w:t>首页轮播图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F27B">
            <w:r>
              <w:rPr>
                <w:rFonts w:ascii="Arial" w:hAnsi="Arial" w:eastAsia="Arial" w:cs="Arial"/>
                <w:sz w:val="21"/>
                <w:szCs w:val="21"/>
              </w:rPr>
              <w:t>顶部全宽滚动展示精选作品
和公司宣传海报，自动播放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BB90">
            <w:r>
              <w:rPr>
                <w:rFonts w:ascii="Arial" w:hAnsi="Arial" w:eastAsia="Arial" w:cs="Arial"/>
                <w:sz w:val="21"/>
                <w:szCs w:val="21"/>
              </w:rPr>
              <w:t>抓住第一印象
向业主展示公司实力与品位</w:t>
            </w:r>
          </w:p>
        </w:tc>
      </w:tr>
      <w:tr w14:paraId="6440FDF3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1EFD">
            <w:r>
              <w:rPr>
                <w:rFonts w:ascii="Arial" w:hAnsi="Arial" w:eastAsia="Arial" w:cs="Arial"/>
                <w:sz w:val="21"/>
                <w:szCs w:val="21"/>
              </w:rPr>
              <w:t>热门推荐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FCBB">
            <w:r>
              <w:rPr>
                <w:rFonts w:ascii="Arial" w:hAnsi="Arial" w:eastAsia="Arial" w:cs="Arial"/>
                <w:sz w:val="21"/>
                <w:szCs w:val="21"/>
              </w:rPr>
              <w:t>瀑布流展示精选案例
含封面图、户型标签、风格标签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1789">
            <w:r>
              <w:rPr>
                <w:rFonts w:ascii="Arial" w:hAnsi="Arial" w:eastAsia="Arial" w:cs="Arial"/>
                <w:sz w:val="21"/>
                <w:szCs w:val="21"/>
              </w:rPr>
              <w:t>帮助业主快速发现优质案例
引导关注公司核心作品</w:t>
            </w:r>
          </w:p>
        </w:tc>
      </w:tr>
      <w:tr w14:paraId="46F6339A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32BA">
            <w:r>
              <w:rPr>
                <w:rFonts w:ascii="Arial" w:hAnsi="Arial" w:eastAsia="Arial" w:cs="Arial"/>
                <w:sz w:val="21"/>
                <w:szCs w:val="21"/>
              </w:rPr>
              <w:t>分类筛选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5859">
            <w:r>
              <w:rPr>
                <w:rFonts w:ascii="Arial" w:hAnsi="Arial" w:eastAsia="Arial" w:cs="Arial"/>
                <w:sz w:val="21"/>
                <w:szCs w:val="21"/>
              </w:rPr>
              <w:t>按户型（一室至别墅）
按装修部位（厨房/客厅/卧室等）
按风格（现代简约/北欧/新中式等）
支持多维度交叉筛选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3048">
            <w:r>
              <w:rPr>
                <w:rFonts w:ascii="Arial" w:hAnsi="Arial" w:eastAsia="Arial" w:cs="Arial"/>
                <w:sz w:val="21"/>
                <w:szCs w:val="21"/>
              </w:rPr>
              <w:t>精准匹配业主需求
大幅提升浏览效率</w:t>
            </w:r>
          </w:p>
        </w:tc>
      </w:tr>
      <w:tr w14:paraId="1B2C6528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657D">
            <w:r>
              <w:rPr>
                <w:rFonts w:ascii="Arial" w:hAnsi="Arial" w:eastAsia="Arial" w:cs="Arial"/>
                <w:sz w:val="21"/>
                <w:szCs w:val="21"/>
              </w:rPr>
              <w:t>作品详情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5390">
            <w:r>
              <w:rPr>
                <w:rFonts w:ascii="Arial" w:hAnsi="Arial" w:eastAsia="Arial" w:cs="Arial"/>
                <w:sz w:val="21"/>
                <w:szCs w:val="21"/>
              </w:rPr>
              <w:t>高清大图全屏沉浸式浏览
双指放大查看细节
展示面积、造价、设计师信息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877C">
            <w:r>
              <w:rPr>
                <w:rFonts w:ascii="Arial" w:hAnsi="Arial" w:eastAsia="Arial" w:cs="Arial"/>
                <w:sz w:val="21"/>
                <w:szCs w:val="21"/>
              </w:rPr>
              <w:t>让业主像实地参观一样
细致了解案例的每一处细节</w:t>
            </w:r>
          </w:p>
        </w:tc>
      </w:tr>
    </w:tbl>
    <w:p w14:paraId="3C3CE84B">
      <w:pPr>
        <w:spacing w:after="80"/>
      </w:pPr>
    </w:p>
    <w:p w14:paraId="2F94B64F">
      <w:pPr>
        <w:pStyle w:val="3"/>
        <w:spacing w:before="280" w:after="160"/>
      </w:pPr>
      <w:r>
        <w:t>3.2  设计师端（微信一键登录）</w:t>
      </w:r>
    </w:p>
    <w:p w14:paraId="685D5F3B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公司设计师通过微信授权即可登录使用，无需记住额外的账号密码。</w:t>
      </w:r>
    </w:p>
    <w:p w14:paraId="15C7337D">
      <w:pPr>
        <w:spacing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426"/>
      </w:tblGrid>
      <w:tr w14:paraId="283E53A1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4D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功能模块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8D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使用说明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B2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业务价值</w:t>
            </w:r>
          </w:p>
        </w:tc>
      </w:tr>
      <w:tr w14:paraId="6467314B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74E6">
            <w:r>
              <w:rPr>
                <w:rFonts w:ascii="Arial" w:hAnsi="Arial" w:eastAsia="Arial" w:cs="Arial"/>
                <w:sz w:val="21"/>
                <w:szCs w:val="21"/>
              </w:rPr>
              <w:t>作品上传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B7FE">
            <w:r>
              <w:rPr>
                <w:rFonts w:ascii="Arial" w:hAnsi="Arial" w:eastAsia="Arial" w:cs="Arial"/>
                <w:sz w:val="21"/>
                <w:szCs w:val="21"/>
              </w:rPr>
              <w:t>手机相册选图或现场拍照
最多上传 20 张高清图片
填写户型、面积、造价等信息
支持保存草稿稍后完善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ABFE">
            <w:r>
              <w:rPr>
                <w:rFonts w:ascii="Arial" w:hAnsi="Arial" w:eastAsia="Arial" w:cs="Arial"/>
                <w:sz w:val="21"/>
                <w:szCs w:val="21"/>
              </w:rPr>
              <w:t>工地现场的即时记录
第一时间转化为公司案例资产
不遗漏任何一个优质项目</w:t>
            </w:r>
          </w:p>
        </w:tc>
      </w:tr>
      <w:tr w14:paraId="7EC55BB8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FF3B">
            <w:r>
              <w:rPr>
                <w:rFonts w:ascii="Arial" w:hAnsi="Arial" w:eastAsia="Arial" w:cs="Arial"/>
                <w:sz w:val="21"/>
                <w:szCs w:val="21"/>
              </w:rPr>
              <w:t>作品管理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FB4B">
            <w:r>
              <w:rPr>
                <w:rFonts w:ascii="Arial" w:hAnsi="Arial" w:eastAsia="Arial" w:cs="Arial"/>
                <w:sz w:val="21"/>
                <w:szCs w:val="21"/>
              </w:rPr>
              <w:t>查看个人全部作品列表
按审核状态筛选（草稿/待审核/
已发布/已驳回）
支持随时编辑和删除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7C0D">
            <w:r>
              <w:rPr>
                <w:rFonts w:ascii="Arial" w:hAnsi="Arial" w:eastAsia="Arial" w:cs="Arial"/>
                <w:sz w:val="21"/>
                <w:szCs w:val="21"/>
              </w:rPr>
              <w:t>设计师随时掌握作品动态
信息有误可即时修改</w:t>
            </w:r>
          </w:p>
        </w:tc>
      </w:tr>
      <w:tr w14:paraId="47B77996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4B1F">
            <w:r>
              <w:rPr>
                <w:rFonts w:ascii="Arial" w:hAnsi="Arial" w:eastAsia="Arial" w:cs="Arial"/>
                <w:sz w:val="21"/>
                <w:szCs w:val="21"/>
              </w:rPr>
              <w:t>个人中心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1A5F">
            <w:r>
              <w:rPr>
                <w:rFonts w:ascii="Arial" w:hAnsi="Arial" w:eastAsia="Arial" w:cs="Arial"/>
                <w:sz w:val="21"/>
                <w:szCs w:val="21"/>
              </w:rPr>
              <w:t>展示个人信息、从业年限
作品总数、已发布数
总浏览量统计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A49E">
            <w:r>
              <w:rPr>
                <w:rFonts w:ascii="Arial" w:hAnsi="Arial" w:eastAsia="Arial" w:cs="Arial"/>
                <w:sz w:val="21"/>
                <w:szCs w:val="21"/>
              </w:rPr>
              <w:t>用数据激励设计师
持续输出优质装</w:t>
            </w:r>
            <w:bookmarkStart w:id="0" w:name="_GoBack"/>
            <w:bookmarkEnd w:id="0"/>
            <w:r>
              <w:rPr>
                <w:rFonts w:ascii="Arial" w:hAnsi="Arial" w:eastAsia="Arial" w:cs="Arial"/>
                <w:sz w:val="21"/>
                <w:szCs w:val="21"/>
              </w:rPr>
              <w:t>修案例</w:t>
            </w:r>
          </w:p>
        </w:tc>
      </w:tr>
    </w:tbl>
    <w:p w14:paraId="4B2E0998">
      <w:pPr>
        <w:spacing w:after="80"/>
      </w:pPr>
    </w:p>
    <w:p w14:paraId="668A7CD6">
      <w:pPr>
        <w:pStyle w:val="2"/>
        <w:spacing w:before="360" w:after="200"/>
      </w:pPr>
      <w:r>
        <w:t>四、电脑端管理后台 — 核心功能</w:t>
      </w:r>
    </w:p>
    <w:p w14:paraId="38A3BF3E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管理后台仅供公司运营人员使用，包含五大功能模块，采用简洁清晰的左侧菜单导航布局。</w:t>
      </w:r>
    </w:p>
    <w:p w14:paraId="5580A02F">
      <w:pPr>
        <w:spacing w:after="80"/>
      </w:pPr>
    </w:p>
    <w:p w14:paraId="6CFB8793">
      <w:pPr>
        <w:pStyle w:val="3"/>
        <w:spacing w:before="280" w:after="160"/>
      </w:pPr>
      <w:r>
        <w:t>4.1  首页仪表盘</w:t>
      </w:r>
    </w:p>
    <w:p w14:paraId="3AF220C9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登录后第一时间呈现全局数据概览，帮助管理层快速掌握运营状况：</w:t>
      </w:r>
    </w:p>
    <w:p w14:paraId="509407E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概览数据卡片：作品总数、本月新增、设计师人数、待审核数量 — 一眼看清全局</w:t>
      </w:r>
    </w:p>
    <w:p w14:paraId="2D5636A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趋势柱状图：近 30 天作品发布趋势曲线</w:t>
      </w:r>
    </w:p>
    <w:p w14:paraId="7AEEB5B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分类饼状图：作品按装修风格分布的占比情况</w:t>
      </w:r>
    </w:p>
    <w:p w14:paraId="0720F97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待审核提醒：醒目标注当前待处理审核数量，点击可直达审核页面</w:t>
      </w:r>
    </w:p>
    <w:p w14:paraId="21E1FB89">
      <w:pPr>
        <w:pStyle w:val="3"/>
        <w:spacing w:before="280" w:after="160"/>
      </w:pPr>
      <w:r>
        <w:t>4.2  设计师账号管理</w:t>
      </w:r>
    </w:p>
    <w:p w14:paraId="45B1D2D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添加、编辑、删除设计师账号</w:t>
      </w:r>
    </w:p>
    <w:p w14:paraId="177B27AB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每个设计师绑定唯一手机号，确保微信登录安全</w:t>
      </w:r>
    </w:p>
    <w:p w14:paraId="0D53447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可随时启用或禁用某设计师账号，禁用后其作品自动下架</w:t>
      </w:r>
    </w:p>
    <w:p w14:paraId="6ED6734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查看每个设计师名下作品数量与状态</w:t>
      </w:r>
    </w:p>
    <w:p w14:paraId="2382D4CA">
      <w:pPr>
        <w:pStyle w:val="3"/>
        <w:spacing w:before="280" w:after="160"/>
      </w:pPr>
      <w:r>
        <w:t>4.3  作品审核</w:t>
      </w:r>
    </w:p>
    <w:p w14:paraId="7D7EF816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这是平台的核心运营环节。所有设计师上传的作品，必须经过管理员审核通过后，才会对外公开展示。</w:t>
      </w:r>
    </w:p>
    <w:p w14:paraId="7D44472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审核通过：作品状态变为"已发布"，立即在小程序首页可见</w:t>
      </w:r>
    </w:p>
    <w:p w14:paraId="5679486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审核驳回：管理员填写驳回原因，设计师修改后可重新提交</w:t>
      </w:r>
    </w:p>
    <w:p w14:paraId="7FA1CCB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批量操作：支持多选后一键审核或统一下架</w:t>
      </w:r>
    </w:p>
    <w:p w14:paraId="2B3461C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支持按状态、分类、日期范围筛选作品列表</w:t>
      </w:r>
    </w:p>
    <w:p w14:paraId="2659F33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作品数据一键导出为 Excel 表格</w:t>
      </w:r>
    </w:p>
    <w:p w14:paraId="62968F0A">
      <w:pPr>
        <w:pStyle w:val="3"/>
        <w:spacing w:before="280" w:after="160"/>
      </w:pPr>
      <w:r>
        <w:t>4.4  图片库管理</w:t>
      </w:r>
    </w:p>
    <w:p w14:paraId="2A5F2BF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全局图片资产统一管理，支持缩略图网格和列表两种查看方式</w:t>
      </w:r>
    </w:p>
    <w:p w14:paraId="24CA420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可查看每张图片被哪些作品引用过</w:t>
      </w:r>
    </w:p>
    <w:p w14:paraId="16150B4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一键清理未被引用的冗余图片，释放存储空间</w:t>
      </w:r>
    </w:p>
    <w:p w14:paraId="791E01A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统计图片总数与磁盘占用情况</w:t>
      </w:r>
    </w:p>
    <w:p w14:paraId="3CB7C5F2">
      <w:pPr>
        <w:pStyle w:val="3"/>
        <w:spacing w:before="280" w:after="160"/>
      </w:pPr>
      <w:r>
        <w:t>4.5  系统设置</w:t>
      </w:r>
    </w:p>
    <w:p w14:paraId="2DEB2D5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首页轮播图配置：可设置最多 5 张轮播图及跳转链接</w:t>
      </w:r>
    </w:p>
    <w:p w14:paraId="53AEA1F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热门推荐配置：手动选取作品标记为"热门推荐"并排序（最多 10 个）</w:t>
      </w:r>
    </w:p>
    <w:p w14:paraId="03F5641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数据导出：将作品数据导出为 Excel 表格</w:t>
      </w:r>
    </w:p>
    <w:p w14:paraId="2169BB3B">
      <w:pPr>
        <w:spacing w:after="80"/>
      </w:pPr>
    </w:p>
    <w:p w14:paraId="7270BE3B">
      <w:pPr>
        <w:pStyle w:val="2"/>
        <w:spacing w:before="360" w:after="200"/>
      </w:pPr>
      <w:r>
        <w:t>五、投入产出分析</w:t>
      </w:r>
    </w:p>
    <w:p w14:paraId="689DAFA6">
      <w:pPr>
        <w:pStyle w:val="3"/>
        <w:spacing w:before="280" w:after="160"/>
      </w:pPr>
      <w:r>
        <w:t>5.1  核心亮点 — 零成本启动</w:t>
      </w:r>
    </w:p>
    <w:p w14:paraId="250DB5A7">
      <w:pPr>
        <w:pBdr>
          <w:left w:val="single" w:color="16A34A" w:sz="12" w:space="8"/>
        </w:pBdr>
        <w:spacing w:before="120" w:after="160"/>
        <w:ind w:left="200"/>
      </w:pPr>
      <w:r>
        <w:rPr>
          <w:rFonts w:ascii="Arial" w:hAnsi="Arial" w:eastAsia="Arial" w:cs="Arial"/>
          <w:b/>
          <w:bCs/>
          <w:color w:val="16A34A"/>
          <w:sz w:val="26"/>
          <w:szCs w:val="26"/>
        </w:rPr>
        <w:t>启动阶段几乎零资金投入。</w:t>
      </w:r>
      <w:r>
        <w:rPr>
          <w:rFonts w:ascii="Arial" w:hAnsi="Arial" w:eastAsia="Arial" w:cs="Arial"/>
          <w:sz w:val="24"/>
          <w:szCs w:val="24"/>
        </w:rPr>
        <w:t>验证业务效果后，再根据实际需要逐步升级。</w:t>
      </w:r>
    </w:p>
    <w:p w14:paraId="7C9D2BFE">
      <w:pPr>
        <w:spacing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3226"/>
      </w:tblGrid>
      <w:tr w14:paraId="643198E9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FC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成本项目</w:t>
            </w:r>
          </w:p>
        </w:tc>
        <w:tc>
          <w:tcPr>
            <w:tcW w:w="3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AB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费用说明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28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2568B6B6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8A6A">
            <w:r>
              <w:rPr>
                <w:rFonts w:ascii="Arial" w:hAnsi="Arial" w:eastAsia="Arial" w:cs="Arial"/>
                <w:sz w:val="21"/>
                <w:szCs w:val="21"/>
              </w:rPr>
              <w:t>服务器费用</w:t>
            </w:r>
          </w:p>
        </w:tc>
        <w:tc>
          <w:tcPr>
            <w:tcW w:w="3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908E">
            <w:r>
              <w:rPr>
                <w:rFonts w:ascii="Arial" w:hAnsi="Arial" w:eastAsia="Arial" w:cs="Arial"/>
                <w:sz w:val="21"/>
                <w:szCs w:val="21"/>
              </w:rPr>
              <w:t>前期 0</w:t>
            </w:r>
            <w:r>
              <w:rPr>
                <w:rFonts w:hint="eastAsia" w:eastAsia="宋体" w:cs="Arial"/>
                <w:sz w:val="21"/>
                <w:szCs w:val="21"/>
                <w:lang w:val="en-US" w:eastAsia="zh-CN"/>
              </w:rPr>
              <w:t>元</w:t>
            </w:r>
            <w:r>
              <w:rPr>
                <w:rFonts w:ascii="Arial" w:hAnsi="Arial" w:eastAsia="Arial" w:cs="Arial"/>
                <w:sz w:val="21"/>
                <w:szCs w:val="21"/>
              </w:rPr>
              <w:t>（免费方案）
后续 30-50</w:t>
            </w:r>
            <w:r>
              <w:rPr>
                <w:rFonts w:hint="eastAsia" w:eastAsia="宋体" w:cs="Arial"/>
                <w:sz w:val="21"/>
                <w:szCs w:val="21"/>
                <w:lang w:val="en-US" w:eastAsia="zh-CN"/>
              </w:rPr>
              <w:t>元</w:t>
            </w:r>
            <w:r>
              <w:rPr>
                <w:rFonts w:ascii="Arial" w:hAnsi="Arial" w:eastAsia="Arial" w:cs="Arial"/>
                <w:sz w:val="21"/>
                <w:szCs w:val="21"/>
              </w:rPr>
              <w:t>/月（轻量云服务器）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9009">
            <w:r>
              <w:rPr>
                <w:rFonts w:ascii="Arial" w:hAnsi="Arial" w:eastAsia="Arial" w:cs="Arial"/>
                <w:sz w:val="21"/>
                <w:szCs w:val="21"/>
              </w:rPr>
              <w:t>验证阶段无需投入
正式运营按需升级</w:t>
            </w:r>
          </w:p>
        </w:tc>
      </w:tr>
      <w:tr w14:paraId="387301C1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CDF4">
            <w:r>
              <w:rPr>
                <w:rFonts w:ascii="Arial" w:hAnsi="Arial" w:eastAsia="Arial" w:cs="Arial"/>
                <w:sz w:val="21"/>
                <w:szCs w:val="21"/>
              </w:rPr>
              <w:t>数据库费用</w:t>
            </w:r>
          </w:p>
        </w:tc>
        <w:tc>
          <w:tcPr>
            <w:tcW w:w="3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087E">
            <w:r>
              <w:rPr>
                <w:rFonts w:ascii="Arial" w:hAnsi="Arial" w:eastAsia="Arial" w:cs="Arial"/>
                <w:sz w:val="21"/>
                <w:szCs w:val="21"/>
              </w:rPr>
              <w:t>¥0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6E64">
            <w:r>
              <w:rPr>
                <w:rFonts w:ascii="Arial" w:hAnsi="Arial" w:eastAsia="Arial" w:cs="Arial"/>
                <w:sz w:val="21"/>
                <w:szCs w:val="21"/>
              </w:rPr>
              <w:t>使用免费数据库方案
无需购买商业数据库</w:t>
            </w:r>
          </w:p>
        </w:tc>
      </w:tr>
      <w:tr w14:paraId="37209B6C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71B2">
            <w:r>
              <w:rPr>
                <w:rFonts w:ascii="Arial" w:hAnsi="Arial" w:eastAsia="Arial" w:cs="Arial"/>
                <w:sz w:val="21"/>
                <w:szCs w:val="21"/>
              </w:rPr>
              <w:t>小程序注册认证</w:t>
            </w:r>
          </w:p>
        </w:tc>
        <w:tc>
          <w:tcPr>
            <w:tcW w:w="3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92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一次性 300</w:t>
            </w:r>
            <w:r>
              <w:rPr>
                <w:rFonts w:hint="eastAsia" w:eastAsia="宋体" w:cs="Arial"/>
                <w:sz w:val="21"/>
                <w:szCs w:val="21"/>
                <w:lang w:val="en-US" w:eastAsia="zh-CN"/>
              </w:rPr>
              <w:t>元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ED77">
            <w:r>
              <w:rPr>
                <w:rFonts w:ascii="Arial" w:hAnsi="Arial" w:eastAsia="Arial" w:cs="Arial"/>
                <w:sz w:val="21"/>
                <w:szCs w:val="21"/>
              </w:rPr>
              <w:t>微信小程序认证费
（如已有认证账号则免）</w:t>
            </w:r>
          </w:p>
        </w:tc>
      </w:tr>
      <w:tr w14:paraId="46CA13E9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F5EC">
            <w:r>
              <w:rPr>
                <w:rFonts w:hint="eastAsia" w:eastAsia="宋体" w:cs="Arial"/>
                <w:sz w:val="21"/>
                <w:szCs w:val="21"/>
                <w:lang w:val="en-US" w:eastAsia="zh-CN"/>
              </w:rPr>
              <w:t>AI快速开发</w:t>
            </w:r>
          </w:p>
        </w:tc>
        <w:tc>
          <w:tcPr>
            <w:tcW w:w="3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605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sz w:val="21"/>
                <w:szCs w:val="21"/>
                <w:lang w:val="en-US" w:eastAsia="zh-CN"/>
              </w:rPr>
              <w:t>按实际使用token量计算，预计花费200元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3BA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Arial Regular" w:hAnsi="Arial Regular" w:eastAsia="宋体" w:cs="Arial Regular"/>
                <w:sz w:val="21"/>
                <w:szCs w:val="21"/>
                <w:lang w:val="en-US" w:eastAsia="zh-CN"/>
              </w:rPr>
              <w:t>开发人员有限，</w:t>
            </w:r>
            <w:r>
              <w:rPr>
                <w:rFonts w:hint="default" w:ascii="Arial Regular" w:hAnsi="Arial Regular" w:eastAsia="宋体" w:cs="Arial Regular"/>
                <w:sz w:val="21"/>
                <w:szCs w:val="21"/>
                <w:lang w:val="en-US" w:eastAsia="zh-CN"/>
              </w:rPr>
              <w:t>使用AI辅助可以达到快速开发降低成本作用</w:t>
            </w:r>
          </w:p>
        </w:tc>
      </w:tr>
    </w:tbl>
    <w:p w14:paraId="6397BC65">
      <w:pPr>
        <w:spacing w:after="80"/>
      </w:pPr>
    </w:p>
    <w:p w14:paraId="68734A31">
      <w:pPr>
        <w:spacing w:after="12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总投入：启动阶段仅需微信认证费 300</w:t>
      </w:r>
      <w:r>
        <w:rPr>
          <w:rFonts w:hint="eastAsia" w:eastAsia="宋体" w:cs="Arial"/>
          <w:b/>
          <w:bCs/>
          <w:sz w:val="24"/>
          <w:szCs w:val="24"/>
          <w:lang w:val="en-US" w:eastAsia="zh-CN"/>
        </w:rPr>
        <w:t>元</w:t>
      </w:r>
      <w:r>
        <w:rPr>
          <w:rFonts w:ascii="Arial" w:hAnsi="Arial" w:eastAsia="Arial" w:cs="Arial"/>
          <w:b/>
          <w:bCs/>
          <w:sz w:val="24"/>
          <w:szCs w:val="24"/>
        </w:rPr>
        <w:t>（一次性），月度运营成本为零。</w:t>
      </w:r>
    </w:p>
    <w:p w14:paraId="4927EF72">
      <w:pPr>
        <w:spacing w:after="80"/>
      </w:pPr>
    </w:p>
    <w:p w14:paraId="647A17E1">
      <w:pPr>
        <w:pStyle w:val="3"/>
        <w:spacing w:before="280" w:after="160"/>
      </w:pPr>
      <w:r>
        <w:t>5.2  业务价值分析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64CB39B0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42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价值维度</w:t>
            </w:r>
          </w:p>
        </w:tc>
        <w:tc>
          <w:tcPr>
            <w:tcW w:w="6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9F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具体说明</w:t>
            </w:r>
          </w:p>
        </w:tc>
      </w:tr>
      <w:tr w14:paraId="0DD13B53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AA83">
            <w:r>
              <w:rPr>
                <w:rFonts w:ascii="Arial" w:hAnsi="Arial" w:eastAsia="Arial" w:cs="Arial"/>
                <w:sz w:val="21"/>
                <w:szCs w:val="21"/>
              </w:rPr>
              <w:t>拓客获客</w:t>
            </w:r>
          </w:p>
        </w:tc>
        <w:tc>
          <w:tcPr>
            <w:tcW w:w="6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6B1B">
            <w:r>
              <w:rPr>
                <w:rFonts w:ascii="Arial" w:hAnsi="Arial" w:eastAsia="Arial" w:cs="Arial"/>
                <w:sz w:val="21"/>
                <w:szCs w:val="21"/>
              </w:rPr>
              <w:t>业主通过微信小程序随时随地查看公司案例
无需到店即可了解公司实力，大幅降低获客门槛</w:t>
            </w:r>
          </w:p>
        </w:tc>
      </w:tr>
      <w:tr w14:paraId="797DCA9F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BD20">
            <w:r>
              <w:rPr>
                <w:rFonts w:ascii="Arial" w:hAnsi="Arial" w:eastAsia="Arial" w:cs="Arial"/>
                <w:sz w:val="21"/>
                <w:szCs w:val="21"/>
              </w:rPr>
              <w:t>运营效率</w:t>
            </w:r>
          </w:p>
        </w:tc>
        <w:tc>
          <w:tcPr>
            <w:tcW w:w="6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5C8F">
            <w:r>
              <w:rPr>
                <w:rFonts w:ascii="Arial" w:hAnsi="Arial" w:eastAsia="Arial" w:cs="Arial"/>
                <w:sz w:val="21"/>
                <w:szCs w:val="21"/>
              </w:rPr>
              <w:t>设计师工地现场拍照 → 上传 → 审核 → 发布
全流程线上化，一气呵成，告别纸质相册时代</w:t>
            </w:r>
          </w:p>
        </w:tc>
      </w:tr>
      <w:tr w14:paraId="2C5A98A7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23D9">
            <w:r>
              <w:rPr>
                <w:rFonts w:ascii="Arial" w:hAnsi="Arial" w:eastAsia="Arial" w:cs="Arial"/>
                <w:sz w:val="21"/>
                <w:szCs w:val="21"/>
              </w:rPr>
              <w:t>内容品控</w:t>
            </w:r>
          </w:p>
        </w:tc>
        <w:tc>
          <w:tcPr>
            <w:tcW w:w="6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29CF">
            <w:r>
              <w:rPr>
                <w:rFonts w:ascii="Arial" w:hAnsi="Arial" w:eastAsia="Arial" w:cs="Arial"/>
                <w:sz w:val="21"/>
                <w:szCs w:val="21"/>
              </w:rPr>
              <w:t>所有对外展示的作品均须管理员审核把关
确保案例质量和呈现效果符合公司标准</w:t>
            </w:r>
          </w:p>
        </w:tc>
      </w:tr>
      <w:tr w14:paraId="620A78EA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6A77">
            <w:r>
              <w:rPr>
                <w:rFonts w:ascii="Arial" w:hAnsi="Arial" w:eastAsia="Arial" w:cs="Arial"/>
                <w:sz w:val="21"/>
                <w:szCs w:val="21"/>
              </w:rPr>
              <w:t>资产沉淀</w:t>
            </w:r>
          </w:p>
        </w:tc>
        <w:tc>
          <w:tcPr>
            <w:tcW w:w="6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601D">
            <w:r>
              <w:rPr>
                <w:rFonts w:ascii="Arial" w:hAnsi="Arial" w:eastAsia="Arial" w:cs="Arial"/>
                <w:sz w:val="21"/>
                <w:szCs w:val="21"/>
              </w:rPr>
              <w:t>每个装修项目完成后即成为公司的数字案例资产
越积越多，形成持续增长的品牌展示墙</w:t>
            </w:r>
          </w:p>
        </w:tc>
      </w:tr>
      <w:tr w14:paraId="46A93838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D955">
            <w:r>
              <w:rPr>
                <w:rFonts w:ascii="Arial" w:hAnsi="Arial" w:eastAsia="Arial" w:cs="Arial"/>
                <w:sz w:val="21"/>
                <w:szCs w:val="21"/>
              </w:rPr>
              <w:t>数据驱动</w:t>
            </w:r>
          </w:p>
        </w:tc>
        <w:tc>
          <w:tcPr>
            <w:tcW w:w="6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5EA8">
            <w:r>
              <w:rPr>
                <w:rFonts w:ascii="Arial" w:hAnsi="Arial" w:eastAsia="Arial" w:cs="Arial"/>
                <w:sz w:val="21"/>
                <w:szCs w:val="21"/>
              </w:rPr>
              <w:t>仪表盘实时呈现作品数量、浏览量、风格分布
为运营决策和业务方向提供数据支撑</w:t>
            </w:r>
          </w:p>
        </w:tc>
      </w:tr>
    </w:tbl>
    <w:p w14:paraId="0EC27599">
      <w:pPr>
        <w:spacing w:after="80"/>
      </w:pPr>
    </w:p>
    <w:p w14:paraId="1CF82E4F">
      <w:pPr>
        <w:pStyle w:val="2"/>
        <w:spacing w:before="360" w:after="200"/>
      </w:pPr>
      <w:r>
        <w:t>六、项目进度规划</w:t>
      </w:r>
    </w:p>
    <w:p w14:paraId="2413AECE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以下为建议时间节奏，可根据实际资源投入灵活调整：</w:t>
      </w:r>
    </w:p>
    <w:p w14:paraId="5D2D74FA">
      <w:pPr>
        <w:spacing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226"/>
      </w:tblGrid>
      <w:tr w14:paraId="2D06CCCA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E12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BF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时间节点</w:t>
            </w:r>
          </w:p>
        </w:tc>
        <w:tc>
          <w:tcPr>
            <w:tcW w:w="4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7E1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核心工作内容</w:t>
            </w:r>
          </w:p>
        </w:tc>
      </w:tr>
      <w:tr w14:paraId="0F4FA491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1194">
            <w:r>
              <w:rPr>
                <w:rFonts w:ascii="Arial" w:hAnsi="Arial" w:eastAsia="Arial" w:cs="Arial"/>
                <w:sz w:val="21"/>
                <w:szCs w:val="21"/>
              </w:rPr>
              <w:t>需求评审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BE43">
            <w:r>
              <w:rPr>
                <w:rFonts w:ascii="Arial" w:hAnsi="Arial" w:eastAsia="Arial" w:cs="Arial"/>
                <w:sz w:val="21"/>
                <w:szCs w:val="21"/>
              </w:rPr>
              <w:t>6 月上旬</w:t>
            </w:r>
          </w:p>
        </w:tc>
        <w:tc>
          <w:tcPr>
            <w:tcW w:w="4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2F89">
            <w:r>
              <w:rPr>
                <w:rFonts w:ascii="Arial" w:hAnsi="Arial" w:eastAsia="Arial" w:cs="Arial"/>
                <w:sz w:val="21"/>
                <w:szCs w:val="21"/>
              </w:rPr>
              <w:t>产品需求文档定稿
明确功能范围与优先级</w:t>
            </w:r>
          </w:p>
        </w:tc>
      </w:tr>
      <w:tr w14:paraId="4BD00C69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2B1A">
            <w:r>
              <w:rPr>
                <w:rFonts w:ascii="Arial" w:hAnsi="Arial" w:eastAsia="Arial" w:cs="Arial"/>
                <w:sz w:val="21"/>
                <w:szCs w:val="21"/>
              </w:rPr>
              <w:t>界面设计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896D">
            <w:r>
              <w:rPr>
                <w:rFonts w:ascii="Arial" w:hAnsi="Arial" w:eastAsia="Arial" w:cs="Arial"/>
                <w:sz w:val="21"/>
                <w:szCs w:val="21"/>
              </w:rPr>
              <w:t>6 月中旬</w:t>
            </w:r>
          </w:p>
        </w:tc>
        <w:tc>
          <w:tcPr>
            <w:tcW w:w="4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C45B">
            <w:r>
              <w:rPr>
                <w:rFonts w:ascii="Arial" w:hAnsi="Arial" w:eastAsia="Arial" w:cs="Arial"/>
                <w:sz w:val="21"/>
                <w:szCs w:val="21"/>
              </w:rPr>
              <w:t>小程序页面设计
管理后台界面设计
输出设计稿供评审</w:t>
            </w:r>
          </w:p>
        </w:tc>
      </w:tr>
      <w:tr w14:paraId="2261FE92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EE68">
            <w:r>
              <w:rPr>
                <w:rFonts w:ascii="Arial" w:hAnsi="Arial" w:eastAsia="Arial" w:cs="Arial"/>
                <w:sz w:val="21"/>
                <w:szCs w:val="21"/>
              </w:rPr>
              <w:t>开发实现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4BF7">
            <w:r>
              <w:rPr>
                <w:rFonts w:ascii="Arial" w:hAnsi="Arial" w:eastAsia="Arial" w:cs="Arial"/>
                <w:sz w:val="21"/>
                <w:szCs w:val="21"/>
              </w:rPr>
              <w:t>6 月下旬 — 7 月中旬</w:t>
            </w:r>
          </w:p>
        </w:tc>
        <w:tc>
          <w:tcPr>
            <w:tcW w:w="4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D2DF">
            <w:r>
              <w:rPr>
                <w:rFonts w:ascii="Arial" w:hAnsi="Arial" w:eastAsia="Arial" w:cs="Arial"/>
                <w:sz w:val="21"/>
                <w:szCs w:val="21"/>
              </w:rPr>
              <w:t>小程序功能开发
管理后台功能开发
数据与服务层搭建</w:t>
            </w:r>
          </w:p>
        </w:tc>
      </w:tr>
      <w:tr w14:paraId="5FAD1FF8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BFF0">
            <w:r>
              <w:rPr>
                <w:rFonts w:ascii="Arial" w:hAnsi="Arial" w:eastAsia="Arial" w:cs="Arial"/>
                <w:sz w:val="21"/>
                <w:szCs w:val="21"/>
              </w:rPr>
              <w:t>测试修复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31E9">
            <w:r>
              <w:rPr>
                <w:rFonts w:ascii="Arial" w:hAnsi="Arial" w:eastAsia="Arial" w:cs="Arial"/>
                <w:sz w:val="21"/>
                <w:szCs w:val="21"/>
              </w:rPr>
              <w:t>7 月下旬</w:t>
            </w:r>
          </w:p>
        </w:tc>
        <w:tc>
          <w:tcPr>
            <w:tcW w:w="4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2467">
            <w:r>
              <w:rPr>
                <w:rFonts w:ascii="Arial" w:hAnsi="Arial" w:eastAsia="Arial" w:cs="Arial"/>
                <w:sz w:val="21"/>
                <w:szCs w:val="21"/>
              </w:rPr>
              <w:t>内部全面测试
问题排查与修复
性能优化</w:t>
            </w:r>
          </w:p>
        </w:tc>
      </w:tr>
      <w:tr w14:paraId="5F6F88A2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3F0A">
            <w:r>
              <w:rPr>
                <w:rFonts w:ascii="Arial" w:hAnsi="Arial" w:eastAsia="Arial" w:cs="Arial"/>
                <w:sz w:val="21"/>
                <w:szCs w:val="21"/>
              </w:rPr>
              <w:t>上线发布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0E81">
            <w:r>
              <w:rPr>
                <w:rFonts w:ascii="Arial" w:hAnsi="Arial" w:eastAsia="Arial" w:cs="Arial"/>
                <w:sz w:val="21"/>
                <w:szCs w:val="21"/>
              </w:rPr>
              <w:t>7 月底 — 8 月初</w:t>
            </w:r>
          </w:p>
        </w:tc>
        <w:tc>
          <w:tcPr>
            <w:tcW w:w="4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3BF0">
            <w:r>
              <w:rPr>
                <w:rFonts w:ascii="Arial" w:hAnsi="Arial" w:eastAsia="Arial" w:cs="Arial"/>
                <w:sz w:val="21"/>
                <w:szCs w:val="21"/>
              </w:rPr>
              <w:t>小程序提交微信官方审核
管理后台正式部署
面向内部团队开放使用</w:t>
            </w:r>
          </w:p>
        </w:tc>
      </w:tr>
    </w:tbl>
    <w:p w14:paraId="6CF982A3">
      <w:pPr>
        <w:spacing w:after="80"/>
      </w:pPr>
    </w:p>
    <w:p w14:paraId="39AC3574">
      <w:pPr>
        <w:pBdr>
          <w:left w:val="single" w:color="1E40AF" w:sz="12" w:space="8"/>
        </w:pBdr>
        <w:spacing w:before="160" w:after="160"/>
        <w:ind w:left="200"/>
      </w:pPr>
      <w:r>
        <w:rPr>
          <w:rFonts w:ascii="Arial" w:hAnsi="Arial" w:eastAsia="Arial" w:cs="Arial"/>
          <w:b/>
          <w:bCs/>
          <w:color w:val="1E40AF"/>
          <w:sz w:val="26"/>
          <w:szCs w:val="26"/>
        </w:rPr>
        <w:t>目标：7 月底完成开发，8 月初正式上线发布。</w:t>
      </w:r>
    </w:p>
    <w:p w14:paraId="39F549B8">
      <w:pPr>
        <w:spacing w:after="80"/>
      </w:pPr>
    </w:p>
    <w:p w14:paraId="3C446CFB">
      <w:pPr>
        <w:pStyle w:val="2"/>
        <w:spacing w:before="360" w:after="200"/>
      </w:pPr>
      <w:r>
        <w:t>七、后续扩展规划（V2.0 展望）</w:t>
      </w:r>
    </w:p>
    <w:p w14:paraId="5CDEDE78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本期 MVP 版本聚焦核心功能——作品展示、设计师上传、内容审核。以下功能列入后续版本计划：</w:t>
      </w:r>
    </w:p>
    <w:p w14:paraId="11A8929D">
      <w:pPr>
        <w:spacing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000"/>
        <w:gridCol w:w="2626"/>
      </w:tblGrid>
      <w:tr w14:paraId="7B8F763C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802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扩展功能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50C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业务价值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E0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实现时机</w:t>
            </w:r>
          </w:p>
        </w:tc>
      </w:tr>
      <w:tr w14:paraId="4D2B8995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C2BC">
            <w:r>
              <w:rPr>
                <w:rFonts w:ascii="Arial" w:hAnsi="Arial" w:eastAsia="Arial" w:cs="Arial"/>
                <w:sz w:val="21"/>
                <w:szCs w:val="21"/>
              </w:rPr>
              <w:t>在线咨询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469A">
            <w:r>
              <w:rPr>
                <w:rFonts w:ascii="Arial" w:hAnsi="Arial" w:eastAsia="Arial" w:cs="Arial"/>
                <w:sz w:val="21"/>
                <w:szCs w:val="21"/>
              </w:rPr>
              <w:t>业主在小程序内直接发起装修咨询
缩短从"看到"到"沟通"的路径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3DF5">
            <w:r>
              <w:rPr>
                <w:rFonts w:ascii="Arial" w:hAnsi="Arial" w:eastAsia="Arial" w:cs="Arial"/>
                <w:sz w:val="21"/>
                <w:szCs w:val="21"/>
              </w:rPr>
              <w:t>V2.0</w:t>
            </w:r>
          </w:p>
        </w:tc>
      </w:tr>
      <w:tr w14:paraId="30BA1C9A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7CE7">
            <w:r>
              <w:rPr>
                <w:rFonts w:ascii="Arial" w:hAnsi="Arial" w:eastAsia="Arial" w:cs="Arial"/>
                <w:sz w:val="21"/>
                <w:szCs w:val="21"/>
              </w:rPr>
              <w:t>预约量房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87BF">
            <w:r>
              <w:rPr>
                <w:rFonts w:ascii="Arial" w:hAnsi="Arial" w:eastAsia="Arial" w:cs="Arial"/>
                <w:sz w:val="21"/>
                <w:szCs w:val="21"/>
              </w:rPr>
              <w:t>业主在线预约上门量房时间
从浏览到成交的关键转化环节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7833">
            <w:r>
              <w:rPr>
                <w:rFonts w:ascii="Arial" w:hAnsi="Arial" w:eastAsia="Arial" w:cs="Arial"/>
                <w:sz w:val="21"/>
                <w:szCs w:val="21"/>
              </w:rPr>
              <w:t>V2.0</w:t>
            </w:r>
          </w:p>
        </w:tc>
      </w:tr>
      <w:tr w14:paraId="1561748E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8189">
            <w:r>
              <w:rPr>
                <w:rFonts w:ascii="Arial" w:hAnsi="Arial" w:eastAsia="Arial" w:cs="Arial"/>
                <w:sz w:val="21"/>
                <w:szCs w:val="21"/>
              </w:rPr>
              <w:t>报价系统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6FE9">
            <w:r>
              <w:rPr>
                <w:rFonts w:ascii="Arial" w:hAnsi="Arial" w:eastAsia="Arial" w:cs="Arial"/>
                <w:sz w:val="21"/>
                <w:szCs w:val="21"/>
              </w:rPr>
              <w:t>基于案例自动生成参考报价单
帮助业主快速了解装修预算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03DD">
            <w:r>
              <w:rPr>
                <w:rFonts w:ascii="Arial" w:hAnsi="Arial" w:eastAsia="Arial" w:cs="Arial"/>
                <w:sz w:val="21"/>
                <w:szCs w:val="21"/>
              </w:rPr>
              <w:t>V2.0</w:t>
            </w:r>
          </w:p>
        </w:tc>
      </w:tr>
      <w:tr w14:paraId="6DD05D95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24C7">
            <w:r>
              <w:rPr>
                <w:rFonts w:ascii="Arial" w:hAnsi="Arial" w:eastAsia="Arial" w:cs="Arial"/>
                <w:sz w:val="21"/>
                <w:szCs w:val="21"/>
              </w:rPr>
              <w:t>微信消息通知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3523">
            <w:r>
              <w:rPr>
                <w:rFonts w:ascii="Arial" w:hAnsi="Arial" w:eastAsia="Arial" w:cs="Arial"/>
                <w:sz w:val="21"/>
                <w:szCs w:val="21"/>
              </w:rPr>
              <w:t>作品审核结果实时推送给设计师
设计师不再需要反复登录查看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7566">
            <w:r>
              <w:rPr>
                <w:rFonts w:ascii="Arial" w:hAnsi="Arial" w:eastAsia="Arial" w:cs="Arial"/>
                <w:sz w:val="21"/>
                <w:szCs w:val="21"/>
              </w:rPr>
              <w:t>V2.0</w:t>
            </w:r>
          </w:p>
        </w:tc>
      </w:tr>
      <w:tr w14:paraId="1AA3A3C6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B570">
            <w:r>
              <w:rPr>
                <w:rFonts w:ascii="Arial" w:hAnsi="Arial" w:eastAsia="Arial" w:cs="Arial"/>
                <w:sz w:val="21"/>
                <w:szCs w:val="21"/>
              </w:rPr>
              <w:t>访客数据统计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8F43">
            <w:r>
              <w:rPr>
                <w:rFonts w:ascii="Arial" w:hAnsi="Arial" w:eastAsia="Arial" w:cs="Arial"/>
                <w:sz w:val="21"/>
                <w:szCs w:val="21"/>
              </w:rPr>
              <w:t>分析业主浏览偏好和热门案例
为运营决策提供更多数据依据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4065">
            <w:r>
              <w:rPr>
                <w:rFonts w:ascii="Arial" w:hAnsi="Arial" w:eastAsia="Arial" w:cs="Arial"/>
                <w:sz w:val="21"/>
                <w:szCs w:val="21"/>
              </w:rPr>
              <w:t>V2.0</w:t>
            </w:r>
          </w:p>
        </w:tc>
      </w:tr>
    </w:tbl>
    <w:p w14:paraId="4F167EAE">
      <w:pPr>
        <w:spacing w:after="80"/>
      </w:pPr>
    </w:p>
    <w:p w14:paraId="3707FB6E">
      <w:pPr>
        <w:pStyle w:val="2"/>
        <w:spacing w:before="360" w:after="200"/>
      </w:pPr>
      <w:r>
        <w:t>八、总结</w:t>
      </w:r>
    </w:p>
    <w:p w14:paraId="36D38374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住好房装修展示平台以零成本启动的方式，为装修公司构建一套完整的"手机浏览 + 手机上传 + 电脑管理"三位一体的作品展示与运营体系。</w:t>
      </w:r>
    </w:p>
    <w:p w14:paraId="4BE53839">
      <w:pPr>
        <w:spacing w:after="80"/>
      </w:pPr>
    </w:p>
    <w:p w14:paraId="6EBB1CE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手机端小程序 — 让业主打开微信就能看到公司案例，让设计师在工地就能即时上传作品</w:t>
      </w:r>
    </w:p>
    <w:p w14:paraId="6258DE9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电脑端管理后台 — 让运营人员高效审核、管理、分析，一切尽在掌控</w:t>
      </w:r>
    </w:p>
    <w:p w14:paraId="58AD05B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零成本启动，下月即可上线 — MVP 功能聚焦核心需求，快速验证业务效果</w:t>
      </w:r>
    </w:p>
    <w:p w14:paraId="5899E5A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4"/>
          <w:szCs w:val="24"/>
        </w:rPr>
        <w:t>按需扩展，灵活演进 — 后续可逐步增加在线咨询、预约量房等增值功能</w:t>
      </w:r>
    </w:p>
    <w:p w14:paraId="6A1A80EA">
      <w:pPr>
        <w:spacing w:after="80"/>
      </w:pPr>
    </w:p>
    <w:p w14:paraId="74A83D0D">
      <w:pPr>
        <w:spacing w:after="80"/>
      </w:pPr>
    </w:p>
    <w:p w14:paraId="076E4772">
      <w:pPr>
        <w:pBdr>
          <w:top w:val="single" w:color="1E40AF" w:sz="8" w:space="8"/>
          <w:bottom w:val="single" w:color="1E40AF" w:sz="8" w:space="8"/>
        </w:pBdr>
        <w:spacing w:before="200" w:after="120"/>
        <w:jc w:val="center"/>
      </w:pPr>
      <w:r>
        <w:rPr>
          <w:rFonts w:ascii="Arial" w:hAnsi="Arial" w:eastAsia="Arial" w:cs="Arial"/>
          <w:b/>
          <w:bCs/>
          <w:color w:val="1E40AF"/>
          <w:sz w:val="30"/>
          <w:szCs w:val="30"/>
        </w:rPr>
        <w:t>建  议</w:t>
      </w:r>
    </w:p>
    <w:p w14:paraId="032F5E7A">
      <w:pPr>
        <w:spacing w:before="120" w:after="200"/>
        <w:jc w:val="center"/>
      </w:pPr>
      <w:r>
        <w:rPr>
          <w:rFonts w:ascii="Arial" w:hAnsi="Arial" w:eastAsia="Arial" w:cs="Arial"/>
          <w:b/>
          <w:bCs/>
          <w:color w:val="1F2937"/>
          <w:sz w:val="28"/>
          <w:szCs w:val="28"/>
        </w:rPr>
        <w:t>批准推进 MVP 版本开发，争取 2026 年 7 月底上线发布。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68F9E">
    <w:pPr>
      <w:pBdr>
        <w:top w:val="single" w:color="D1D5DB" w:sz="2" w:space="4"/>
      </w:pBdr>
      <w:jc w:val="center"/>
    </w:pPr>
    <w:r>
      <w:rPr>
        <w:rFonts w:ascii="Arial" w:hAnsi="Arial" w:eastAsia="Arial" w:cs="Arial"/>
        <w:color w:val="9CA3AF"/>
        <w:sz w:val="18"/>
        <w:szCs w:val="18"/>
      </w:rPr>
      <w:t xml:space="preserve">第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PAGE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  <w:r>
      <w:rPr>
        <w:rFonts w:ascii="Arial" w:hAnsi="Arial" w:eastAsia="Arial" w:cs="Arial"/>
        <w:color w:val="9CA3AF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BE4C3">
    <w:pPr>
      <w:pBdr>
        <w:bottom w:val="single" w:color="1E40AF" w:sz="4" w:space="4"/>
      </w:pBdr>
      <w:jc w:val="right"/>
    </w:pPr>
    <w:r>
      <w:rPr>
        <w:rFonts w:ascii="Arial" w:hAnsi="Arial" w:eastAsia="Arial" w:cs="Arial"/>
        <w:i/>
        <w:iCs/>
        <w:color w:val="9CA3AF"/>
        <w:sz w:val="18"/>
        <w:szCs w:val="18"/>
      </w:rPr>
      <w:t>住好房装修展示平台 — 项目汇报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801F"/>
    <w:multiLevelType w:val="singleLevel"/>
    <w:tmpl w:val="FFFE801F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BC08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E40A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1F2937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374151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6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青岚</cp:lastModifiedBy>
  <dcterms:modified xsi:type="dcterms:W3CDTF">2026-06-08T14:32:46Z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0A1461C3AB89A1110E62266AF433A0A6_42</vt:lpwstr>
  </property>
</Properties>
</file>