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0FCFC" w14:textId="2956EB47" w:rsidR="005E6664" w:rsidRPr="00D916CD" w:rsidRDefault="005E6664" w:rsidP="005E6664">
      <w:pPr>
        <w:numPr>
          <w:ilvl w:val="0"/>
          <w:numId w:val="1"/>
        </w:numPr>
        <w:rPr>
          <w:highlight w:val="yellow"/>
          <w:lang w:val="en-US"/>
        </w:rPr>
      </w:pPr>
      <w:r w:rsidRPr="00D916CD">
        <w:rPr>
          <w:b/>
          <w:bCs/>
          <w:highlight w:val="yellow"/>
        </w:rPr>
        <w:t>Сравнение</w:t>
      </w:r>
      <w:r w:rsidRPr="00D916CD">
        <w:rPr>
          <w:b/>
          <w:bCs/>
          <w:highlight w:val="yellow"/>
          <w:lang w:val="en-US"/>
        </w:rPr>
        <w:t xml:space="preserve"> </w:t>
      </w:r>
      <w:r w:rsidRPr="00D916CD">
        <w:rPr>
          <w:b/>
          <w:bCs/>
          <w:highlight w:val="yellow"/>
        </w:rPr>
        <w:t>метрик</w:t>
      </w:r>
      <w:r w:rsidRPr="00D916CD">
        <w:rPr>
          <w:b/>
          <w:bCs/>
          <w:highlight w:val="yellow"/>
          <w:lang w:val="en-US"/>
        </w:rPr>
        <w:t xml:space="preserve"> </w:t>
      </w:r>
      <w:r w:rsidRPr="00D916CD">
        <w:rPr>
          <w:b/>
          <w:bCs/>
          <w:highlight w:val="yellow"/>
        </w:rPr>
        <w:t>моделей</w:t>
      </w:r>
      <w:r w:rsidRPr="00D916CD">
        <w:rPr>
          <w:highlight w:val="yellow"/>
          <w:lang w:val="en-US"/>
        </w:rPr>
        <w:t xml:space="preserve"> → Bar Chart / Horizontal Bar</w:t>
      </w:r>
      <w:r w:rsidRPr="00D916CD">
        <w:rPr>
          <w:highlight w:val="yellow"/>
          <w:lang w:val="en-US"/>
        </w:rPr>
        <w:br/>
      </w:r>
      <w:r w:rsidRPr="00D916CD">
        <w:rPr>
          <w:i/>
          <w:iCs/>
          <w:highlight w:val="yellow"/>
        </w:rPr>
        <w:t>Данные</w:t>
      </w:r>
      <w:r w:rsidR="00247A6D" w:rsidRPr="00D916CD">
        <w:rPr>
          <w:i/>
          <w:iCs/>
          <w:highlight w:val="yellow"/>
          <w:lang w:val="en-US"/>
        </w:rPr>
        <w:t xml:space="preserve"> </w:t>
      </w:r>
      <w:r w:rsidRPr="00D916CD">
        <w:rPr>
          <w:highlight w:val="yellow"/>
        </w:rPr>
        <w:t>из</w:t>
      </w:r>
      <w:r w:rsidRPr="00D916CD">
        <w:rPr>
          <w:highlight w:val="yellow"/>
          <w:lang w:val="en-US"/>
        </w:rPr>
        <w:t xml:space="preserve"> </w:t>
      </w:r>
      <w:proofErr w:type="spellStart"/>
      <w:r w:rsidRPr="00D916CD">
        <w:rPr>
          <w:highlight w:val="yellow"/>
          <w:lang w:val="en-US"/>
        </w:rPr>
        <w:t>display_comprehensive_models_comparison</w:t>
      </w:r>
      <w:proofErr w:type="spellEnd"/>
      <w:r w:rsidRPr="00D916CD">
        <w:rPr>
          <w:highlight w:val="yellow"/>
          <w:lang w:val="en-US"/>
        </w:rPr>
        <w:t xml:space="preserve"> </w:t>
      </w:r>
    </w:p>
    <w:p w14:paraId="4C6626EA" w14:textId="77777777" w:rsidR="005E6664" w:rsidRPr="007238E1" w:rsidRDefault="005E6664" w:rsidP="005E6664">
      <w:pPr>
        <w:numPr>
          <w:ilvl w:val="0"/>
          <w:numId w:val="1"/>
        </w:numPr>
        <w:rPr>
          <w:highlight w:val="yellow"/>
          <w:lang w:val="en-US"/>
        </w:rPr>
      </w:pPr>
      <w:r w:rsidRPr="007238E1">
        <w:rPr>
          <w:b/>
          <w:bCs/>
          <w:highlight w:val="yellow"/>
        </w:rPr>
        <w:t>Прогноз</w:t>
      </w:r>
      <w:r w:rsidRPr="007238E1">
        <w:rPr>
          <w:b/>
          <w:bCs/>
          <w:highlight w:val="yellow"/>
          <w:lang w:val="en-US"/>
        </w:rPr>
        <w:t xml:space="preserve"> vs </w:t>
      </w:r>
      <w:r w:rsidRPr="007238E1">
        <w:rPr>
          <w:b/>
          <w:bCs/>
          <w:highlight w:val="yellow"/>
        </w:rPr>
        <w:t>Факт</w:t>
      </w:r>
      <w:r w:rsidRPr="007238E1">
        <w:rPr>
          <w:highlight w:val="yellow"/>
          <w:lang w:val="en-US"/>
        </w:rPr>
        <w:t xml:space="preserve"> → Scatter Plot </w:t>
      </w:r>
      <w:r w:rsidRPr="007238E1">
        <w:rPr>
          <w:highlight w:val="yellow"/>
        </w:rPr>
        <w:t>с</w:t>
      </w:r>
      <w:r w:rsidRPr="007238E1">
        <w:rPr>
          <w:highlight w:val="yellow"/>
          <w:lang w:val="en-US"/>
        </w:rPr>
        <w:t xml:space="preserve"> </w:t>
      </w:r>
      <w:r w:rsidRPr="007238E1">
        <w:rPr>
          <w:highlight w:val="yellow"/>
        </w:rPr>
        <w:t>диагональю</w:t>
      </w:r>
      <w:r w:rsidRPr="007238E1">
        <w:rPr>
          <w:highlight w:val="yellow"/>
          <w:lang w:val="en-US"/>
        </w:rPr>
        <w:t xml:space="preserve"> y=x</w:t>
      </w:r>
      <w:r w:rsidRPr="007238E1">
        <w:rPr>
          <w:highlight w:val="yellow"/>
          <w:lang w:val="en-US"/>
        </w:rPr>
        <w:br/>
      </w:r>
      <w:r w:rsidRPr="007238E1">
        <w:rPr>
          <w:i/>
          <w:iCs/>
          <w:highlight w:val="yellow"/>
        </w:rPr>
        <w:t>Данные</w:t>
      </w:r>
      <w:r w:rsidRPr="007238E1">
        <w:rPr>
          <w:i/>
          <w:iCs/>
          <w:highlight w:val="yellow"/>
          <w:lang w:val="en-US"/>
        </w:rPr>
        <w:t>:</w:t>
      </w:r>
      <w:r w:rsidRPr="007238E1">
        <w:rPr>
          <w:highlight w:val="yellow"/>
          <w:lang w:val="en-US"/>
        </w:rPr>
        <w:t xml:space="preserve"> </w:t>
      </w:r>
      <w:proofErr w:type="spellStart"/>
      <w:r w:rsidRPr="007238E1">
        <w:rPr>
          <w:highlight w:val="yellow"/>
          <w:lang w:val="en-US"/>
        </w:rPr>
        <w:t>y_test</w:t>
      </w:r>
      <w:proofErr w:type="spellEnd"/>
      <w:r w:rsidRPr="007238E1">
        <w:rPr>
          <w:highlight w:val="yellow"/>
          <w:lang w:val="en-US"/>
        </w:rPr>
        <w:t xml:space="preserve"> </w:t>
      </w:r>
      <w:r w:rsidRPr="007238E1">
        <w:rPr>
          <w:highlight w:val="yellow"/>
        </w:rPr>
        <w:t>и</w:t>
      </w:r>
      <w:r w:rsidRPr="007238E1">
        <w:rPr>
          <w:highlight w:val="yellow"/>
          <w:lang w:val="en-US"/>
        </w:rPr>
        <w:t xml:space="preserve"> predictions </w:t>
      </w:r>
      <w:r w:rsidRPr="007238E1">
        <w:rPr>
          <w:highlight w:val="yellow"/>
        </w:rPr>
        <w:t>из</w:t>
      </w:r>
      <w:r w:rsidRPr="007238E1">
        <w:rPr>
          <w:highlight w:val="yellow"/>
          <w:lang w:val="en-US"/>
        </w:rPr>
        <w:t xml:space="preserve"> </w:t>
      </w:r>
      <w:r w:rsidRPr="007238E1">
        <w:rPr>
          <w:highlight w:val="yellow"/>
        </w:rPr>
        <w:t>любой</w:t>
      </w:r>
      <w:r w:rsidRPr="007238E1">
        <w:rPr>
          <w:highlight w:val="yellow"/>
          <w:lang w:val="en-US"/>
        </w:rPr>
        <w:t xml:space="preserve"> run_* </w:t>
      </w:r>
      <w:r w:rsidRPr="007238E1">
        <w:rPr>
          <w:highlight w:val="yellow"/>
        </w:rPr>
        <w:t>функции</w:t>
      </w:r>
      <w:r w:rsidRPr="007238E1">
        <w:rPr>
          <w:highlight w:val="yellow"/>
          <w:lang w:val="en-US"/>
        </w:rPr>
        <w:t>.</w:t>
      </w:r>
    </w:p>
    <w:p w14:paraId="05EFB0E9" w14:textId="77777777" w:rsidR="005E6664" w:rsidRPr="009E0DA9" w:rsidRDefault="005E6664" w:rsidP="005E6664">
      <w:pPr>
        <w:numPr>
          <w:ilvl w:val="0"/>
          <w:numId w:val="1"/>
        </w:numPr>
        <w:rPr>
          <w:highlight w:val="yellow"/>
          <w:lang w:val="en-US"/>
        </w:rPr>
      </w:pPr>
      <w:r w:rsidRPr="009E0DA9">
        <w:rPr>
          <w:b/>
          <w:bCs/>
          <w:highlight w:val="yellow"/>
        </w:rPr>
        <w:t>Распределение</w:t>
      </w:r>
      <w:r w:rsidRPr="009E0DA9">
        <w:rPr>
          <w:b/>
          <w:bCs/>
          <w:highlight w:val="yellow"/>
          <w:lang w:val="en-US"/>
        </w:rPr>
        <w:t xml:space="preserve"> </w:t>
      </w:r>
      <w:r w:rsidRPr="009E0DA9">
        <w:rPr>
          <w:b/>
          <w:bCs/>
          <w:highlight w:val="yellow"/>
        </w:rPr>
        <w:t>остатков</w:t>
      </w:r>
      <w:r w:rsidRPr="009E0DA9">
        <w:rPr>
          <w:highlight w:val="yellow"/>
          <w:lang w:val="en-US"/>
        </w:rPr>
        <w:t xml:space="preserve"> → Histogram + KDE + Q-Q Plot</w:t>
      </w:r>
      <w:r w:rsidRPr="009E0DA9">
        <w:rPr>
          <w:highlight w:val="yellow"/>
          <w:lang w:val="en-US"/>
        </w:rPr>
        <w:br/>
      </w:r>
      <w:r w:rsidRPr="009E0DA9">
        <w:rPr>
          <w:i/>
          <w:iCs/>
          <w:highlight w:val="yellow"/>
        </w:rPr>
        <w:t>Данные</w:t>
      </w:r>
      <w:r w:rsidRPr="009E0DA9">
        <w:rPr>
          <w:i/>
          <w:iCs/>
          <w:highlight w:val="yellow"/>
          <w:lang w:val="en-US"/>
        </w:rPr>
        <w:t>:</w:t>
      </w:r>
      <w:r w:rsidRPr="009E0DA9">
        <w:rPr>
          <w:highlight w:val="yellow"/>
          <w:lang w:val="en-US"/>
        </w:rPr>
        <w:t xml:space="preserve"> </w:t>
      </w:r>
      <w:proofErr w:type="spellStart"/>
      <w:r w:rsidRPr="009E0DA9">
        <w:rPr>
          <w:highlight w:val="yellow"/>
          <w:lang w:val="en-US"/>
        </w:rPr>
        <w:t>model.resid</w:t>
      </w:r>
      <w:proofErr w:type="spellEnd"/>
      <w:r w:rsidRPr="009E0DA9">
        <w:rPr>
          <w:highlight w:val="yellow"/>
          <w:lang w:val="en-US"/>
        </w:rPr>
        <w:t xml:space="preserve"> </w:t>
      </w:r>
      <w:r w:rsidRPr="009E0DA9">
        <w:rPr>
          <w:highlight w:val="yellow"/>
        </w:rPr>
        <w:t>или</w:t>
      </w:r>
      <w:r w:rsidRPr="009E0DA9">
        <w:rPr>
          <w:highlight w:val="yellow"/>
          <w:lang w:val="en-US"/>
        </w:rPr>
        <w:t xml:space="preserve"> </w:t>
      </w:r>
      <w:proofErr w:type="spellStart"/>
      <w:r w:rsidRPr="009E0DA9">
        <w:rPr>
          <w:highlight w:val="yellow"/>
          <w:lang w:val="en-US"/>
        </w:rPr>
        <w:t>y_true</w:t>
      </w:r>
      <w:proofErr w:type="spellEnd"/>
      <w:r w:rsidRPr="009E0DA9">
        <w:rPr>
          <w:highlight w:val="yellow"/>
          <w:lang w:val="en-US"/>
        </w:rPr>
        <w:t xml:space="preserve"> - </w:t>
      </w:r>
      <w:proofErr w:type="spellStart"/>
      <w:r w:rsidRPr="009E0DA9">
        <w:rPr>
          <w:highlight w:val="yellow"/>
          <w:lang w:val="en-US"/>
        </w:rPr>
        <w:t>y_pred</w:t>
      </w:r>
      <w:proofErr w:type="spellEnd"/>
      <w:r w:rsidRPr="009E0DA9">
        <w:rPr>
          <w:highlight w:val="yellow"/>
          <w:lang w:val="en-US"/>
        </w:rPr>
        <w:t xml:space="preserve"> + skewness/kurtosis.</w:t>
      </w:r>
    </w:p>
    <w:p w14:paraId="57627C36" w14:textId="77777777" w:rsidR="005E6664" w:rsidRPr="00094B90" w:rsidRDefault="005E6664" w:rsidP="005E6664">
      <w:pPr>
        <w:numPr>
          <w:ilvl w:val="0"/>
          <w:numId w:val="1"/>
        </w:numPr>
        <w:rPr>
          <w:highlight w:val="yellow"/>
          <w:lang w:val="en-US"/>
        </w:rPr>
      </w:pPr>
      <w:r w:rsidRPr="00094B90">
        <w:rPr>
          <w:b/>
          <w:bCs/>
          <w:highlight w:val="yellow"/>
        </w:rPr>
        <w:t>Остатки</w:t>
      </w:r>
      <w:r w:rsidRPr="00094B90">
        <w:rPr>
          <w:b/>
          <w:bCs/>
          <w:highlight w:val="yellow"/>
          <w:lang w:val="en-US"/>
        </w:rPr>
        <w:t xml:space="preserve"> vs </w:t>
      </w:r>
      <w:r w:rsidRPr="00094B90">
        <w:rPr>
          <w:b/>
          <w:bCs/>
          <w:highlight w:val="yellow"/>
        </w:rPr>
        <w:t>Предсказанные</w:t>
      </w:r>
      <w:r w:rsidRPr="00094B90">
        <w:rPr>
          <w:b/>
          <w:bCs/>
          <w:highlight w:val="yellow"/>
          <w:lang w:val="en-US"/>
        </w:rPr>
        <w:t xml:space="preserve"> </w:t>
      </w:r>
      <w:r w:rsidRPr="00094B90">
        <w:rPr>
          <w:b/>
          <w:bCs/>
          <w:highlight w:val="yellow"/>
        </w:rPr>
        <w:t>значения</w:t>
      </w:r>
      <w:r w:rsidRPr="00094B90">
        <w:rPr>
          <w:highlight w:val="yellow"/>
          <w:lang w:val="en-US"/>
        </w:rPr>
        <w:t xml:space="preserve"> → Scatter Plot (Residuals vs Fitted)</w:t>
      </w:r>
      <w:r w:rsidRPr="00094B90">
        <w:rPr>
          <w:highlight w:val="yellow"/>
          <w:lang w:val="en-US"/>
        </w:rPr>
        <w:br/>
      </w:r>
      <w:r w:rsidRPr="00094B90">
        <w:rPr>
          <w:i/>
          <w:iCs/>
          <w:highlight w:val="yellow"/>
        </w:rPr>
        <w:t>Данные</w:t>
      </w:r>
      <w:r w:rsidRPr="00094B90">
        <w:rPr>
          <w:i/>
          <w:iCs/>
          <w:highlight w:val="yellow"/>
          <w:lang w:val="en-US"/>
        </w:rPr>
        <w:t>:</w:t>
      </w:r>
      <w:r w:rsidRPr="00094B90">
        <w:rPr>
          <w:highlight w:val="yellow"/>
          <w:lang w:val="en-US"/>
        </w:rPr>
        <w:t xml:space="preserve"> </w:t>
      </w:r>
      <w:proofErr w:type="spellStart"/>
      <w:r w:rsidRPr="00094B90">
        <w:rPr>
          <w:highlight w:val="yellow"/>
          <w:lang w:val="en-US"/>
        </w:rPr>
        <w:t>model.fittedvalues</w:t>
      </w:r>
      <w:proofErr w:type="spellEnd"/>
      <w:r w:rsidRPr="00094B90">
        <w:rPr>
          <w:highlight w:val="yellow"/>
          <w:lang w:val="en-US"/>
        </w:rPr>
        <w:t xml:space="preserve"> </w:t>
      </w:r>
      <w:r w:rsidRPr="00094B90">
        <w:rPr>
          <w:highlight w:val="yellow"/>
        </w:rPr>
        <w:t>и</w:t>
      </w:r>
      <w:r w:rsidRPr="00094B90">
        <w:rPr>
          <w:highlight w:val="yellow"/>
          <w:lang w:val="en-US"/>
        </w:rPr>
        <w:t xml:space="preserve"> </w:t>
      </w:r>
      <w:proofErr w:type="spellStart"/>
      <w:r w:rsidRPr="00094B90">
        <w:rPr>
          <w:highlight w:val="yellow"/>
          <w:lang w:val="en-US"/>
        </w:rPr>
        <w:t>model.resid</w:t>
      </w:r>
      <w:proofErr w:type="spellEnd"/>
      <w:r w:rsidRPr="00094B90">
        <w:rPr>
          <w:highlight w:val="yellow"/>
          <w:lang w:val="en-US"/>
        </w:rPr>
        <w:t>.</w:t>
      </w:r>
    </w:p>
    <w:p w14:paraId="78440BD7" w14:textId="5D2AE4EB" w:rsidR="005E6664" w:rsidRPr="008E1B8A" w:rsidRDefault="005E6664" w:rsidP="005E6664">
      <w:pPr>
        <w:numPr>
          <w:ilvl w:val="0"/>
          <w:numId w:val="1"/>
        </w:numPr>
        <w:rPr>
          <w:color w:val="000000" w:themeColor="text1"/>
          <w:highlight w:val="yellow"/>
          <w:lang w:val="en-US"/>
        </w:rPr>
      </w:pPr>
      <w:r w:rsidRPr="008E1B8A">
        <w:rPr>
          <w:b/>
          <w:bCs/>
          <w:color w:val="000000" w:themeColor="text1"/>
          <w:highlight w:val="yellow"/>
        </w:rPr>
        <w:t>Корреляционная</w:t>
      </w:r>
      <w:r w:rsidRPr="008E1B8A">
        <w:rPr>
          <w:b/>
          <w:bCs/>
          <w:color w:val="000000" w:themeColor="text1"/>
          <w:highlight w:val="yellow"/>
          <w:lang w:val="en-US"/>
        </w:rPr>
        <w:t xml:space="preserve"> </w:t>
      </w:r>
      <w:r w:rsidRPr="008E1B8A">
        <w:rPr>
          <w:b/>
          <w:bCs/>
          <w:color w:val="000000" w:themeColor="text1"/>
          <w:highlight w:val="yellow"/>
        </w:rPr>
        <w:t>матрица</w:t>
      </w:r>
      <w:r w:rsidRPr="008E1B8A">
        <w:rPr>
          <w:color w:val="000000" w:themeColor="text1"/>
          <w:highlight w:val="yellow"/>
          <w:lang w:val="en-US"/>
        </w:rPr>
        <w:t xml:space="preserve"> → Heatmap</w:t>
      </w:r>
      <w:r w:rsidRPr="008E1B8A">
        <w:rPr>
          <w:color w:val="000000" w:themeColor="text1"/>
          <w:highlight w:val="yellow"/>
          <w:lang w:val="en-US"/>
        </w:rPr>
        <w:br/>
      </w:r>
      <w:r w:rsidRPr="008E1B8A">
        <w:rPr>
          <w:i/>
          <w:iCs/>
          <w:color w:val="000000" w:themeColor="text1"/>
          <w:highlight w:val="yellow"/>
        </w:rPr>
        <w:t>Данные</w:t>
      </w:r>
      <w:r w:rsidRPr="008E1B8A">
        <w:rPr>
          <w:i/>
          <w:iCs/>
          <w:color w:val="000000" w:themeColor="text1"/>
          <w:highlight w:val="yellow"/>
          <w:lang w:val="en-US"/>
        </w:rPr>
        <w:t>:</w:t>
      </w:r>
      <w:r w:rsidRPr="008E1B8A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8E1B8A">
        <w:rPr>
          <w:color w:val="000000" w:themeColor="text1"/>
          <w:highlight w:val="yellow"/>
          <w:lang w:val="en-US"/>
        </w:rPr>
        <w:t>corr_data</w:t>
      </w:r>
      <w:proofErr w:type="spellEnd"/>
      <w:r w:rsidRPr="008E1B8A">
        <w:rPr>
          <w:color w:val="000000" w:themeColor="text1"/>
          <w:highlight w:val="yellow"/>
          <w:lang w:val="en-US"/>
        </w:rPr>
        <w:t xml:space="preserve">['matrix'] </w:t>
      </w:r>
      <w:r w:rsidRPr="008E1B8A">
        <w:rPr>
          <w:color w:val="000000" w:themeColor="text1"/>
          <w:highlight w:val="yellow"/>
        </w:rPr>
        <w:t>из</w:t>
      </w:r>
      <w:r w:rsidRPr="008E1B8A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8E1B8A">
        <w:rPr>
          <w:color w:val="000000" w:themeColor="text1"/>
          <w:highlight w:val="yellow"/>
          <w:lang w:val="en-US"/>
        </w:rPr>
        <w:t>collect_correlations</w:t>
      </w:r>
      <w:proofErr w:type="spellEnd"/>
      <w:r w:rsidRPr="008E1B8A">
        <w:rPr>
          <w:color w:val="000000" w:themeColor="text1"/>
          <w:highlight w:val="yellow"/>
          <w:lang w:val="en-US"/>
        </w:rPr>
        <w:t>.</w:t>
      </w:r>
    </w:p>
    <w:p w14:paraId="65872A58" w14:textId="77777777" w:rsidR="005E6664" w:rsidRPr="00CD755E" w:rsidRDefault="005E6664" w:rsidP="005E6664">
      <w:pPr>
        <w:numPr>
          <w:ilvl w:val="0"/>
          <w:numId w:val="1"/>
        </w:numPr>
        <w:rPr>
          <w:highlight w:val="yellow"/>
          <w:lang w:val="en-US"/>
        </w:rPr>
      </w:pPr>
      <w:r w:rsidRPr="00CD755E">
        <w:rPr>
          <w:b/>
          <w:bCs/>
          <w:highlight w:val="yellow"/>
        </w:rPr>
        <w:t>Парная</w:t>
      </w:r>
      <w:r w:rsidRPr="00CD755E">
        <w:rPr>
          <w:b/>
          <w:bCs/>
          <w:highlight w:val="yellow"/>
          <w:lang w:val="en-US"/>
        </w:rPr>
        <w:t xml:space="preserve"> vs </w:t>
      </w:r>
      <w:r w:rsidRPr="00CD755E">
        <w:rPr>
          <w:b/>
          <w:bCs/>
          <w:highlight w:val="yellow"/>
        </w:rPr>
        <w:t>Частная</w:t>
      </w:r>
      <w:r w:rsidRPr="00CD755E">
        <w:rPr>
          <w:b/>
          <w:bCs/>
          <w:highlight w:val="yellow"/>
          <w:lang w:val="en-US"/>
        </w:rPr>
        <w:t xml:space="preserve"> </w:t>
      </w:r>
      <w:r w:rsidRPr="00CD755E">
        <w:rPr>
          <w:b/>
          <w:bCs/>
          <w:highlight w:val="yellow"/>
        </w:rPr>
        <w:t>корреляция</w:t>
      </w:r>
      <w:r w:rsidRPr="00CD755E">
        <w:rPr>
          <w:highlight w:val="yellow"/>
          <w:lang w:val="en-US"/>
        </w:rPr>
        <w:t xml:space="preserve"> → Slope Chart </w:t>
      </w:r>
      <w:r w:rsidRPr="00CD755E">
        <w:rPr>
          <w:highlight w:val="yellow"/>
        </w:rPr>
        <w:t>или</w:t>
      </w:r>
      <w:r w:rsidRPr="00CD755E">
        <w:rPr>
          <w:highlight w:val="yellow"/>
          <w:lang w:val="en-US"/>
        </w:rPr>
        <w:t xml:space="preserve"> Grouped Bar</w:t>
      </w:r>
      <w:r w:rsidRPr="00CD755E">
        <w:rPr>
          <w:highlight w:val="yellow"/>
          <w:lang w:val="en-US"/>
        </w:rPr>
        <w:br/>
      </w:r>
      <w:r w:rsidRPr="00CD755E">
        <w:rPr>
          <w:i/>
          <w:iCs/>
          <w:highlight w:val="yellow"/>
        </w:rPr>
        <w:t>Данные</w:t>
      </w:r>
      <w:r w:rsidRPr="00CD755E">
        <w:rPr>
          <w:i/>
          <w:iCs/>
          <w:highlight w:val="yellow"/>
          <w:lang w:val="en-US"/>
        </w:rPr>
        <w:t>:</w:t>
      </w:r>
      <w:r w:rsidRPr="00CD755E">
        <w:rPr>
          <w:highlight w:val="yellow"/>
          <w:lang w:val="en-US"/>
        </w:rPr>
        <w:t xml:space="preserve"> </w:t>
      </w:r>
      <w:proofErr w:type="spellStart"/>
      <w:r w:rsidRPr="00CD755E">
        <w:rPr>
          <w:highlight w:val="yellow"/>
          <w:lang w:val="en-US"/>
        </w:rPr>
        <w:t>corr_data</w:t>
      </w:r>
      <w:proofErr w:type="spellEnd"/>
      <w:r w:rsidRPr="00CD755E">
        <w:rPr>
          <w:highlight w:val="yellow"/>
          <w:lang w:val="en-US"/>
        </w:rPr>
        <w:t>['extended'] (</w:t>
      </w:r>
      <w:r w:rsidRPr="00CD755E">
        <w:rPr>
          <w:highlight w:val="yellow"/>
        </w:rPr>
        <w:t>колонки</w:t>
      </w:r>
      <w:r w:rsidRPr="00CD755E">
        <w:rPr>
          <w:highlight w:val="yellow"/>
          <w:lang w:val="en-US"/>
        </w:rPr>
        <w:t xml:space="preserve"> </w:t>
      </w:r>
      <w:r w:rsidRPr="00CD755E">
        <w:rPr>
          <w:highlight w:val="yellow"/>
        </w:rPr>
        <w:t>Парная</w:t>
      </w:r>
      <w:r w:rsidRPr="00CD755E">
        <w:rPr>
          <w:highlight w:val="yellow"/>
          <w:lang w:val="en-US"/>
        </w:rPr>
        <w:t xml:space="preserve">, </w:t>
      </w:r>
      <w:r w:rsidRPr="00CD755E">
        <w:rPr>
          <w:highlight w:val="yellow"/>
        </w:rPr>
        <w:t>Частная</w:t>
      </w:r>
      <w:r w:rsidRPr="00CD755E">
        <w:rPr>
          <w:highlight w:val="yellow"/>
          <w:lang w:val="en-US"/>
        </w:rPr>
        <w:t xml:space="preserve">, </w:t>
      </w:r>
      <w:r w:rsidRPr="00CD755E">
        <w:rPr>
          <w:highlight w:val="yellow"/>
        </w:rPr>
        <w:t>Дельта</w:t>
      </w:r>
      <w:r w:rsidRPr="00CD755E">
        <w:rPr>
          <w:highlight w:val="yellow"/>
          <w:lang w:val="en-US"/>
        </w:rPr>
        <w:t>).</w:t>
      </w:r>
    </w:p>
    <w:p w14:paraId="0D7059E6" w14:textId="77777777" w:rsidR="005E6664" w:rsidRPr="008E1B8A" w:rsidRDefault="005E6664" w:rsidP="005E6664">
      <w:pPr>
        <w:numPr>
          <w:ilvl w:val="0"/>
          <w:numId w:val="1"/>
        </w:numPr>
        <w:rPr>
          <w:highlight w:val="yellow"/>
          <w:lang w:val="en-US"/>
        </w:rPr>
      </w:pPr>
      <w:r w:rsidRPr="008E1B8A">
        <w:rPr>
          <w:b/>
          <w:bCs/>
          <w:highlight w:val="yellow"/>
        </w:rPr>
        <w:t>Важность</w:t>
      </w:r>
      <w:r w:rsidRPr="008E1B8A">
        <w:rPr>
          <w:b/>
          <w:bCs/>
          <w:highlight w:val="yellow"/>
          <w:lang w:val="en-US"/>
        </w:rPr>
        <w:t xml:space="preserve"> </w:t>
      </w:r>
      <w:r w:rsidRPr="008E1B8A">
        <w:rPr>
          <w:b/>
          <w:bCs/>
          <w:highlight w:val="yellow"/>
        </w:rPr>
        <w:t>признаков</w:t>
      </w:r>
      <w:r w:rsidRPr="008E1B8A">
        <w:rPr>
          <w:b/>
          <w:bCs/>
          <w:highlight w:val="yellow"/>
          <w:lang w:val="en-US"/>
        </w:rPr>
        <w:t xml:space="preserve"> / </w:t>
      </w:r>
      <w:r w:rsidRPr="008E1B8A">
        <w:rPr>
          <w:b/>
          <w:bCs/>
          <w:highlight w:val="yellow"/>
        </w:rPr>
        <w:t>Коэффициенты</w:t>
      </w:r>
      <w:r w:rsidRPr="008E1B8A">
        <w:rPr>
          <w:highlight w:val="yellow"/>
          <w:lang w:val="en-US"/>
        </w:rPr>
        <w:t xml:space="preserve"> → Horizontal Bar Chart</w:t>
      </w:r>
      <w:r w:rsidRPr="008E1B8A">
        <w:rPr>
          <w:highlight w:val="yellow"/>
          <w:lang w:val="en-US"/>
        </w:rPr>
        <w:br/>
      </w:r>
      <w:r w:rsidRPr="008E1B8A">
        <w:rPr>
          <w:i/>
          <w:iCs/>
          <w:highlight w:val="yellow"/>
        </w:rPr>
        <w:t>Данные</w:t>
      </w:r>
      <w:r w:rsidRPr="008E1B8A">
        <w:rPr>
          <w:i/>
          <w:iCs/>
          <w:highlight w:val="yellow"/>
          <w:lang w:val="en-US"/>
        </w:rPr>
        <w:t>:</w:t>
      </w:r>
      <w:r w:rsidRPr="008E1B8A">
        <w:rPr>
          <w:highlight w:val="yellow"/>
          <w:lang w:val="en-US"/>
        </w:rPr>
        <w:t xml:space="preserve"> Interpretation (</w:t>
      </w:r>
      <w:r w:rsidRPr="008E1B8A">
        <w:rPr>
          <w:highlight w:val="yellow"/>
        </w:rPr>
        <w:t>Коэффициент</w:t>
      </w:r>
      <w:r w:rsidRPr="008E1B8A">
        <w:rPr>
          <w:highlight w:val="yellow"/>
          <w:lang w:val="en-US"/>
        </w:rPr>
        <w:t xml:space="preserve">, </w:t>
      </w:r>
      <w:r w:rsidRPr="008E1B8A">
        <w:rPr>
          <w:highlight w:val="yellow"/>
        </w:rPr>
        <w:t>Бета</w:t>
      </w:r>
      <w:r w:rsidRPr="008E1B8A">
        <w:rPr>
          <w:highlight w:val="yellow"/>
          <w:lang w:val="en-US"/>
        </w:rPr>
        <w:t xml:space="preserve">, </w:t>
      </w:r>
      <w:r w:rsidRPr="008E1B8A">
        <w:rPr>
          <w:highlight w:val="yellow"/>
        </w:rPr>
        <w:t>Эластичность</w:t>
      </w:r>
      <w:r w:rsidRPr="008E1B8A">
        <w:rPr>
          <w:highlight w:val="yellow"/>
          <w:lang w:val="en-US"/>
        </w:rPr>
        <w:t xml:space="preserve">, </w:t>
      </w:r>
      <w:r w:rsidRPr="008E1B8A">
        <w:rPr>
          <w:highlight w:val="yellow"/>
        </w:rPr>
        <w:t>Важность</w:t>
      </w:r>
      <w:r w:rsidRPr="008E1B8A">
        <w:rPr>
          <w:highlight w:val="yellow"/>
          <w:lang w:val="en-US"/>
        </w:rPr>
        <w:t xml:space="preserve"> (%)).</w:t>
      </w:r>
    </w:p>
    <w:p w14:paraId="2A357D8F" w14:textId="77777777" w:rsidR="005E6664" w:rsidRPr="008E1B8A" w:rsidRDefault="005E6664" w:rsidP="005E6664">
      <w:pPr>
        <w:numPr>
          <w:ilvl w:val="0"/>
          <w:numId w:val="1"/>
        </w:numPr>
        <w:rPr>
          <w:highlight w:val="yellow"/>
          <w:lang w:val="en-US"/>
        </w:rPr>
      </w:pPr>
      <w:r w:rsidRPr="008E1B8A">
        <w:rPr>
          <w:b/>
          <w:bCs/>
          <w:highlight w:val="yellow"/>
          <w:lang w:val="en-US"/>
        </w:rPr>
        <w:t xml:space="preserve">P-value </w:t>
      </w:r>
      <w:r w:rsidRPr="008E1B8A">
        <w:rPr>
          <w:b/>
          <w:bCs/>
          <w:highlight w:val="yellow"/>
        </w:rPr>
        <w:t>и</w:t>
      </w:r>
      <w:r w:rsidRPr="008E1B8A">
        <w:rPr>
          <w:b/>
          <w:bCs/>
          <w:highlight w:val="yellow"/>
          <w:lang w:val="en-US"/>
        </w:rPr>
        <w:t xml:space="preserve"> </w:t>
      </w:r>
      <w:r w:rsidRPr="008E1B8A">
        <w:rPr>
          <w:b/>
          <w:bCs/>
          <w:highlight w:val="yellow"/>
        </w:rPr>
        <w:t>значимость</w:t>
      </w:r>
      <w:r w:rsidRPr="008E1B8A">
        <w:rPr>
          <w:b/>
          <w:bCs/>
          <w:highlight w:val="yellow"/>
          <w:lang w:val="en-US"/>
        </w:rPr>
        <w:t xml:space="preserve"> </w:t>
      </w:r>
      <w:r w:rsidRPr="008E1B8A">
        <w:rPr>
          <w:b/>
          <w:bCs/>
          <w:highlight w:val="yellow"/>
        </w:rPr>
        <w:t>признаков</w:t>
      </w:r>
      <w:r w:rsidRPr="008E1B8A">
        <w:rPr>
          <w:highlight w:val="yellow"/>
          <w:lang w:val="en-US"/>
        </w:rPr>
        <w:t xml:space="preserve"> → Volcano Plot </w:t>
      </w:r>
      <w:r w:rsidRPr="008E1B8A">
        <w:rPr>
          <w:highlight w:val="yellow"/>
        </w:rPr>
        <w:t>или</w:t>
      </w:r>
      <w:r w:rsidRPr="008E1B8A">
        <w:rPr>
          <w:highlight w:val="yellow"/>
          <w:lang w:val="en-US"/>
        </w:rPr>
        <w:t xml:space="preserve"> Bar Chart (-log10(p))</w:t>
      </w:r>
      <w:r w:rsidRPr="008E1B8A">
        <w:rPr>
          <w:highlight w:val="yellow"/>
          <w:lang w:val="en-US"/>
        </w:rPr>
        <w:br/>
      </w:r>
      <w:r w:rsidRPr="008E1B8A">
        <w:rPr>
          <w:i/>
          <w:iCs/>
          <w:highlight w:val="yellow"/>
        </w:rPr>
        <w:t>Данные</w:t>
      </w:r>
      <w:r w:rsidRPr="008E1B8A">
        <w:rPr>
          <w:i/>
          <w:iCs/>
          <w:highlight w:val="yellow"/>
          <w:lang w:val="en-US"/>
        </w:rPr>
        <w:t>:</w:t>
      </w:r>
      <w:r w:rsidRPr="008E1B8A">
        <w:rPr>
          <w:highlight w:val="yellow"/>
          <w:lang w:val="en-US"/>
        </w:rPr>
        <w:t xml:space="preserve"> Interpretation['P-value'] </w:t>
      </w:r>
      <w:r w:rsidRPr="008E1B8A">
        <w:rPr>
          <w:highlight w:val="yellow"/>
        </w:rPr>
        <w:t>и</w:t>
      </w:r>
      <w:r w:rsidRPr="008E1B8A">
        <w:rPr>
          <w:highlight w:val="yellow"/>
          <w:lang w:val="en-US"/>
        </w:rPr>
        <w:t xml:space="preserve"> Interpretation['</w:t>
      </w:r>
      <w:r w:rsidRPr="008E1B8A">
        <w:rPr>
          <w:highlight w:val="yellow"/>
        </w:rPr>
        <w:t>Коэффициент</w:t>
      </w:r>
      <w:r w:rsidRPr="008E1B8A">
        <w:rPr>
          <w:highlight w:val="yellow"/>
          <w:lang w:val="en-US"/>
        </w:rPr>
        <w:t>'].</w:t>
      </w:r>
    </w:p>
    <w:p w14:paraId="611EA8D8" w14:textId="77777777" w:rsidR="005E6664" w:rsidRPr="008E1B8A" w:rsidRDefault="005E6664" w:rsidP="005E6664">
      <w:pPr>
        <w:numPr>
          <w:ilvl w:val="0"/>
          <w:numId w:val="1"/>
        </w:numPr>
        <w:rPr>
          <w:highlight w:val="yellow"/>
        </w:rPr>
      </w:pPr>
      <w:proofErr w:type="spellStart"/>
      <w:r w:rsidRPr="008E1B8A">
        <w:rPr>
          <w:b/>
          <w:bCs/>
          <w:highlight w:val="yellow"/>
        </w:rPr>
        <w:t>Мультиколлинеарность</w:t>
      </w:r>
      <w:proofErr w:type="spellEnd"/>
      <w:r w:rsidRPr="008E1B8A">
        <w:rPr>
          <w:b/>
          <w:bCs/>
          <w:highlight w:val="yellow"/>
        </w:rPr>
        <w:t xml:space="preserve"> (VIF)</w:t>
      </w:r>
      <w:r w:rsidRPr="008E1B8A">
        <w:rPr>
          <w:highlight w:val="yellow"/>
        </w:rPr>
        <w:t xml:space="preserve"> → </w:t>
      </w:r>
      <w:proofErr w:type="spellStart"/>
      <w:r w:rsidRPr="008E1B8A">
        <w:rPr>
          <w:highlight w:val="yellow"/>
        </w:rPr>
        <w:t>Bar</w:t>
      </w:r>
      <w:proofErr w:type="spellEnd"/>
      <w:r w:rsidRPr="008E1B8A">
        <w:rPr>
          <w:highlight w:val="yellow"/>
        </w:rPr>
        <w:t xml:space="preserve"> </w:t>
      </w:r>
      <w:proofErr w:type="spellStart"/>
      <w:r w:rsidRPr="008E1B8A">
        <w:rPr>
          <w:highlight w:val="yellow"/>
        </w:rPr>
        <w:t>Chart</w:t>
      </w:r>
      <w:proofErr w:type="spellEnd"/>
      <w:r w:rsidRPr="008E1B8A">
        <w:rPr>
          <w:highlight w:val="yellow"/>
        </w:rPr>
        <w:t xml:space="preserve"> с горизонтальной линией порога (10)</w:t>
      </w:r>
      <w:r w:rsidRPr="008E1B8A">
        <w:rPr>
          <w:highlight w:val="yellow"/>
        </w:rPr>
        <w:br/>
      </w:r>
      <w:r w:rsidRPr="008E1B8A">
        <w:rPr>
          <w:i/>
          <w:iCs/>
          <w:highlight w:val="yellow"/>
        </w:rPr>
        <w:t>Данные:</w:t>
      </w:r>
      <w:r w:rsidRPr="008E1B8A">
        <w:rPr>
          <w:highlight w:val="yellow"/>
        </w:rPr>
        <w:t xml:space="preserve"> </w:t>
      </w:r>
      <w:proofErr w:type="spellStart"/>
      <w:r w:rsidRPr="008E1B8A">
        <w:rPr>
          <w:highlight w:val="yellow"/>
        </w:rPr>
        <w:t>check_vif</w:t>
      </w:r>
      <w:proofErr w:type="spellEnd"/>
      <w:r w:rsidRPr="008E1B8A">
        <w:rPr>
          <w:highlight w:val="yellow"/>
        </w:rPr>
        <w:t xml:space="preserve">() или </w:t>
      </w:r>
      <w:proofErr w:type="spellStart"/>
      <w:r w:rsidRPr="008E1B8A">
        <w:rPr>
          <w:highlight w:val="yellow"/>
        </w:rPr>
        <w:t>diag</w:t>
      </w:r>
      <w:proofErr w:type="spellEnd"/>
      <w:r w:rsidRPr="008E1B8A">
        <w:rPr>
          <w:highlight w:val="yellow"/>
        </w:rPr>
        <w:t>['</w:t>
      </w:r>
      <w:proofErr w:type="spellStart"/>
      <w:r w:rsidRPr="008E1B8A">
        <w:rPr>
          <w:highlight w:val="yellow"/>
        </w:rPr>
        <w:t>vif</w:t>
      </w:r>
      <w:proofErr w:type="spellEnd"/>
      <w:r w:rsidRPr="008E1B8A">
        <w:rPr>
          <w:highlight w:val="yellow"/>
        </w:rPr>
        <w:t>'].</w:t>
      </w:r>
    </w:p>
    <w:p w14:paraId="704054C3" w14:textId="77777777" w:rsidR="005E6664" w:rsidRPr="008E1B8A" w:rsidRDefault="005E6664" w:rsidP="005E6664">
      <w:pPr>
        <w:numPr>
          <w:ilvl w:val="0"/>
          <w:numId w:val="1"/>
        </w:numPr>
        <w:rPr>
          <w:highlight w:val="yellow"/>
        </w:rPr>
      </w:pPr>
      <w:r w:rsidRPr="008E1B8A">
        <w:rPr>
          <w:b/>
          <w:bCs/>
          <w:highlight w:val="yellow"/>
        </w:rPr>
        <w:t>Автокорреляция остатков</w:t>
      </w:r>
      <w:r w:rsidRPr="008E1B8A">
        <w:rPr>
          <w:highlight w:val="yellow"/>
        </w:rPr>
        <w:t xml:space="preserve"> → Line </w:t>
      </w:r>
      <w:proofErr w:type="spellStart"/>
      <w:r w:rsidRPr="008E1B8A">
        <w:rPr>
          <w:highlight w:val="yellow"/>
        </w:rPr>
        <w:t>Plot</w:t>
      </w:r>
      <w:proofErr w:type="spellEnd"/>
      <w:r w:rsidRPr="008E1B8A">
        <w:rPr>
          <w:highlight w:val="yellow"/>
        </w:rPr>
        <w:t xml:space="preserve"> (p-</w:t>
      </w:r>
      <w:proofErr w:type="spellStart"/>
      <w:r w:rsidRPr="008E1B8A">
        <w:rPr>
          <w:highlight w:val="yellow"/>
        </w:rPr>
        <w:t>value</w:t>
      </w:r>
      <w:proofErr w:type="spellEnd"/>
      <w:r w:rsidRPr="008E1B8A">
        <w:rPr>
          <w:highlight w:val="yellow"/>
        </w:rPr>
        <w:t xml:space="preserve"> по лагам)</w:t>
      </w:r>
      <w:r w:rsidRPr="008E1B8A">
        <w:rPr>
          <w:highlight w:val="yellow"/>
        </w:rPr>
        <w:br/>
      </w:r>
      <w:r w:rsidRPr="008E1B8A">
        <w:rPr>
          <w:i/>
          <w:iCs/>
          <w:highlight w:val="yellow"/>
        </w:rPr>
        <w:t>Данные:</w:t>
      </w:r>
      <w:r w:rsidRPr="008E1B8A">
        <w:rPr>
          <w:highlight w:val="yellow"/>
        </w:rPr>
        <w:t xml:space="preserve"> </w:t>
      </w:r>
      <w:proofErr w:type="spellStart"/>
      <w:r w:rsidRPr="008E1B8A">
        <w:rPr>
          <w:highlight w:val="yellow"/>
        </w:rPr>
        <w:t>ljungbox</w:t>
      </w:r>
      <w:proofErr w:type="spellEnd"/>
      <w:r w:rsidRPr="008E1B8A">
        <w:rPr>
          <w:highlight w:val="yellow"/>
        </w:rPr>
        <w:t xml:space="preserve"> из </w:t>
      </w:r>
      <w:proofErr w:type="spellStart"/>
      <w:r w:rsidRPr="008E1B8A">
        <w:rPr>
          <w:highlight w:val="yellow"/>
        </w:rPr>
        <w:t>check_residuals_randomness</w:t>
      </w:r>
      <w:proofErr w:type="spellEnd"/>
      <w:r w:rsidRPr="008E1B8A">
        <w:rPr>
          <w:highlight w:val="yellow"/>
        </w:rPr>
        <w:t xml:space="preserve"> или </w:t>
      </w:r>
      <w:proofErr w:type="spellStart"/>
      <w:r w:rsidRPr="008E1B8A">
        <w:rPr>
          <w:highlight w:val="yellow"/>
        </w:rPr>
        <w:t>collect_diagnostic_data</w:t>
      </w:r>
      <w:proofErr w:type="spellEnd"/>
      <w:r w:rsidRPr="008E1B8A">
        <w:rPr>
          <w:highlight w:val="yellow"/>
        </w:rPr>
        <w:t>.</w:t>
      </w:r>
    </w:p>
    <w:p w14:paraId="6F00A510" w14:textId="77777777" w:rsidR="005E6664" w:rsidRPr="00263E3B" w:rsidRDefault="005E6664" w:rsidP="005E6664">
      <w:pPr>
        <w:numPr>
          <w:ilvl w:val="0"/>
          <w:numId w:val="1"/>
        </w:numPr>
        <w:rPr>
          <w:highlight w:val="yellow"/>
          <w:lang w:val="en-US"/>
        </w:rPr>
      </w:pPr>
      <w:r w:rsidRPr="008E1B8A">
        <w:rPr>
          <w:b/>
          <w:bCs/>
          <w:highlight w:val="yellow"/>
        </w:rPr>
        <w:t>Влияние</w:t>
      </w:r>
      <w:r w:rsidRPr="008E1B8A">
        <w:rPr>
          <w:b/>
          <w:bCs/>
          <w:highlight w:val="yellow"/>
          <w:lang w:val="en-US"/>
        </w:rPr>
        <w:t xml:space="preserve"> </w:t>
      </w:r>
      <w:r w:rsidRPr="008E1B8A">
        <w:rPr>
          <w:b/>
          <w:bCs/>
          <w:highlight w:val="yellow"/>
        </w:rPr>
        <w:t>наблюдений</w:t>
      </w:r>
      <w:r w:rsidRPr="008E1B8A">
        <w:rPr>
          <w:highlight w:val="yellow"/>
          <w:lang w:val="en-US"/>
        </w:rPr>
        <w:t xml:space="preserve"> → Scatter Plot (Cook's Distance vs Leverage)</w:t>
      </w:r>
      <w:r w:rsidRPr="008E1B8A">
        <w:rPr>
          <w:highlight w:val="yellow"/>
          <w:lang w:val="en-US"/>
        </w:rPr>
        <w:br/>
      </w:r>
      <w:r w:rsidRPr="00263E3B">
        <w:rPr>
          <w:i/>
          <w:iCs/>
          <w:highlight w:val="yellow"/>
        </w:rPr>
        <w:t>Данные</w:t>
      </w:r>
      <w:r w:rsidRPr="00263E3B">
        <w:rPr>
          <w:i/>
          <w:iCs/>
          <w:highlight w:val="yellow"/>
          <w:lang w:val="en-US"/>
        </w:rPr>
        <w:t>:</w:t>
      </w:r>
      <w:r w:rsidRPr="00263E3B">
        <w:rPr>
          <w:highlight w:val="yellow"/>
          <w:lang w:val="en-US"/>
        </w:rPr>
        <w:t xml:space="preserve"> </w:t>
      </w:r>
      <w:proofErr w:type="spellStart"/>
      <w:r w:rsidRPr="00263E3B">
        <w:rPr>
          <w:highlight w:val="yellow"/>
          <w:lang w:val="en-US"/>
        </w:rPr>
        <w:t>run_influence_diagnostics</w:t>
      </w:r>
      <w:proofErr w:type="spellEnd"/>
      <w:r w:rsidRPr="00263E3B">
        <w:rPr>
          <w:highlight w:val="yellow"/>
          <w:lang w:val="en-US"/>
        </w:rPr>
        <w:t xml:space="preserve"> → </w:t>
      </w:r>
      <w:r w:rsidRPr="00263E3B">
        <w:rPr>
          <w:highlight w:val="yellow"/>
        </w:rPr>
        <w:t>массивы</w:t>
      </w:r>
      <w:r w:rsidRPr="00263E3B">
        <w:rPr>
          <w:highlight w:val="yellow"/>
          <w:lang w:val="en-US"/>
        </w:rPr>
        <w:t xml:space="preserve"> </w:t>
      </w:r>
      <w:proofErr w:type="spellStart"/>
      <w:r w:rsidRPr="00263E3B">
        <w:rPr>
          <w:highlight w:val="yellow"/>
          <w:lang w:val="en-US"/>
        </w:rPr>
        <w:t>cooks_d</w:t>
      </w:r>
      <w:proofErr w:type="spellEnd"/>
      <w:r w:rsidRPr="00263E3B">
        <w:rPr>
          <w:highlight w:val="yellow"/>
          <w:lang w:val="en-US"/>
        </w:rPr>
        <w:t xml:space="preserve"> </w:t>
      </w:r>
      <w:r w:rsidRPr="00263E3B">
        <w:rPr>
          <w:highlight w:val="yellow"/>
        </w:rPr>
        <w:t>и</w:t>
      </w:r>
      <w:r w:rsidRPr="00263E3B">
        <w:rPr>
          <w:highlight w:val="yellow"/>
          <w:lang w:val="en-US"/>
        </w:rPr>
        <w:t xml:space="preserve"> leverage.</w:t>
      </w:r>
    </w:p>
    <w:p w14:paraId="06C94A22" w14:textId="77777777" w:rsidR="005E6664" w:rsidRPr="00263E3B" w:rsidRDefault="005E6664" w:rsidP="005E6664">
      <w:pPr>
        <w:numPr>
          <w:ilvl w:val="0"/>
          <w:numId w:val="1"/>
        </w:numPr>
        <w:rPr>
          <w:highlight w:val="yellow"/>
          <w:lang w:val="en-US"/>
        </w:rPr>
      </w:pPr>
      <w:proofErr w:type="spellStart"/>
      <w:r w:rsidRPr="00263E3B">
        <w:rPr>
          <w:b/>
          <w:bCs/>
          <w:highlight w:val="yellow"/>
          <w:lang w:val="en-US"/>
        </w:rPr>
        <w:t>DFBetas</w:t>
      </w:r>
      <w:proofErr w:type="spellEnd"/>
      <w:r w:rsidRPr="00263E3B">
        <w:rPr>
          <w:b/>
          <w:bCs/>
          <w:highlight w:val="yellow"/>
          <w:lang w:val="en-US"/>
        </w:rPr>
        <w:t xml:space="preserve"> </w:t>
      </w:r>
      <w:r w:rsidRPr="00263E3B">
        <w:rPr>
          <w:b/>
          <w:bCs/>
          <w:highlight w:val="yellow"/>
        </w:rPr>
        <w:t>по</w:t>
      </w:r>
      <w:r w:rsidRPr="00263E3B">
        <w:rPr>
          <w:b/>
          <w:bCs/>
          <w:highlight w:val="yellow"/>
          <w:lang w:val="en-US"/>
        </w:rPr>
        <w:t xml:space="preserve"> </w:t>
      </w:r>
      <w:r w:rsidRPr="00263E3B">
        <w:rPr>
          <w:b/>
          <w:bCs/>
          <w:highlight w:val="yellow"/>
        </w:rPr>
        <w:t>признакам</w:t>
      </w:r>
      <w:r w:rsidRPr="00263E3B">
        <w:rPr>
          <w:highlight w:val="yellow"/>
          <w:lang w:val="en-US"/>
        </w:rPr>
        <w:t xml:space="preserve"> → Strip Plot / Boxplot</w:t>
      </w:r>
      <w:r w:rsidRPr="00263E3B">
        <w:rPr>
          <w:highlight w:val="yellow"/>
          <w:lang w:val="en-US"/>
        </w:rPr>
        <w:br/>
      </w:r>
      <w:r w:rsidRPr="00263E3B">
        <w:rPr>
          <w:i/>
          <w:iCs/>
          <w:highlight w:val="yellow"/>
        </w:rPr>
        <w:t>Данные</w:t>
      </w:r>
      <w:r w:rsidRPr="00263E3B">
        <w:rPr>
          <w:i/>
          <w:iCs/>
          <w:highlight w:val="yellow"/>
          <w:lang w:val="en-US"/>
        </w:rPr>
        <w:t>:</w:t>
      </w:r>
      <w:r w:rsidRPr="00263E3B">
        <w:rPr>
          <w:highlight w:val="yellow"/>
          <w:lang w:val="en-US"/>
        </w:rPr>
        <w:t xml:space="preserve"> </w:t>
      </w:r>
      <w:proofErr w:type="spellStart"/>
      <w:r w:rsidRPr="00263E3B">
        <w:rPr>
          <w:highlight w:val="yellow"/>
          <w:lang w:val="en-US"/>
        </w:rPr>
        <w:t>run_dfbetas_diagnostics</w:t>
      </w:r>
      <w:proofErr w:type="spellEnd"/>
      <w:r w:rsidRPr="00263E3B">
        <w:rPr>
          <w:highlight w:val="yellow"/>
          <w:lang w:val="en-US"/>
        </w:rPr>
        <w:t xml:space="preserve"> → </w:t>
      </w:r>
      <w:r w:rsidRPr="00263E3B">
        <w:rPr>
          <w:highlight w:val="yellow"/>
        </w:rPr>
        <w:t>матрица</w:t>
      </w:r>
      <w:r w:rsidRPr="00263E3B">
        <w:rPr>
          <w:highlight w:val="yellow"/>
          <w:lang w:val="en-US"/>
        </w:rPr>
        <w:t xml:space="preserve"> </w:t>
      </w:r>
      <w:proofErr w:type="spellStart"/>
      <w:r w:rsidRPr="00263E3B">
        <w:rPr>
          <w:highlight w:val="yellow"/>
          <w:lang w:val="en-US"/>
        </w:rPr>
        <w:t>dfbs</w:t>
      </w:r>
      <w:proofErr w:type="spellEnd"/>
      <w:r w:rsidRPr="00263E3B">
        <w:rPr>
          <w:highlight w:val="yellow"/>
          <w:lang w:val="en-US"/>
        </w:rPr>
        <w:t>.</w:t>
      </w:r>
    </w:p>
    <w:p w14:paraId="732D9C71" w14:textId="77777777" w:rsidR="005E6664" w:rsidRPr="00263E3B" w:rsidRDefault="005E6664" w:rsidP="005E6664">
      <w:pPr>
        <w:numPr>
          <w:ilvl w:val="0"/>
          <w:numId w:val="1"/>
        </w:numPr>
        <w:rPr>
          <w:highlight w:val="yellow"/>
          <w:lang w:val="en-US"/>
        </w:rPr>
      </w:pPr>
      <w:r w:rsidRPr="00263E3B">
        <w:rPr>
          <w:b/>
          <w:bCs/>
          <w:highlight w:val="yellow"/>
        </w:rPr>
        <w:t>Динамика</w:t>
      </w:r>
      <w:r w:rsidRPr="00263E3B">
        <w:rPr>
          <w:b/>
          <w:bCs/>
          <w:highlight w:val="yellow"/>
          <w:lang w:val="en-US"/>
        </w:rPr>
        <w:t xml:space="preserve"> </w:t>
      </w:r>
      <w:r w:rsidRPr="00263E3B">
        <w:rPr>
          <w:b/>
          <w:bCs/>
          <w:highlight w:val="yellow"/>
        </w:rPr>
        <w:t>отбора</w:t>
      </w:r>
      <w:r w:rsidRPr="00263E3B">
        <w:rPr>
          <w:b/>
          <w:bCs/>
          <w:highlight w:val="yellow"/>
          <w:lang w:val="en-US"/>
        </w:rPr>
        <w:t xml:space="preserve"> </w:t>
      </w:r>
      <w:r w:rsidRPr="00263E3B">
        <w:rPr>
          <w:b/>
          <w:bCs/>
          <w:highlight w:val="yellow"/>
        </w:rPr>
        <w:t>признаков</w:t>
      </w:r>
      <w:r w:rsidRPr="00263E3B">
        <w:rPr>
          <w:highlight w:val="yellow"/>
          <w:lang w:val="en-US"/>
        </w:rPr>
        <w:t xml:space="preserve"> → Line Plot (</w:t>
      </w:r>
      <w:r w:rsidRPr="00263E3B">
        <w:rPr>
          <w:highlight w:val="yellow"/>
        </w:rPr>
        <w:t>Итерация</w:t>
      </w:r>
      <w:r w:rsidRPr="00263E3B">
        <w:rPr>
          <w:highlight w:val="yellow"/>
          <w:lang w:val="en-US"/>
        </w:rPr>
        <w:t xml:space="preserve"> vs Adj.R2 / AIC)</w:t>
      </w:r>
      <w:r w:rsidRPr="00263E3B">
        <w:rPr>
          <w:highlight w:val="yellow"/>
          <w:lang w:val="en-US"/>
        </w:rPr>
        <w:br/>
      </w:r>
      <w:r w:rsidRPr="00263E3B">
        <w:rPr>
          <w:i/>
          <w:iCs/>
          <w:highlight w:val="yellow"/>
        </w:rPr>
        <w:t>Данные</w:t>
      </w:r>
      <w:r w:rsidRPr="00263E3B">
        <w:rPr>
          <w:i/>
          <w:iCs/>
          <w:highlight w:val="yellow"/>
          <w:lang w:val="en-US"/>
        </w:rPr>
        <w:t>:</w:t>
      </w:r>
      <w:r w:rsidRPr="00263E3B">
        <w:rPr>
          <w:highlight w:val="yellow"/>
          <w:lang w:val="en-US"/>
        </w:rPr>
        <w:t xml:space="preserve"> </w:t>
      </w:r>
      <w:proofErr w:type="spellStart"/>
      <w:r w:rsidRPr="00263E3B">
        <w:rPr>
          <w:highlight w:val="yellow"/>
          <w:lang w:val="en-US"/>
        </w:rPr>
        <w:t>refinement_result</w:t>
      </w:r>
      <w:proofErr w:type="spellEnd"/>
      <w:r w:rsidRPr="00263E3B">
        <w:rPr>
          <w:highlight w:val="yellow"/>
          <w:lang w:val="en-US"/>
        </w:rPr>
        <w:t xml:space="preserve">['history'] </w:t>
      </w:r>
      <w:r w:rsidRPr="00263E3B">
        <w:rPr>
          <w:highlight w:val="yellow"/>
        </w:rPr>
        <w:t>из</w:t>
      </w:r>
      <w:r w:rsidRPr="00263E3B">
        <w:rPr>
          <w:highlight w:val="yellow"/>
          <w:lang w:val="en-US"/>
        </w:rPr>
        <w:t xml:space="preserve"> </w:t>
      </w:r>
      <w:proofErr w:type="spellStart"/>
      <w:r w:rsidRPr="00263E3B">
        <w:rPr>
          <w:highlight w:val="yellow"/>
          <w:lang w:val="en-US"/>
        </w:rPr>
        <w:t>run_iterative_refinement</w:t>
      </w:r>
      <w:proofErr w:type="spellEnd"/>
      <w:r w:rsidRPr="00263E3B">
        <w:rPr>
          <w:highlight w:val="yellow"/>
          <w:lang w:val="en-US"/>
        </w:rPr>
        <w:t>.</w:t>
      </w:r>
    </w:p>
    <w:p w14:paraId="37D78DB1" w14:textId="77777777" w:rsidR="005E6664" w:rsidRPr="00247A6D" w:rsidRDefault="005E6664" w:rsidP="005E6664">
      <w:pPr>
        <w:numPr>
          <w:ilvl w:val="0"/>
          <w:numId w:val="1"/>
        </w:numPr>
        <w:rPr>
          <w:lang w:val="en-US"/>
        </w:rPr>
      </w:pPr>
      <w:r w:rsidRPr="005E6664">
        <w:rPr>
          <w:b/>
          <w:bCs/>
        </w:rPr>
        <w:t>Доверительные</w:t>
      </w:r>
      <w:r w:rsidRPr="00247A6D">
        <w:rPr>
          <w:b/>
          <w:bCs/>
          <w:lang w:val="en-US"/>
        </w:rPr>
        <w:t xml:space="preserve"> </w:t>
      </w:r>
      <w:r w:rsidRPr="005E6664">
        <w:rPr>
          <w:b/>
          <w:bCs/>
        </w:rPr>
        <w:t>и</w:t>
      </w:r>
      <w:r w:rsidRPr="00247A6D">
        <w:rPr>
          <w:b/>
          <w:bCs/>
          <w:lang w:val="en-US"/>
        </w:rPr>
        <w:t xml:space="preserve"> </w:t>
      </w:r>
      <w:r w:rsidRPr="005E6664">
        <w:rPr>
          <w:b/>
          <w:bCs/>
        </w:rPr>
        <w:t>предсказательные</w:t>
      </w:r>
      <w:r w:rsidRPr="00247A6D">
        <w:rPr>
          <w:b/>
          <w:bCs/>
          <w:lang w:val="en-US"/>
        </w:rPr>
        <w:t xml:space="preserve"> </w:t>
      </w:r>
      <w:r w:rsidRPr="005E6664">
        <w:rPr>
          <w:b/>
          <w:bCs/>
        </w:rPr>
        <w:t>интервалы</w:t>
      </w:r>
      <w:r w:rsidRPr="00247A6D">
        <w:rPr>
          <w:lang w:val="en-US"/>
        </w:rPr>
        <w:t xml:space="preserve"> → Error Bars / Shaded Region</w:t>
      </w:r>
      <w:r w:rsidRPr="00247A6D">
        <w:rPr>
          <w:lang w:val="en-US"/>
        </w:rPr>
        <w:br/>
      </w:r>
      <w:r w:rsidRPr="005E6664">
        <w:rPr>
          <w:i/>
          <w:iCs/>
        </w:rPr>
        <w:t>Данные</w:t>
      </w:r>
      <w:r w:rsidRPr="00247A6D">
        <w:rPr>
          <w:i/>
          <w:iCs/>
          <w:lang w:val="en-US"/>
        </w:rPr>
        <w:t>:</w:t>
      </w:r>
      <w:r w:rsidRPr="00247A6D">
        <w:rPr>
          <w:lang w:val="en-US"/>
        </w:rPr>
        <w:t xml:space="preserve"> </w:t>
      </w:r>
      <w:proofErr w:type="spellStart"/>
      <w:r w:rsidRPr="00247A6D">
        <w:rPr>
          <w:lang w:val="en-US"/>
        </w:rPr>
        <w:t>ci_mean</w:t>
      </w:r>
      <w:proofErr w:type="spellEnd"/>
      <w:r w:rsidRPr="00247A6D">
        <w:rPr>
          <w:lang w:val="en-US"/>
        </w:rPr>
        <w:t xml:space="preserve"> </w:t>
      </w:r>
      <w:r w:rsidRPr="005E6664">
        <w:t>и</w:t>
      </w:r>
      <w:r w:rsidRPr="00247A6D">
        <w:rPr>
          <w:lang w:val="en-US"/>
        </w:rPr>
        <w:t xml:space="preserve"> </w:t>
      </w:r>
      <w:proofErr w:type="spellStart"/>
      <w:r w:rsidRPr="00247A6D">
        <w:rPr>
          <w:lang w:val="en-US"/>
        </w:rPr>
        <w:t>ci_individual</w:t>
      </w:r>
      <w:proofErr w:type="spellEnd"/>
      <w:r w:rsidRPr="00247A6D">
        <w:rPr>
          <w:lang w:val="en-US"/>
        </w:rPr>
        <w:t xml:space="preserve"> </w:t>
      </w:r>
      <w:r w:rsidRPr="005E6664">
        <w:t>из</w:t>
      </w:r>
      <w:r w:rsidRPr="00247A6D">
        <w:rPr>
          <w:lang w:val="en-US"/>
        </w:rPr>
        <w:t xml:space="preserve"> </w:t>
      </w:r>
      <w:proofErr w:type="spellStart"/>
      <w:r w:rsidRPr="00247A6D">
        <w:rPr>
          <w:lang w:val="en-US"/>
        </w:rPr>
        <w:t>run_point_prediction</w:t>
      </w:r>
      <w:proofErr w:type="spellEnd"/>
      <w:r w:rsidRPr="00247A6D">
        <w:rPr>
          <w:lang w:val="en-US"/>
        </w:rPr>
        <w:t xml:space="preserve"> </w:t>
      </w:r>
      <w:r w:rsidRPr="005E6664">
        <w:t>или</w:t>
      </w:r>
      <w:r w:rsidRPr="00247A6D">
        <w:rPr>
          <w:lang w:val="en-US"/>
        </w:rPr>
        <w:t xml:space="preserve"> </w:t>
      </w:r>
      <w:proofErr w:type="spellStart"/>
      <w:r w:rsidRPr="00247A6D">
        <w:rPr>
          <w:lang w:val="en-US"/>
        </w:rPr>
        <w:t>collect_diagnostic_data</w:t>
      </w:r>
      <w:proofErr w:type="spellEnd"/>
      <w:r w:rsidRPr="00247A6D">
        <w:rPr>
          <w:lang w:val="en-US"/>
        </w:rPr>
        <w:t>.</w:t>
      </w:r>
    </w:p>
    <w:p w14:paraId="636395D7" w14:textId="77777777" w:rsidR="005E6664" w:rsidRPr="00263E3B" w:rsidRDefault="005E6664" w:rsidP="005E6664">
      <w:pPr>
        <w:numPr>
          <w:ilvl w:val="0"/>
          <w:numId w:val="1"/>
        </w:numPr>
        <w:rPr>
          <w:color w:val="000000" w:themeColor="text1"/>
          <w:highlight w:val="yellow"/>
          <w:lang w:val="en-US"/>
        </w:rPr>
      </w:pPr>
      <w:r w:rsidRPr="00263E3B">
        <w:rPr>
          <w:b/>
          <w:bCs/>
          <w:color w:val="000000" w:themeColor="text1"/>
          <w:highlight w:val="yellow"/>
        </w:rPr>
        <w:t>Сравнение</w:t>
      </w:r>
      <w:r w:rsidRPr="00263E3B">
        <w:rPr>
          <w:b/>
          <w:bCs/>
          <w:color w:val="000000" w:themeColor="text1"/>
          <w:highlight w:val="yellow"/>
          <w:lang w:val="en-US"/>
        </w:rPr>
        <w:t xml:space="preserve"> </w:t>
      </w:r>
      <w:r w:rsidRPr="00263E3B">
        <w:rPr>
          <w:b/>
          <w:bCs/>
          <w:color w:val="000000" w:themeColor="text1"/>
          <w:highlight w:val="yellow"/>
        </w:rPr>
        <w:t>робастных</w:t>
      </w:r>
      <w:r w:rsidRPr="00263E3B">
        <w:rPr>
          <w:b/>
          <w:bCs/>
          <w:color w:val="000000" w:themeColor="text1"/>
          <w:highlight w:val="yellow"/>
          <w:lang w:val="en-US"/>
        </w:rPr>
        <w:t xml:space="preserve"> vs </w:t>
      </w:r>
      <w:r w:rsidRPr="00263E3B">
        <w:rPr>
          <w:b/>
          <w:bCs/>
          <w:color w:val="000000" w:themeColor="text1"/>
          <w:highlight w:val="yellow"/>
        </w:rPr>
        <w:t>обычных</w:t>
      </w:r>
      <w:r w:rsidRPr="00263E3B">
        <w:rPr>
          <w:b/>
          <w:bCs/>
          <w:color w:val="000000" w:themeColor="text1"/>
          <w:highlight w:val="yellow"/>
          <w:lang w:val="en-US"/>
        </w:rPr>
        <w:t xml:space="preserve"> p-value</w:t>
      </w:r>
      <w:r w:rsidRPr="00263E3B">
        <w:rPr>
          <w:color w:val="000000" w:themeColor="text1"/>
          <w:highlight w:val="yellow"/>
          <w:lang w:val="en-US"/>
        </w:rPr>
        <w:t xml:space="preserve"> → Dumbbell Plot </w:t>
      </w:r>
      <w:r w:rsidRPr="00263E3B">
        <w:rPr>
          <w:color w:val="000000" w:themeColor="text1"/>
          <w:highlight w:val="yellow"/>
        </w:rPr>
        <w:t>или</w:t>
      </w:r>
      <w:r w:rsidRPr="00263E3B">
        <w:rPr>
          <w:color w:val="000000" w:themeColor="text1"/>
          <w:highlight w:val="yellow"/>
          <w:lang w:val="en-US"/>
        </w:rPr>
        <w:t xml:space="preserve"> Paired Bar</w:t>
      </w:r>
      <w:r w:rsidRPr="00263E3B">
        <w:rPr>
          <w:color w:val="000000" w:themeColor="text1"/>
          <w:highlight w:val="yellow"/>
          <w:lang w:val="en-US"/>
        </w:rPr>
        <w:br/>
      </w:r>
      <w:r w:rsidRPr="00263E3B">
        <w:rPr>
          <w:i/>
          <w:iCs/>
          <w:color w:val="000000" w:themeColor="text1"/>
          <w:highlight w:val="yellow"/>
        </w:rPr>
        <w:t>Данные</w:t>
      </w:r>
      <w:r w:rsidRPr="00263E3B">
        <w:rPr>
          <w:i/>
          <w:iCs/>
          <w:color w:val="000000" w:themeColor="text1"/>
          <w:highlight w:val="yellow"/>
          <w:lang w:val="en-US"/>
        </w:rPr>
        <w:t>:</w:t>
      </w:r>
      <w:r w:rsidRPr="00263E3B">
        <w:rPr>
          <w:color w:val="000000" w:themeColor="text1"/>
          <w:highlight w:val="yellow"/>
          <w:lang w:val="en-US"/>
        </w:rPr>
        <w:t xml:space="preserve"> </w:t>
      </w:r>
      <w:proofErr w:type="spellStart"/>
      <w:r w:rsidRPr="00263E3B">
        <w:rPr>
          <w:color w:val="000000" w:themeColor="text1"/>
          <w:highlight w:val="yellow"/>
          <w:lang w:val="en-US"/>
        </w:rPr>
        <w:t>collect_robustness_comparison</w:t>
      </w:r>
      <w:proofErr w:type="spellEnd"/>
      <w:r w:rsidRPr="00263E3B">
        <w:rPr>
          <w:color w:val="000000" w:themeColor="text1"/>
          <w:highlight w:val="yellow"/>
          <w:lang w:val="en-US"/>
        </w:rPr>
        <w:t xml:space="preserve"> (P-value (</w:t>
      </w:r>
      <w:r w:rsidRPr="00263E3B">
        <w:rPr>
          <w:color w:val="000000" w:themeColor="text1"/>
          <w:highlight w:val="yellow"/>
        </w:rPr>
        <w:t>Обычный</w:t>
      </w:r>
      <w:r w:rsidRPr="00263E3B">
        <w:rPr>
          <w:color w:val="000000" w:themeColor="text1"/>
          <w:highlight w:val="yellow"/>
          <w:lang w:val="en-US"/>
        </w:rPr>
        <w:t>) vs P-value (HC3)).</w:t>
      </w:r>
    </w:p>
    <w:p w14:paraId="7E785170" w14:textId="77777777" w:rsidR="005E6664" w:rsidRPr="00263E3B" w:rsidRDefault="005E6664" w:rsidP="005E6664">
      <w:pPr>
        <w:numPr>
          <w:ilvl w:val="0"/>
          <w:numId w:val="1"/>
        </w:numPr>
        <w:rPr>
          <w:color w:val="000000" w:themeColor="text1"/>
          <w:highlight w:val="yellow"/>
        </w:rPr>
      </w:pPr>
      <w:r w:rsidRPr="00263E3B">
        <w:rPr>
          <w:b/>
          <w:bCs/>
          <w:color w:val="000000" w:themeColor="text1"/>
          <w:highlight w:val="yellow"/>
        </w:rPr>
        <w:t>Нормальность распределения</w:t>
      </w:r>
      <w:r w:rsidRPr="00263E3B">
        <w:rPr>
          <w:color w:val="000000" w:themeColor="text1"/>
          <w:highlight w:val="yellow"/>
        </w:rPr>
        <w:t xml:space="preserve"> → </w:t>
      </w:r>
      <w:proofErr w:type="spellStart"/>
      <w:r w:rsidRPr="00263E3B">
        <w:rPr>
          <w:color w:val="000000" w:themeColor="text1"/>
          <w:highlight w:val="yellow"/>
        </w:rPr>
        <w:t>Histogram</w:t>
      </w:r>
      <w:proofErr w:type="spellEnd"/>
      <w:r w:rsidRPr="00263E3B">
        <w:rPr>
          <w:color w:val="000000" w:themeColor="text1"/>
          <w:highlight w:val="yellow"/>
        </w:rPr>
        <w:t xml:space="preserve"> + Нормальная кривая</w:t>
      </w:r>
      <w:r w:rsidRPr="00263E3B">
        <w:rPr>
          <w:color w:val="000000" w:themeColor="text1"/>
          <w:highlight w:val="yellow"/>
        </w:rPr>
        <w:br/>
      </w:r>
      <w:r w:rsidRPr="00263E3B">
        <w:rPr>
          <w:i/>
          <w:iCs/>
          <w:color w:val="000000" w:themeColor="text1"/>
          <w:highlight w:val="yellow"/>
        </w:rPr>
        <w:t>Данные:</w:t>
      </w:r>
      <w:r w:rsidRPr="00263E3B">
        <w:rPr>
          <w:color w:val="000000" w:themeColor="text1"/>
          <w:highlight w:val="yellow"/>
        </w:rPr>
        <w:t xml:space="preserve"> Остатки + результаты </w:t>
      </w:r>
      <w:proofErr w:type="spellStart"/>
      <w:r w:rsidRPr="00263E3B">
        <w:rPr>
          <w:color w:val="000000" w:themeColor="text1"/>
          <w:highlight w:val="yellow"/>
        </w:rPr>
        <w:t>shapiro</w:t>
      </w:r>
      <w:proofErr w:type="spellEnd"/>
      <w:r w:rsidRPr="00263E3B">
        <w:rPr>
          <w:color w:val="000000" w:themeColor="text1"/>
          <w:highlight w:val="yellow"/>
        </w:rPr>
        <w:t>/</w:t>
      </w:r>
      <w:proofErr w:type="spellStart"/>
      <w:r w:rsidRPr="00263E3B">
        <w:rPr>
          <w:color w:val="000000" w:themeColor="text1"/>
          <w:highlight w:val="yellow"/>
        </w:rPr>
        <w:t>jarque_bera</w:t>
      </w:r>
      <w:proofErr w:type="spellEnd"/>
      <w:r w:rsidRPr="00263E3B">
        <w:rPr>
          <w:color w:val="000000" w:themeColor="text1"/>
          <w:highlight w:val="yellow"/>
        </w:rPr>
        <w:t xml:space="preserve"> (можно подписать p-</w:t>
      </w:r>
      <w:proofErr w:type="spellStart"/>
      <w:r w:rsidRPr="00263E3B">
        <w:rPr>
          <w:color w:val="000000" w:themeColor="text1"/>
          <w:highlight w:val="yellow"/>
        </w:rPr>
        <w:t>value</w:t>
      </w:r>
      <w:proofErr w:type="spellEnd"/>
      <w:r w:rsidRPr="00263E3B">
        <w:rPr>
          <w:color w:val="000000" w:themeColor="text1"/>
          <w:highlight w:val="yellow"/>
        </w:rPr>
        <w:t xml:space="preserve"> и статус).</w:t>
      </w:r>
    </w:p>
    <w:p w14:paraId="68D92AF3" w14:textId="77777777" w:rsidR="005E6664" w:rsidRPr="00263E3B" w:rsidRDefault="005E6664" w:rsidP="005E6664">
      <w:pPr>
        <w:numPr>
          <w:ilvl w:val="0"/>
          <w:numId w:val="1"/>
        </w:numPr>
        <w:rPr>
          <w:highlight w:val="yellow"/>
          <w:lang w:val="en-US"/>
        </w:rPr>
      </w:pPr>
      <w:r w:rsidRPr="00263E3B">
        <w:rPr>
          <w:b/>
          <w:bCs/>
          <w:highlight w:val="yellow"/>
          <w:lang w:val="en-US"/>
        </w:rPr>
        <w:t>ANOVA-</w:t>
      </w:r>
      <w:r w:rsidRPr="00263E3B">
        <w:rPr>
          <w:b/>
          <w:bCs/>
          <w:highlight w:val="yellow"/>
        </w:rPr>
        <w:t>дисперсия</w:t>
      </w:r>
      <w:r w:rsidRPr="00263E3B">
        <w:rPr>
          <w:highlight w:val="yellow"/>
          <w:lang w:val="en-US"/>
        </w:rPr>
        <w:t xml:space="preserve"> → Stacked Bar Chart</w:t>
      </w:r>
      <w:r w:rsidRPr="00263E3B">
        <w:rPr>
          <w:highlight w:val="yellow"/>
          <w:lang w:val="en-US"/>
        </w:rPr>
        <w:br/>
      </w:r>
      <w:r w:rsidRPr="00263E3B">
        <w:rPr>
          <w:i/>
          <w:iCs/>
          <w:highlight w:val="yellow"/>
        </w:rPr>
        <w:t>Данные</w:t>
      </w:r>
      <w:r w:rsidRPr="00263E3B">
        <w:rPr>
          <w:i/>
          <w:iCs/>
          <w:highlight w:val="yellow"/>
          <w:lang w:val="en-US"/>
        </w:rPr>
        <w:t>:</w:t>
      </w:r>
      <w:r w:rsidRPr="00263E3B">
        <w:rPr>
          <w:highlight w:val="yellow"/>
          <w:lang w:val="en-US"/>
        </w:rPr>
        <w:t xml:space="preserve"> </w:t>
      </w:r>
      <w:proofErr w:type="spellStart"/>
      <w:r w:rsidRPr="00263E3B">
        <w:rPr>
          <w:highlight w:val="yellow"/>
          <w:lang w:val="en-US"/>
        </w:rPr>
        <w:t>anova_table</w:t>
      </w:r>
      <w:proofErr w:type="spellEnd"/>
      <w:r w:rsidRPr="00263E3B">
        <w:rPr>
          <w:highlight w:val="yellow"/>
          <w:lang w:val="en-US"/>
        </w:rPr>
        <w:t xml:space="preserve"> (SSR, SSE, SST).</w:t>
      </w:r>
    </w:p>
    <w:p w14:paraId="6E519074" w14:textId="77777777" w:rsidR="005E6664" w:rsidRPr="00263E3B" w:rsidRDefault="005E6664" w:rsidP="005E6664">
      <w:pPr>
        <w:numPr>
          <w:ilvl w:val="0"/>
          <w:numId w:val="1"/>
        </w:numPr>
        <w:rPr>
          <w:highlight w:val="yellow"/>
          <w:lang w:val="en-US"/>
        </w:rPr>
      </w:pPr>
      <w:r w:rsidRPr="00263E3B">
        <w:rPr>
          <w:b/>
          <w:bCs/>
          <w:highlight w:val="yellow"/>
        </w:rPr>
        <w:lastRenderedPageBreak/>
        <w:t>Тест</w:t>
      </w:r>
      <w:r w:rsidRPr="00263E3B">
        <w:rPr>
          <w:b/>
          <w:bCs/>
          <w:highlight w:val="yellow"/>
          <w:lang w:val="en-US"/>
        </w:rPr>
        <w:t xml:space="preserve"> </w:t>
      </w:r>
      <w:r w:rsidRPr="00263E3B">
        <w:rPr>
          <w:b/>
          <w:bCs/>
          <w:highlight w:val="yellow"/>
        </w:rPr>
        <w:t>Чоу</w:t>
      </w:r>
      <w:r w:rsidRPr="00263E3B">
        <w:rPr>
          <w:b/>
          <w:bCs/>
          <w:highlight w:val="yellow"/>
          <w:lang w:val="en-US"/>
        </w:rPr>
        <w:t xml:space="preserve"> (</w:t>
      </w:r>
      <w:r w:rsidRPr="00263E3B">
        <w:rPr>
          <w:b/>
          <w:bCs/>
          <w:highlight w:val="yellow"/>
        </w:rPr>
        <w:t>структурные</w:t>
      </w:r>
      <w:r w:rsidRPr="00263E3B">
        <w:rPr>
          <w:b/>
          <w:bCs/>
          <w:highlight w:val="yellow"/>
          <w:lang w:val="en-US"/>
        </w:rPr>
        <w:t xml:space="preserve"> </w:t>
      </w:r>
      <w:r w:rsidRPr="00263E3B">
        <w:rPr>
          <w:b/>
          <w:bCs/>
          <w:highlight w:val="yellow"/>
        </w:rPr>
        <w:t>сдвиги</w:t>
      </w:r>
      <w:r w:rsidRPr="00263E3B">
        <w:rPr>
          <w:b/>
          <w:bCs/>
          <w:highlight w:val="yellow"/>
          <w:lang w:val="en-US"/>
        </w:rPr>
        <w:t>)</w:t>
      </w:r>
      <w:r w:rsidRPr="00263E3B">
        <w:rPr>
          <w:highlight w:val="yellow"/>
          <w:lang w:val="en-US"/>
        </w:rPr>
        <w:t xml:space="preserve"> → Boxplot </w:t>
      </w:r>
      <w:r w:rsidRPr="00263E3B">
        <w:rPr>
          <w:highlight w:val="yellow"/>
        </w:rPr>
        <w:t>остатков</w:t>
      </w:r>
      <w:r w:rsidRPr="00263E3B">
        <w:rPr>
          <w:highlight w:val="yellow"/>
          <w:lang w:val="en-US"/>
        </w:rPr>
        <w:t xml:space="preserve"> </w:t>
      </w:r>
      <w:r w:rsidRPr="00263E3B">
        <w:rPr>
          <w:highlight w:val="yellow"/>
        </w:rPr>
        <w:t>по</w:t>
      </w:r>
      <w:r w:rsidRPr="00263E3B">
        <w:rPr>
          <w:highlight w:val="yellow"/>
          <w:lang w:val="en-US"/>
        </w:rPr>
        <w:t xml:space="preserve"> </w:t>
      </w:r>
      <w:r w:rsidRPr="00263E3B">
        <w:rPr>
          <w:highlight w:val="yellow"/>
        </w:rPr>
        <w:t>подгруппам</w:t>
      </w:r>
      <w:r w:rsidRPr="00263E3B">
        <w:rPr>
          <w:highlight w:val="yellow"/>
          <w:lang w:val="en-US"/>
        </w:rPr>
        <w:t xml:space="preserve"> </w:t>
      </w:r>
      <w:r w:rsidRPr="00263E3B">
        <w:rPr>
          <w:highlight w:val="yellow"/>
        </w:rPr>
        <w:t>или</w:t>
      </w:r>
      <w:r w:rsidRPr="00263E3B">
        <w:rPr>
          <w:highlight w:val="yellow"/>
          <w:lang w:val="en-US"/>
        </w:rPr>
        <w:t xml:space="preserve"> Bar Chart SSE1/SSE2/</w:t>
      </w:r>
      <w:proofErr w:type="spellStart"/>
      <w:r w:rsidRPr="00263E3B">
        <w:rPr>
          <w:highlight w:val="yellow"/>
          <w:lang w:val="en-US"/>
        </w:rPr>
        <w:t>SSE_total</w:t>
      </w:r>
      <w:proofErr w:type="spellEnd"/>
      <w:r w:rsidRPr="00263E3B">
        <w:rPr>
          <w:highlight w:val="yellow"/>
          <w:lang w:val="en-US"/>
        </w:rPr>
        <w:br/>
      </w:r>
      <w:r w:rsidRPr="00263E3B">
        <w:rPr>
          <w:i/>
          <w:iCs/>
          <w:highlight w:val="yellow"/>
        </w:rPr>
        <w:t>Данные</w:t>
      </w:r>
      <w:r w:rsidRPr="00263E3B">
        <w:rPr>
          <w:i/>
          <w:iCs/>
          <w:highlight w:val="yellow"/>
          <w:lang w:val="en-US"/>
        </w:rPr>
        <w:t>:</w:t>
      </w:r>
      <w:r w:rsidRPr="00263E3B">
        <w:rPr>
          <w:highlight w:val="yellow"/>
          <w:lang w:val="en-US"/>
        </w:rPr>
        <w:t xml:space="preserve"> </w:t>
      </w:r>
      <w:proofErr w:type="spellStart"/>
      <w:r w:rsidRPr="00263E3B">
        <w:rPr>
          <w:highlight w:val="yellow"/>
          <w:lang w:val="en-US"/>
        </w:rPr>
        <w:t>diag</w:t>
      </w:r>
      <w:proofErr w:type="spellEnd"/>
      <w:r w:rsidRPr="00263E3B">
        <w:rPr>
          <w:highlight w:val="yellow"/>
          <w:lang w:val="en-US"/>
        </w:rPr>
        <w:t>['chow'] (</w:t>
      </w:r>
      <w:r w:rsidRPr="00263E3B">
        <w:rPr>
          <w:highlight w:val="yellow"/>
        </w:rPr>
        <w:t>размеры</w:t>
      </w:r>
      <w:r w:rsidRPr="00263E3B">
        <w:rPr>
          <w:highlight w:val="yellow"/>
          <w:lang w:val="en-US"/>
        </w:rPr>
        <w:t xml:space="preserve"> </w:t>
      </w:r>
      <w:r w:rsidRPr="00263E3B">
        <w:rPr>
          <w:highlight w:val="yellow"/>
        </w:rPr>
        <w:t>групп</w:t>
      </w:r>
      <w:r w:rsidRPr="00263E3B">
        <w:rPr>
          <w:highlight w:val="yellow"/>
          <w:lang w:val="en-US"/>
        </w:rPr>
        <w:t xml:space="preserve">, F, p-value, </w:t>
      </w:r>
      <w:r w:rsidRPr="00263E3B">
        <w:rPr>
          <w:highlight w:val="yellow"/>
        </w:rPr>
        <w:t>скрытые</w:t>
      </w:r>
      <w:r w:rsidRPr="00263E3B">
        <w:rPr>
          <w:highlight w:val="yellow"/>
          <w:lang w:val="en-US"/>
        </w:rPr>
        <w:t xml:space="preserve"> SSE </w:t>
      </w:r>
      <w:r w:rsidRPr="00263E3B">
        <w:rPr>
          <w:highlight w:val="yellow"/>
        </w:rPr>
        <w:t>из</w:t>
      </w:r>
      <w:r w:rsidRPr="00263E3B">
        <w:rPr>
          <w:highlight w:val="yellow"/>
          <w:lang w:val="en-US"/>
        </w:rPr>
        <w:t xml:space="preserve"> </w:t>
      </w:r>
      <w:r w:rsidRPr="00263E3B">
        <w:rPr>
          <w:highlight w:val="yellow"/>
        </w:rPr>
        <w:t>внутренних</w:t>
      </w:r>
      <w:r w:rsidRPr="00263E3B">
        <w:rPr>
          <w:highlight w:val="yellow"/>
          <w:lang w:val="en-US"/>
        </w:rPr>
        <w:t xml:space="preserve"> </w:t>
      </w:r>
      <w:r w:rsidRPr="00263E3B">
        <w:rPr>
          <w:highlight w:val="yellow"/>
        </w:rPr>
        <w:t>расчётов</w:t>
      </w:r>
      <w:r w:rsidRPr="00263E3B">
        <w:rPr>
          <w:highlight w:val="yellow"/>
          <w:lang w:val="en-US"/>
        </w:rPr>
        <w:t>).</w:t>
      </w:r>
    </w:p>
    <w:p w14:paraId="4DC62504" w14:textId="3209053E" w:rsidR="006C617C" w:rsidRPr="00E178AD" w:rsidRDefault="00263E3B" w:rsidP="00263E3B">
      <w:pPr>
        <w:pStyle w:val="a7"/>
        <w:numPr>
          <w:ilvl w:val="0"/>
          <w:numId w:val="1"/>
        </w:numPr>
        <w:rPr>
          <w:highlight w:val="yellow"/>
        </w:rPr>
      </w:pPr>
      <w:r w:rsidRPr="00E178AD">
        <w:rPr>
          <w:highlight w:val="yellow"/>
        </w:rPr>
        <w:t xml:space="preserve">Штука </w:t>
      </w:r>
      <w:proofErr w:type="spellStart"/>
      <w:r w:rsidRPr="00E178AD">
        <w:rPr>
          <w:highlight w:val="yellow"/>
        </w:rPr>
        <w:t>типо</w:t>
      </w:r>
      <w:proofErr w:type="spellEnd"/>
      <w:r w:rsidRPr="00E178AD">
        <w:rPr>
          <w:highlight w:val="yellow"/>
        </w:rPr>
        <w:t xml:space="preserve"> вводишь значения и тебе выдает цену квартиры </w:t>
      </w:r>
      <w:r w:rsidR="0032646A" w:rsidRPr="00E178AD">
        <w:rPr>
          <w:highlight w:val="yellow"/>
        </w:rPr>
        <w:br/>
        <w:t xml:space="preserve">пусть берут данные уже из </w:t>
      </w:r>
      <w:proofErr w:type="spellStart"/>
      <w:r w:rsidR="0032646A" w:rsidRPr="00E178AD">
        <w:rPr>
          <w:highlight w:val="yellow"/>
        </w:rPr>
        <w:t>готорых</w:t>
      </w:r>
      <w:proofErr w:type="spellEnd"/>
      <w:r w:rsidR="0032646A" w:rsidRPr="00E178AD">
        <w:rPr>
          <w:highlight w:val="yellow"/>
        </w:rPr>
        <w:t xml:space="preserve"> метрик</w:t>
      </w:r>
      <w:r w:rsidR="00126BCD" w:rsidRPr="00E178AD">
        <w:rPr>
          <w:highlight w:val="yellow"/>
        </w:rPr>
        <w:br/>
      </w:r>
      <w:r w:rsidR="00126BCD" w:rsidRPr="00E178AD">
        <w:rPr>
          <w:highlight w:val="yellow"/>
        </w:rPr>
        <w:br/>
      </w:r>
    </w:p>
    <w:sectPr w:rsidR="006C617C" w:rsidRPr="00E178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2253"/>
    <w:multiLevelType w:val="multilevel"/>
    <w:tmpl w:val="0F60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54708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17C"/>
    <w:rsid w:val="00094B90"/>
    <w:rsid w:val="00126BCD"/>
    <w:rsid w:val="00134F16"/>
    <w:rsid w:val="00247A6D"/>
    <w:rsid w:val="00263E3B"/>
    <w:rsid w:val="0032646A"/>
    <w:rsid w:val="003A5324"/>
    <w:rsid w:val="0041106C"/>
    <w:rsid w:val="005E6664"/>
    <w:rsid w:val="0064551F"/>
    <w:rsid w:val="006C617C"/>
    <w:rsid w:val="007238E1"/>
    <w:rsid w:val="007E1C35"/>
    <w:rsid w:val="008E1B8A"/>
    <w:rsid w:val="009E0DA9"/>
    <w:rsid w:val="00B818E8"/>
    <w:rsid w:val="00CD755E"/>
    <w:rsid w:val="00D916CD"/>
    <w:rsid w:val="00E178AD"/>
    <w:rsid w:val="00F26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7371ED"/>
  <w15:chartTrackingRefBased/>
  <w15:docId w15:val="{37C61773-6267-4FC6-B665-E246550159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61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61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61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61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61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61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61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61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61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61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C61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C61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C617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C617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C617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C617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C617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C617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61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C61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61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C61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C61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C617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C617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C617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C61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C617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C61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2</Pages>
  <Words>344</Words>
  <Characters>1963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Гаврилов</dc:creator>
  <cp:keywords/>
  <dc:description/>
  <cp:lastModifiedBy>Егор Гаврилов</cp:lastModifiedBy>
  <cp:revision>5</cp:revision>
  <dcterms:created xsi:type="dcterms:W3CDTF">2026-05-10T17:53:00Z</dcterms:created>
  <dcterms:modified xsi:type="dcterms:W3CDTF">2026-05-11T14:01:00Z</dcterms:modified>
</cp:coreProperties>
</file>