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16DB30" w14:textId="723BF1D6" w:rsidR="00034034" w:rsidRPr="00685F8E" w:rsidRDefault="00034034" w:rsidP="00C347AC"/>
    <w:p w14:paraId="5D8ED73A" w14:textId="69131F8C" w:rsidR="00034034" w:rsidRPr="00685F8E" w:rsidRDefault="00034034">
      <w:pPr>
        <w:rPr>
          <w:rFonts w:ascii="Calibri" w:hAnsi="Calibri"/>
          <w:color w:val="1B587C" w:themeColor="accent3"/>
        </w:rPr>
      </w:pPr>
    </w:p>
    <w:p w14:paraId="7A54AB4D" w14:textId="774D5ED0" w:rsidR="00034034" w:rsidRPr="00685F8E" w:rsidRDefault="00902180">
      <w:pPr>
        <w:rPr>
          <w:rFonts w:ascii="Calibri" w:hAnsi="Calibri"/>
          <w:color w:val="1B587C" w:themeColor="accent3"/>
        </w:rPr>
      </w:pPr>
      <w:r w:rsidRPr="00685F8E">
        <w:rPr>
          <w:rFonts w:ascii="Calibri" w:hAnsi="Calibri"/>
          <w:noProof/>
        </w:rPr>
        <w:drawing>
          <wp:anchor distT="0" distB="0" distL="114300" distR="114300" simplePos="0" relativeHeight="251662336" behindDoc="0" locked="0" layoutInCell="1" allowOverlap="1" wp14:anchorId="7825E77B" wp14:editId="1B671409">
            <wp:simplePos x="0" y="0"/>
            <wp:positionH relativeFrom="column">
              <wp:posOffset>1382113</wp:posOffset>
            </wp:positionH>
            <wp:positionV relativeFrom="paragraph">
              <wp:posOffset>256212</wp:posOffset>
            </wp:positionV>
            <wp:extent cx="3218693" cy="724206"/>
            <wp:effectExtent l="0" t="0" r="7620" b="127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7626" cy="726216"/>
                    </a:xfrm>
                    <a:prstGeom prst="rect">
                      <a:avLst/>
                    </a:prstGeom>
                  </pic:spPr>
                </pic:pic>
              </a:graphicData>
            </a:graphic>
            <wp14:sizeRelH relativeFrom="page">
              <wp14:pctWidth>0</wp14:pctWidth>
            </wp14:sizeRelH>
            <wp14:sizeRelV relativeFrom="page">
              <wp14:pctHeight>0</wp14:pctHeight>
            </wp14:sizeRelV>
          </wp:anchor>
        </w:drawing>
      </w:r>
    </w:p>
    <w:p w14:paraId="45A33AFC" w14:textId="132115C8" w:rsidR="00034034" w:rsidRPr="00685F8E" w:rsidRDefault="00034034" w:rsidP="00034034">
      <w:pPr>
        <w:jc w:val="center"/>
        <w:rPr>
          <w:rFonts w:ascii="Calibri" w:hAnsi="Calibri"/>
          <w:b/>
          <w:color w:val="1B587C" w:themeColor="accent3"/>
          <w:sz w:val="56"/>
        </w:rPr>
      </w:pPr>
    </w:p>
    <w:p w14:paraId="0C25C7F3" w14:textId="0128625A" w:rsidR="00034034" w:rsidRPr="00685F8E" w:rsidRDefault="00373773" w:rsidP="00EA00F6">
      <w:pPr>
        <w:rPr>
          <w:rFonts w:ascii="Calibri" w:hAnsi="Calibri"/>
          <w:b/>
          <w:color w:val="1B587C" w:themeColor="accent3"/>
          <w:sz w:val="56"/>
        </w:rPr>
      </w:pPr>
      <w:r w:rsidRPr="00685F8E">
        <w:rPr>
          <w:rFonts w:ascii="Calibri" w:hAnsi="Calibri"/>
          <w:noProof/>
          <w:color w:val="FFFFFF" w:themeColor="background1"/>
          <w:sz w:val="72"/>
          <w:szCs w:val="72"/>
        </w:rPr>
        <w:drawing>
          <wp:anchor distT="0" distB="0" distL="114300" distR="114300" simplePos="0" relativeHeight="251663360" behindDoc="1" locked="0" layoutInCell="1" allowOverlap="1" wp14:anchorId="3BE77F15" wp14:editId="04F6B34E">
            <wp:simplePos x="0" y="0"/>
            <wp:positionH relativeFrom="column">
              <wp:posOffset>-914400</wp:posOffset>
            </wp:positionH>
            <wp:positionV relativeFrom="paragraph">
              <wp:posOffset>468696</wp:posOffset>
            </wp:positionV>
            <wp:extent cx="7811135" cy="4051935"/>
            <wp:effectExtent l="0" t="0" r="12065" b="1206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FS_DataLab_UserGuide Cover_01.png"/>
                    <pic:cNvPicPr/>
                  </pic:nvPicPr>
                  <pic:blipFill>
                    <a:blip r:embed="rId9">
                      <a:extLst>
                        <a:ext uri="{28A0092B-C50C-407E-A947-70E740481C1C}">
                          <a14:useLocalDpi xmlns:a14="http://schemas.microsoft.com/office/drawing/2010/main" val="0"/>
                        </a:ext>
                      </a:extLst>
                    </a:blip>
                    <a:stretch>
                      <a:fillRect/>
                    </a:stretch>
                  </pic:blipFill>
                  <pic:spPr>
                    <a:xfrm>
                      <a:off x="0" y="0"/>
                      <a:ext cx="7811135" cy="4051935"/>
                    </a:xfrm>
                    <a:prstGeom prst="rect">
                      <a:avLst/>
                    </a:prstGeom>
                  </pic:spPr>
                </pic:pic>
              </a:graphicData>
            </a:graphic>
            <wp14:sizeRelH relativeFrom="margin">
              <wp14:pctWidth>0</wp14:pctWidth>
            </wp14:sizeRelH>
            <wp14:sizeRelV relativeFrom="margin">
              <wp14:pctHeight>0</wp14:pctHeight>
            </wp14:sizeRelV>
          </wp:anchor>
        </w:drawing>
      </w:r>
    </w:p>
    <w:p w14:paraId="5AEB6250" w14:textId="650B64D6" w:rsidR="00242998" w:rsidRPr="00685F8E" w:rsidRDefault="00242998" w:rsidP="00A24844">
      <w:pPr>
        <w:spacing w:line="480" w:lineRule="exact"/>
        <w:ind w:left="-144"/>
        <w:jc w:val="center"/>
        <w:rPr>
          <w:rFonts w:ascii="Calibri" w:hAnsi="Calibri"/>
          <w:b/>
          <w:color w:val="595959" w:themeColor="text1" w:themeTint="A6"/>
          <w:sz w:val="56"/>
        </w:rPr>
      </w:pPr>
    </w:p>
    <w:p w14:paraId="13278775" w14:textId="1508618E" w:rsidR="00242998" w:rsidRPr="00685F8E" w:rsidRDefault="00242998" w:rsidP="00A24844">
      <w:pPr>
        <w:spacing w:line="480" w:lineRule="exact"/>
        <w:ind w:left="-144"/>
        <w:jc w:val="center"/>
        <w:rPr>
          <w:rFonts w:ascii="Calibri" w:hAnsi="Calibri"/>
          <w:b/>
          <w:color w:val="595959" w:themeColor="text1" w:themeTint="A6"/>
          <w:sz w:val="56"/>
        </w:rPr>
      </w:pPr>
    </w:p>
    <w:p w14:paraId="79C8B3A4" w14:textId="0EBF6B03" w:rsidR="00071B0F" w:rsidRPr="00685F8E" w:rsidRDefault="00F5727E" w:rsidP="00902180">
      <w:pPr>
        <w:spacing w:after="0" w:line="600" w:lineRule="exact"/>
        <w:jc w:val="center"/>
        <w:rPr>
          <w:rFonts w:ascii="Calibri" w:hAnsi="Calibri"/>
          <w:b/>
          <w:bCs/>
          <w:color w:val="FFFFFF" w:themeColor="background1"/>
          <w:sz w:val="28"/>
          <w:szCs w:val="28"/>
        </w:rPr>
      </w:pPr>
      <w:r w:rsidRPr="00685F8E">
        <w:rPr>
          <w:rFonts w:ascii="Calibri" w:hAnsi="Calibri"/>
          <w:color w:val="FFFFFF" w:themeColor="background1"/>
          <w:sz w:val="72"/>
          <w:szCs w:val="72"/>
        </w:rPr>
        <w:br/>
      </w:r>
      <w:r w:rsidR="00071B0F" w:rsidRPr="00685F8E">
        <w:rPr>
          <w:rFonts w:ascii="Calibri" w:hAnsi="Calibri"/>
          <w:b/>
          <w:bCs/>
          <w:color w:val="FFFFFF" w:themeColor="background1"/>
          <w:sz w:val="28"/>
          <w:szCs w:val="28"/>
        </w:rPr>
        <w:t>ALPHA RELEASE 1.0</w:t>
      </w:r>
    </w:p>
    <w:p w14:paraId="54632CBD" w14:textId="77777777" w:rsidR="0088298C" w:rsidRPr="00685F8E" w:rsidRDefault="0088298C" w:rsidP="0088298C">
      <w:pPr>
        <w:spacing w:after="0" w:line="280" w:lineRule="exact"/>
        <w:ind w:left="-144"/>
        <w:jc w:val="center"/>
        <w:rPr>
          <w:rFonts w:ascii="Calibri" w:hAnsi="Calibri"/>
          <w:b/>
          <w:bCs/>
          <w:color w:val="FFFFFF" w:themeColor="background1"/>
          <w:sz w:val="28"/>
          <w:szCs w:val="28"/>
        </w:rPr>
      </w:pPr>
    </w:p>
    <w:p w14:paraId="2BBD1253" w14:textId="7DCA2152" w:rsidR="00A24844" w:rsidRPr="00685F8E" w:rsidRDefault="00C52449" w:rsidP="00373773">
      <w:pPr>
        <w:spacing w:after="0" w:line="800" w:lineRule="exact"/>
        <w:ind w:left="-144"/>
        <w:jc w:val="center"/>
        <w:rPr>
          <w:rFonts w:asciiTheme="majorHAnsi" w:hAnsiTheme="majorHAnsi"/>
          <w:color w:val="FFFFFF" w:themeColor="background1"/>
          <w:sz w:val="84"/>
          <w:szCs w:val="84"/>
        </w:rPr>
      </w:pPr>
      <w:r w:rsidRPr="00685F8E">
        <w:rPr>
          <w:rFonts w:asciiTheme="majorHAnsi" w:hAnsiTheme="majorHAnsi"/>
          <w:color w:val="FFFFFF" w:themeColor="background1"/>
          <w:sz w:val="84"/>
          <w:szCs w:val="84"/>
        </w:rPr>
        <w:t>Data Lab</w:t>
      </w:r>
      <w:r w:rsidR="00AB760E" w:rsidRPr="00685F8E">
        <w:rPr>
          <w:rFonts w:asciiTheme="majorHAnsi" w:hAnsiTheme="majorHAnsi"/>
          <w:color w:val="FFFFFF" w:themeColor="background1"/>
          <w:sz w:val="84"/>
          <w:szCs w:val="84"/>
        </w:rPr>
        <w:t xml:space="preserve"> </w:t>
      </w:r>
      <w:r w:rsidRPr="00685F8E">
        <w:rPr>
          <w:rFonts w:asciiTheme="majorHAnsi" w:hAnsiTheme="majorHAnsi"/>
          <w:color w:val="FFFFFF" w:themeColor="background1"/>
          <w:sz w:val="84"/>
          <w:szCs w:val="84"/>
        </w:rPr>
        <w:t>User Guide</w:t>
      </w:r>
    </w:p>
    <w:p w14:paraId="6E9E8288" w14:textId="61BD6FF5" w:rsidR="00034034" w:rsidRPr="00685F8E" w:rsidRDefault="002C75AB" w:rsidP="002C75AB">
      <w:pPr>
        <w:spacing w:after="0" w:line="360" w:lineRule="exact"/>
        <w:ind w:left="-144"/>
        <w:jc w:val="center"/>
        <w:rPr>
          <w:rFonts w:ascii="Calibri" w:hAnsi="Calibri"/>
          <w:b/>
          <w:color w:val="595959" w:themeColor="text1" w:themeTint="A6"/>
          <w:sz w:val="28"/>
          <w:szCs w:val="28"/>
        </w:rPr>
      </w:pPr>
      <w:r w:rsidRPr="00685F8E">
        <w:rPr>
          <w:rFonts w:ascii="Calibri" w:hAnsi="Calibri"/>
          <w:b/>
          <w:bCs/>
          <w:color w:val="FFFFFF" w:themeColor="background1"/>
          <w:sz w:val="28"/>
        </w:rPr>
        <w:br/>
      </w:r>
      <w:r w:rsidR="006B6624" w:rsidRPr="00685F8E">
        <w:rPr>
          <w:rFonts w:ascii="Calibri" w:hAnsi="Calibri"/>
          <w:b/>
          <w:bCs/>
          <w:color w:val="FFFFFF" w:themeColor="background1"/>
          <w:sz w:val="28"/>
        </w:rPr>
        <w:t xml:space="preserve">Updated: </w:t>
      </w:r>
      <w:r w:rsidR="00F5727E" w:rsidRPr="00685F8E">
        <w:rPr>
          <w:rFonts w:ascii="Calibri" w:hAnsi="Calibri"/>
          <w:b/>
          <w:bCs/>
          <w:color w:val="FFFFFF" w:themeColor="background1"/>
          <w:sz w:val="28"/>
        </w:rPr>
        <w:t xml:space="preserve"> </w:t>
      </w:r>
      <w:r w:rsidR="008F2F72">
        <w:rPr>
          <w:rFonts w:ascii="Calibri" w:hAnsi="Calibri"/>
          <w:b/>
          <w:bCs/>
          <w:color w:val="FFFFFF" w:themeColor="background1"/>
          <w:sz w:val="28"/>
        </w:rPr>
        <w:t>December 1</w:t>
      </w:r>
      <w:r w:rsidR="008F2F72" w:rsidRPr="008F2F72">
        <w:rPr>
          <w:rFonts w:ascii="Calibri" w:hAnsi="Calibri"/>
          <w:b/>
          <w:bCs/>
          <w:color w:val="FFFFFF" w:themeColor="background1"/>
          <w:sz w:val="28"/>
          <w:vertAlign w:val="superscript"/>
        </w:rPr>
        <w:t>st</w:t>
      </w:r>
      <w:r w:rsidR="00034034" w:rsidRPr="00685F8E">
        <w:rPr>
          <w:rFonts w:ascii="Calibri" w:hAnsi="Calibri"/>
          <w:b/>
          <w:bCs/>
          <w:color w:val="FFFFFF" w:themeColor="background1"/>
          <w:sz w:val="28"/>
        </w:rPr>
        <w:t>, 2017</w:t>
      </w:r>
      <w:r w:rsidR="00034034" w:rsidRPr="00685F8E">
        <w:rPr>
          <w:rFonts w:ascii="Calibri" w:hAnsi="Calibri"/>
          <w:color w:val="1B587C" w:themeColor="accent3"/>
        </w:rPr>
        <w:br w:type="page"/>
      </w:r>
    </w:p>
    <w:sdt>
      <w:sdtPr>
        <w:rPr>
          <w:rFonts w:asciiTheme="minorHAnsi" w:eastAsiaTheme="minorHAnsi" w:hAnsiTheme="minorHAnsi" w:cstheme="minorBidi"/>
          <w:color w:val="000000"/>
          <w:sz w:val="22"/>
          <w:szCs w:val="22"/>
          <w14:textFill>
            <w14:solidFill>
              <w14:srgbClr w14:val="000000">
                <w14:lumMod w14:val="75000"/>
                <w14:lumOff w14:val="25000"/>
              </w14:srgbClr>
            </w14:solidFill>
          </w14:textFill>
        </w:rPr>
        <w:id w:val="1069462451"/>
        <w:docPartObj>
          <w:docPartGallery w:val="Table of Contents"/>
          <w:docPartUnique/>
        </w:docPartObj>
      </w:sdtPr>
      <w:sdtEndPr>
        <w:rPr>
          <w:b/>
          <w:bCs/>
          <w:noProof/>
        </w:rPr>
      </w:sdtEndPr>
      <w:sdtContent>
        <w:p w14:paraId="51C2F231" w14:textId="77777777" w:rsidR="004F2011" w:rsidRDefault="004F2011" w:rsidP="00F31DB1">
          <w:pPr>
            <w:pStyle w:val="TOCHeading"/>
            <w:ind w:left="90" w:right="4500"/>
            <w:rPr>
              <w:rFonts w:asciiTheme="minorHAnsi" w:eastAsiaTheme="minorHAnsi" w:hAnsiTheme="minorHAnsi" w:cstheme="minorBidi"/>
              <w:color w:val="000000"/>
              <w:sz w:val="22"/>
              <w:szCs w:val="22"/>
              <w14:textFill>
                <w14:solidFill>
                  <w14:srgbClr w14:val="000000">
                    <w14:lumMod w14:val="75000"/>
                    <w14:lumOff w14:val="25000"/>
                  </w14:srgbClr>
                </w14:solidFill>
              </w14:textFill>
            </w:rPr>
          </w:pPr>
        </w:p>
        <w:p w14:paraId="145F67F5" w14:textId="3ED232DE" w:rsidR="009257A1" w:rsidRPr="004F2011" w:rsidRDefault="009257A1" w:rsidP="00F31DB1">
          <w:pPr>
            <w:pStyle w:val="TOCHeading"/>
            <w:ind w:left="90" w:right="4500"/>
            <w:rPr>
              <w:color w:val="595959" w:themeColor="text1" w:themeTint="A6"/>
            </w:rPr>
          </w:pPr>
          <w:r w:rsidRPr="004F2011">
            <w:rPr>
              <w:color w:val="595959" w:themeColor="text1" w:themeTint="A6"/>
            </w:rPr>
            <w:t>Contents</w:t>
          </w:r>
        </w:p>
        <w:p w14:paraId="16262F10" w14:textId="68BE5B0C" w:rsidR="00211739" w:rsidRDefault="009257A1">
          <w:pPr>
            <w:pStyle w:val="TOC1"/>
            <w:rPr>
              <w:rFonts w:eastAsiaTheme="minorEastAsia"/>
              <w:noProof/>
            </w:rPr>
          </w:pPr>
          <w:r>
            <w:fldChar w:fldCharType="begin"/>
          </w:r>
          <w:r>
            <w:instrText xml:space="preserve"> TOC \o "1-3" \h \z \u </w:instrText>
          </w:r>
          <w:r>
            <w:fldChar w:fldCharType="separate"/>
          </w:r>
          <w:hyperlink w:anchor="_Toc501026545" w:history="1">
            <w:r w:rsidR="00211739" w:rsidRPr="0088208F">
              <w:rPr>
                <w:rStyle w:val="Hyperlink"/>
                <w:noProof/>
              </w:rPr>
              <w:t>Data Tools Developer Notes</w:t>
            </w:r>
            <w:r w:rsidR="00211739">
              <w:rPr>
                <w:noProof/>
                <w:webHidden/>
              </w:rPr>
              <w:tab/>
            </w:r>
            <w:r w:rsidR="00211739">
              <w:rPr>
                <w:noProof/>
                <w:webHidden/>
              </w:rPr>
              <w:fldChar w:fldCharType="begin"/>
            </w:r>
            <w:r w:rsidR="00211739">
              <w:rPr>
                <w:noProof/>
                <w:webHidden/>
              </w:rPr>
              <w:instrText xml:space="preserve"> PAGEREF _Toc501026545 \h </w:instrText>
            </w:r>
            <w:r w:rsidR="00211739">
              <w:rPr>
                <w:noProof/>
                <w:webHidden/>
              </w:rPr>
            </w:r>
            <w:r w:rsidR="00211739">
              <w:rPr>
                <w:noProof/>
                <w:webHidden/>
              </w:rPr>
              <w:fldChar w:fldCharType="separate"/>
            </w:r>
            <w:r w:rsidR="00211739">
              <w:rPr>
                <w:noProof/>
                <w:webHidden/>
              </w:rPr>
              <w:t>3</w:t>
            </w:r>
            <w:r w:rsidR="00211739">
              <w:rPr>
                <w:noProof/>
                <w:webHidden/>
              </w:rPr>
              <w:fldChar w:fldCharType="end"/>
            </w:r>
          </w:hyperlink>
        </w:p>
        <w:p w14:paraId="51E8288B" w14:textId="6A386918" w:rsidR="00211739" w:rsidRDefault="00211739">
          <w:pPr>
            <w:pStyle w:val="TOC1"/>
            <w:rPr>
              <w:rFonts w:eastAsiaTheme="minorEastAsia"/>
              <w:noProof/>
            </w:rPr>
          </w:pPr>
          <w:hyperlink w:anchor="_Toc501026546" w:history="1">
            <w:r w:rsidRPr="0088208F">
              <w:rPr>
                <w:rStyle w:val="Hyperlink"/>
                <w:noProof/>
              </w:rPr>
              <w:t>Data Dictionary</w:t>
            </w:r>
            <w:r>
              <w:rPr>
                <w:noProof/>
                <w:webHidden/>
              </w:rPr>
              <w:tab/>
            </w:r>
            <w:r>
              <w:rPr>
                <w:noProof/>
                <w:webHidden/>
              </w:rPr>
              <w:fldChar w:fldCharType="begin"/>
            </w:r>
            <w:r>
              <w:rPr>
                <w:noProof/>
                <w:webHidden/>
              </w:rPr>
              <w:instrText xml:space="preserve"> PAGEREF _Toc501026546 \h </w:instrText>
            </w:r>
            <w:r>
              <w:rPr>
                <w:noProof/>
                <w:webHidden/>
              </w:rPr>
            </w:r>
            <w:r>
              <w:rPr>
                <w:noProof/>
                <w:webHidden/>
              </w:rPr>
              <w:fldChar w:fldCharType="separate"/>
            </w:r>
            <w:r>
              <w:rPr>
                <w:noProof/>
                <w:webHidden/>
              </w:rPr>
              <w:t>6</w:t>
            </w:r>
            <w:r>
              <w:rPr>
                <w:noProof/>
                <w:webHidden/>
              </w:rPr>
              <w:fldChar w:fldCharType="end"/>
            </w:r>
          </w:hyperlink>
        </w:p>
        <w:p w14:paraId="52682B05" w14:textId="05310999" w:rsidR="00211739" w:rsidRDefault="00211739">
          <w:pPr>
            <w:pStyle w:val="TOC1"/>
            <w:rPr>
              <w:rFonts w:eastAsiaTheme="minorEastAsia"/>
              <w:noProof/>
            </w:rPr>
          </w:pPr>
          <w:hyperlink w:anchor="_Toc501026547" w:history="1">
            <w:r w:rsidRPr="0088208F">
              <w:rPr>
                <w:rStyle w:val="Hyperlink"/>
                <w:noProof/>
              </w:rPr>
              <w:t>API Guide</w:t>
            </w:r>
            <w:r>
              <w:rPr>
                <w:noProof/>
                <w:webHidden/>
              </w:rPr>
              <w:tab/>
            </w:r>
            <w:r>
              <w:rPr>
                <w:noProof/>
                <w:webHidden/>
              </w:rPr>
              <w:fldChar w:fldCharType="begin"/>
            </w:r>
            <w:r>
              <w:rPr>
                <w:noProof/>
                <w:webHidden/>
              </w:rPr>
              <w:instrText xml:space="preserve"> PAGEREF _Toc501026547 \h </w:instrText>
            </w:r>
            <w:r>
              <w:rPr>
                <w:noProof/>
                <w:webHidden/>
              </w:rPr>
            </w:r>
            <w:r>
              <w:rPr>
                <w:noProof/>
                <w:webHidden/>
              </w:rPr>
              <w:fldChar w:fldCharType="separate"/>
            </w:r>
            <w:r>
              <w:rPr>
                <w:noProof/>
                <w:webHidden/>
              </w:rPr>
              <w:t>7</w:t>
            </w:r>
            <w:r>
              <w:rPr>
                <w:noProof/>
                <w:webHidden/>
              </w:rPr>
              <w:fldChar w:fldCharType="end"/>
            </w:r>
          </w:hyperlink>
        </w:p>
        <w:p w14:paraId="01474672" w14:textId="5D32570E" w:rsidR="00211739" w:rsidRDefault="00211739">
          <w:pPr>
            <w:pStyle w:val="TOC2"/>
            <w:tabs>
              <w:tab w:val="right" w:leader="dot" w:pos="9350"/>
            </w:tabs>
            <w:rPr>
              <w:rFonts w:eastAsiaTheme="minorEastAsia"/>
              <w:noProof/>
            </w:rPr>
          </w:pPr>
          <w:hyperlink w:anchor="_Toc501026548" w:history="1">
            <w:r w:rsidRPr="0088208F">
              <w:rPr>
                <w:rStyle w:val="Hyperlink"/>
                <w:noProof/>
              </w:rPr>
              <w:t>API Endpoints</w:t>
            </w:r>
            <w:r>
              <w:rPr>
                <w:noProof/>
                <w:webHidden/>
              </w:rPr>
              <w:tab/>
            </w:r>
            <w:r>
              <w:rPr>
                <w:noProof/>
                <w:webHidden/>
              </w:rPr>
              <w:fldChar w:fldCharType="begin"/>
            </w:r>
            <w:r>
              <w:rPr>
                <w:noProof/>
                <w:webHidden/>
              </w:rPr>
              <w:instrText xml:space="preserve"> PAGEREF _Toc501026548 \h </w:instrText>
            </w:r>
            <w:r>
              <w:rPr>
                <w:noProof/>
                <w:webHidden/>
              </w:rPr>
            </w:r>
            <w:r>
              <w:rPr>
                <w:noProof/>
                <w:webHidden/>
              </w:rPr>
              <w:fldChar w:fldCharType="separate"/>
            </w:r>
            <w:r>
              <w:rPr>
                <w:noProof/>
                <w:webHidden/>
              </w:rPr>
              <w:t>7</w:t>
            </w:r>
            <w:r>
              <w:rPr>
                <w:noProof/>
                <w:webHidden/>
              </w:rPr>
              <w:fldChar w:fldCharType="end"/>
            </w:r>
          </w:hyperlink>
        </w:p>
        <w:p w14:paraId="26663EE9" w14:textId="6FFD8627" w:rsidR="00211739" w:rsidRDefault="00211739">
          <w:pPr>
            <w:pStyle w:val="TOC2"/>
            <w:tabs>
              <w:tab w:val="right" w:leader="dot" w:pos="9350"/>
            </w:tabs>
            <w:rPr>
              <w:rFonts w:eastAsiaTheme="minorEastAsia"/>
              <w:noProof/>
            </w:rPr>
          </w:pPr>
          <w:hyperlink w:anchor="_Toc501026549" w:history="1">
            <w:r w:rsidRPr="0088208F">
              <w:rPr>
                <w:rStyle w:val="Hyperlink"/>
                <w:noProof/>
              </w:rPr>
              <w:t>Merging Endpoints</w:t>
            </w:r>
            <w:r>
              <w:rPr>
                <w:noProof/>
                <w:webHidden/>
              </w:rPr>
              <w:tab/>
            </w:r>
            <w:r>
              <w:rPr>
                <w:noProof/>
                <w:webHidden/>
              </w:rPr>
              <w:fldChar w:fldCharType="begin"/>
            </w:r>
            <w:r>
              <w:rPr>
                <w:noProof/>
                <w:webHidden/>
              </w:rPr>
              <w:instrText xml:space="preserve"> PAGEREF _Toc501026549 \h </w:instrText>
            </w:r>
            <w:r>
              <w:rPr>
                <w:noProof/>
                <w:webHidden/>
              </w:rPr>
            </w:r>
            <w:r>
              <w:rPr>
                <w:noProof/>
                <w:webHidden/>
              </w:rPr>
              <w:fldChar w:fldCharType="separate"/>
            </w:r>
            <w:r>
              <w:rPr>
                <w:noProof/>
                <w:webHidden/>
              </w:rPr>
              <w:t>9</w:t>
            </w:r>
            <w:r>
              <w:rPr>
                <w:noProof/>
                <w:webHidden/>
              </w:rPr>
              <w:fldChar w:fldCharType="end"/>
            </w:r>
          </w:hyperlink>
        </w:p>
        <w:p w14:paraId="3B882CAA" w14:textId="1E7BD832" w:rsidR="00211739" w:rsidRDefault="00211739">
          <w:pPr>
            <w:pStyle w:val="TOC1"/>
            <w:rPr>
              <w:rFonts w:eastAsiaTheme="minorEastAsia"/>
              <w:noProof/>
            </w:rPr>
          </w:pPr>
          <w:hyperlink w:anchor="_Toc501026550" w:history="1">
            <w:r w:rsidRPr="0088208F">
              <w:rPr>
                <w:rStyle w:val="Hyperlink"/>
                <w:noProof/>
              </w:rPr>
              <w:t>Geographic Data</w:t>
            </w:r>
            <w:r>
              <w:rPr>
                <w:noProof/>
                <w:webHidden/>
              </w:rPr>
              <w:tab/>
            </w:r>
            <w:r>
              <w:rPr>
                <w:noProof/>
                <w:webHidden/>
              </w:rPr>
              <w:fldChar w:fldCharType="begin"/>
            </w:r>
            <w:r>
              <w:rPr>
                <w:noProof/>
                <w:webHidden/>
              </w:rPr>
              <w:instrText xml:space="preserve"> PAGEREF _Toc501026550 \h </w:instrText>
            </w:r>
            <w:r>
              <w:rPr>
                <w:noProof/>
                <w:webHidden/>
              </w:rPr>
            </w:r>
            <w:r>
              <w:rPr>
                <w:noProof/>
                <w:webHidden/>
              </w:rPr>
              <w:fldChar w:fldCharType="separate"/>
            </w:r>
            <w:r>
              <w:rPr>
                <w:noProof/>
                <w:webHidden/>
              </w:rPr>
              <w:t>11</w:t>
            </w:r>
            <w:r>
              <w:rPr>
                <w:noProof/>
                <w:webHidden/>
              </w:rPr>
              <w:fldChar w:fldCharType="end"/>
            </w:r>
          </w:hyperlink>
        </w:p>
        <w:p w14:paraId="722647B0" w14:textId="5B768D42" w:rsidR="00211739" w:rsidRDefault="00211739">
          <w:pPr>
            <w:pStyle w:val="TOC2"/>
            <w:tabs>
              <w:tab w:val="right" w:leader="dot" w:pos="9350"/>
            </w:tabs>
            <w:rPr>
              <w:rFonts w:eastAsiaTheme="minorEastAsia"/>
              <w:noProof/>
            </w:rPr>
          </w:pPr>
          <w:hyperlink w:anchor="_Toc501026551" w:history="1">
            <w:r w:rsidRPr="0088208F">
              <w:rPr>
                <w:rStyle w:val="Hyperlink"/>
                <w:noProof/>
              </w:rPr>
              <w:t>Awards Geographic Data Available</w:t>
            </w:r>
            <w:r>
              <w:rPr>
                <w:noProof/>
                <w:webHidden/>
              </w:rPr>
              <w:tab/>
            </w:r>
            <w:r>
              <w:rPr>
                <w:noProof/>
                <w:webHidden/>
              </w:rPr>
              <w:fldChar w:fldCharType="begin"/>
            </w:r>
            <w:r>
              <w:rPr>
                <w:noProof/>
                <w:webHidden/>
              </w:rPr>
              <w:instrText xml:space="preserve"> PAGEREF _Toc501026551 \h </w:instrText>
            </w:r>
            <w:r>
              <w:rPr>
                <w:noProof/>
                <w:webHidden/>
              </w:rPr>
            </w:r>
            <w:r>
              <w:rPr>
                <w:noProof/>
                <w:webHidden/>
              </w:rPr>
              <w:fldChar w:fldCharType="separate"/>
            </w:r>
            <w:r>
              <w:rPr>
                <w:noProof/>
                <w:webHidden/>
              </w:rPr>
              <w:t>11</w:t>
            </w:r>
            <w:r>
              <w:rPr>
                <w:noProof/>
                <w:webHidden/>
              </w:rPr>
              <w:fldChar w:fldCharType="end"/>
            </w:r>
          </w:hyperlink>
        </w:p>
        <w:p w14:paraId="41992FDC" w14:textId="3CA2217C" w:rsidR="00211739" w:rsidRDefault="00211739">
          <w:pPr>
            <w:pStyle w:val="TOC2"/>
            <w:tabs>
              <w:tab w:val="right" w:leader="dot" w:pos="9350"/>
            </w:tabs>
            <w:rPr>
              <w:rFonts w:eastAsiaTheme="minorEastAsia"/>
              <w:noProof/>
            </w:rPr>
          </w:pPr>
          <w:hyperlink w:anchor="_Toc501026552" w:history="1">
            <w:r w:rsidRPr="0088208F">
              <w:rPr>
                <w:rStyle w:val="Hyperlink"/>
                <w:noProof/>
              </w:rPr>
              <w:t>Transactions Geographic Data Available</w:t>
            </w:r>
            <w:r>
              <w:rPr>
                <w:noProof/>
                <w:webHidden/>
              </w:rPr>
              <w:tab/>
            </w:r>
            <w:r>
              <w:rPr>
                <w:noProof/>
                <w:webHidden/>
              </w:rPr>
              <w:fldChar w:fldCharType="begin"/>
            </w:r>
            <w:r>
              <w:rPr>
                <w:noProof/>
                <w:webHidden/>
              </w:rPr>
              <w:instrText xml:space="preserve"> PAGEREF _Toc501026552 \h </w:instrText>
            </w:r>
            <w:r>
              <w:rPr>
                <w:noProof/>
                <w:webHidden/>
              </w:rPr>
            </w:r>
            <w:r>
              <w:rPr>
                <w:noProof/>
                <w:webHidden/>
              </w:rPr>
              <w:fldChar w:fldCharType="separate"/>
            </w:r>
            <w:r>
              <w:rPr>
                <w:noProof/>
                <w:webHidden/>
              </w:rPr>
              <w:t>13</w:t>
            </w:r>
            <w:r>
              <w:rPr>
                <w:noProof/>
                <w:webHidden/>
              </w:rPr>
              <w:fldChar w:fldCharType="end"/>
            </w:r>
          </w:hyperlink>
        </w:p>
        <w:p w14:paraId="2B23D52E" w14:textId="56B26DAB" w:rsidR="009257A1" w:rsidRDefault="009257A1" w:rsidP="00C763F2">
          <w:pPr>
            <w:ind w:right="4500"/>
          </w:pPr>
          <w:r>
            <w:rPr>
              <w:b/>
              <w:bCs/>
              <w:noProof/>
            </w:rPr>
            <w:fldChar w:fldCharType="end"/>
          </w:r>
        </w:p>
      </w:sdtContent>
    </w:sdt>
    <w:p w14:paraId="0D3D5717" w14:textId="77777777" w:rsidR="009257A1" w:rsidRDefault="009257A1">
      <w:pPr>
        <w:rPr>
          <w:rFonts w:asciiTheme="majorHAnsi" w:eastAsiaTheme="majorEastAsia" w:hAnsiTheme="majorHAnsi" w:cstheme="majorBidi"/>
          <w:color w:val="1B587C" w:themeColor="accent3"/>
          <w:sz w:val="32"/>
          <w:szCs w:val="32"/>
        </w:rPr>
      </w:pPr>
      <w:bookmarkStart w:id="0" w:name="_GoBack"/>
      <w:bookmarkEnd w:id="0"/>
      <w:r>
        <w:rPr>
          <w:color w:val="1B587C" w:themeColor="accent3"/>
        </w:rPr>
        <w:br w:type="page"/>
      </w:r>
    </w:p>
    <w:p w14:paraId="566DCAAD" w14:textId="5E9CDE83" w:rsidR="009B1716" w:rsidRPr="00E00381" w:rsidRDefault="00A12AA7" w:rsidP="00E00381">
      <w:pPr>
        <w:pStyle w:val="Heading1"/>
      </w:pPr>
      <w:bookmarkStart w:id="1" w:name="_Toc501026545"/>
      <w:r w:rsidRPr="00E00381">
        <w:lastRenderedPageBreak/>
        <w:t xml:space="preserve">Data Tools </w:t>
      </w:r>
      <w:r w:rsidR="00144B60" w:rsidRPr="00E00381">
        <w:t>Developer</w:t>
      </w:r>
      <w:r w:rsidR="00CB4DA2" w:rsidRPr="00E00381">
        <w:t xml:space="preserve"> Notes</w:t>
      </w:r>
      <w:bookmarkEnd w:id="1"/>
    </w:p>
    <w:p w14:paraId="4F941BCD" w14:textId="416517A4" w:rsidR="00566AC0" w:rsidRDefault="00A12AA7" w:rsidP="00A12AA7">
      <w:r>
        <w:t>The tools</w:t>
      </w:r>
      <w:r w:rsidR="001A7D21">
        <w:t xml:space="preserve"> and visualizations</w:t>
      </w:r>
      <w:r>
        <w:t xml:space="preserve"> that were publi</w:t>
      </w:r>
      <w:r w:rsidR="001A7D21">
        <w:t>shed as part of Data Lab Alpha R</w:t>
      </w:r>
      <w:r>
        <w:t xml:space="preserve">elease were built </w:t>
      </w:r>
      <w:r w:rsidR="001A7D21">
        <w:t xml:space="preserve">by our team using the following methodology. </w:t>
      </w:r>
    </w:p>
    <w:p w14:paraId="6B523A67" w14:textId="232FA3AE" w:rsidR="00566AC0" w:rsidRDefault="00566AC0" w:rsidP="00566AC0">
      <w:pPr>
        <w:pStyle w:val="ListParagraph"/>
        <w:numPr>
          <w:ilvl w:val="0"/>
          <w:numId w:val="18"/>
        </w:numPr>
        <w:rPr>
          <w:b/>
        </w:rPr>
      </w:pPr>
      <w:r w:rsidRPr="00566AC0">
        <w:rPr>
          <w:b/>
        </w:rPr>
        <w:t>BUDGET OBJECT CLASS SANKEY</w:t>
      </w:r>
    </w:p>
    <w:p w14:paraId="75A721A7" w14:textId="77777777" w:rsidR="00566AC0" w:rsidRPr="00566AC0" w:rsidRDefault="00566AC0" w:rsidP="00566AC0">
      <w:pPr>
        <w:ind w:left="360"/>
        <w:rPr>
          <w:b/>
        </w:rPr>
      </w:pPr>
    </w:p>
    <w:p w14:paraId="1D18C9D3" w14:textId="7B9A2C5F" w:rsidR="00C06A50" w:rsidRDefault="00C06A50" w:rsidP="00C06A50">
      <w:pPr>
        <w:jc w:val="center"/>
      </w:pPr>
      <w:r>
        <w:rPr>
          <w:noProof/>
        </w:rPr>
        <w:drawing>
          <wp:inline distT="0" distB="0" distL="0" distR="0" wp14:anchorId="2D49D97F" wp14:editId="41ECC6DD">
            <wp:extent cx="3371850" cy="36072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1451" cy="3617503"/>
                    </a:xfrm>
                    <a:prstGeom prst="rect">
                      <a:avLst/>
                    </a:prstGeom>
                    <a:noFill/>
                    <a:ln>
                      <a:noFill/>
                    </a:ln>
                  </pic:spPr>
                </pic:pic>
              </a:graphicData>
            </a:graphic>
          </wp:inline>
        </w:drawing>
      </w:r>
    </w:p>
    <w:p w14:paraId="64A53F88" w14:textId="77777777" w:rsidR="001B55AC" w:rsidRDefault="001B55AC" w:rsidP="00C06A50">
      <w:pPr>
        <w:jc w:val="center"/>
      </w:pPr>
    </w:p>
    <w:p w14:paraId="5B03528E" w14:textId="2E9EABCF" w:rsidR="00C06A50" w:rsidRDefault="00C06A50" w:rsidP="00566AC0">
      <w:pPr>
        <w:pStyle w:val="ListParagraph"/>
        <w:numPr>
          <w:ilvl w:val="0"/>
          <w:numId w:val="17"/>
        </w:numPr>
      </w:pPr>
      <w:r>
        <w:t xml:space="preserve">Endpoint used: </w:t>
      </w:r>
      <w:r w:rsidRPr="00566AC0">
        <w:rPr>
          <w:b/>
        </w:rPr>
        <w:t>TAS Categories</w:t>
      </w:r>
    </w:p>
    <w:p w14:paraId="167477D2" w14:textId="76A09BF1" w:rsidR="0028261A" w:rsidRDefault="0028261A" w:rsidP="00C06A50">
      <w:pPr>
        <w:pStyle w:val="ListParagraph"/>
        <w:numPr>
          <w:ilvl w:val="0"/>
          <w:numId w:val="17"/>
        </w:numPr>
      </w:pPr>
      <w:r>
        <w:t>We grouped and aggregated using the following fields</w:t>
      </w:r>
      <w:r w:rsidR="00C06A50">
        <w:t xml:space="preserve">: </w:t>
      </w:r>
    </w:p>
    <w:p w14:paraId="6EB640F1" w14:textId="77777777" w:rsidR="0028261A" w:rsidRDefault="00C06A50" w:rsidP="0028261A">
      <w:pPr>
        <w:pStyle w:val="ListParagraph"/>
        <w:numPr>
          <w:ilvl w:val="1"/>
          <w:numId w:val="17"/>
        </w:numPr>
      </w:pPr>
      <w:r>
        <w:t xml:space="preserve">obligations_incurred_by_program_object_class_cpe, object_class.major_object_class_name, and </w:t>
      </w:r>
    </w:p>
    <w:p w14:paraId="229F1775" w14:textId="2D29DAEE" w:rsidR="00C06A50" w:rsidRDefault="00C06A50" w:rsidP="0028261A">
      <w:pPr>
        <w:pStyle w:val="ListParagraph"/>
        <w:numPr>
          <w:ilvl w:val="1"/>
          <w:numId w:val="17"/>
        </w:numPr>
      </w:pPr>
      <w:r>
        <w:t xml:space="preserve">treasury_account.budget_function_title </w:t>
      </w:r>
    </w:p>
    <w:p w14:paraId="6C7FE943" w14:textId="798FD04E" w:rsidR="00C06A50" w:rsidRDefault="00C06A50" w:rsidP="00C06A50">
      <w:pPr>
        <w:pStyle w:val="ListParagraph"/>
        <w:numPr>
          <w:ilvl w:val="0"/>
          <w:numId w:val="17"/>
        </w:numPr>
      </w:pPr>
      <w:r>
        <w:t xml:space="preserve">The twenty official congressional budget functions were rolled up into sixteen budget function categories. We combined budget functions which had similar infrastructure needs and/or similar missions. </w:t>
      </w:r>
    </w:p>
    <w:p w14:paraId="0224910D" w14:textId="7A1F8B79" w:rsidR="00C06A50" w:rsidRDefault="00C06A50" w:rsidP="00C06A50">
      <w:pPr>
        <w:pStyle w:val="ListParagraph"/>
        <w:numPr>
          <w:ilvl w:val="0"/>
          <w:numId w:val="17"/>
        </w:numPr>
      </w:pPr>
      <w:r>
        <w:t xml:space="preserve">The five major object classes were broken down into eleven more specific classes, each of which focuses on highlighting specific budget item categories. These categories were </w:t>
      </w:r>
      <w:r w:rsidR="00566AC0">
        <w:t>created t</w:t>
      </w:r>
      <w:r>
        <w:t xml:space="preserve">o be more descriptive and meaningful than the original five major object class categories, and less overwhelming than the thirty-five official object class categories.    </w:t>
      </w:r>
    </w:p>
    <w:p w14:paraId="273688E2" w14:textId="40693069" w:rsidR="00CB4DA2" w:rsidRDefault="00CB4DA2" w:rsidP="00CB4DA2"/>
    <w:p w14:paraId="5E48C797" w14:textId="77777777" w:rsidR="00251E08" w:rsidRDefault="00251E08" w:rsidP="00CB4DA2"/>
    <w:p w14:paraId="1E72F0DB" w14:textId="34829722" w:rsidR="00CB4DA2" w:rsidRPr="00CB4DA2" w:rsidRDefault="00CB4DA2" w:rsidP="00CB4DA2">
      <w:pPr>
        <w:pStyle w:val="ListParagraph"/>
        <w:numPr>
          <w:ilvl w:val="0"/>
          <w:numId w:val="18"/>
        </w:numPr>
        <w:rPr>
          <w:b/>
        </w:rPr>
      </w:pPr>
      <w:r>
        <w:rPr>
          <w:b/>
        </w:rPr>
        <w:lastRenderedPageBreak/>
        <w:t>CONTRACT EXPLORER SUNBURST</w:t>
      </w:r>
    </w:p>
    <w:p w14:paraId="153B1F6B" w14:textId="0804C345" w:rsidR="00A12AA7" w:rsidRDefault="00C06A50" w:rsidP="00A12AA7">
      <w:r>
        <w:rPr>
          <w:noProof/>
        </w:rPr>
        <w:drawing>
          <wp:inline distT="0" distB="0" distL="0" distR="0" wp14:anchorId="5F8FA8E2" wp14:editId="5611E82C">
            <wp:extent cx="5934075" cy="293878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938780"/>
                    </a:xfrm>
                    <a:prstGeom prst="rect">
                      <a:avLst/>
                    </a:prstGeom>
                    <a:noFill/>
                    <a:ln>
                      <a:noFill/>
                    </a:ln>
                  </pic:spPr>
                </pic:pic>
              </a:graphicData>
            </a:graphic>
          </wp:inline>
        </w:drawing>
      </w:r>
    </w:p>
    <w:p w14:paraId="4A2C1312" w14:textId="6C0774BF" w:rsidR="00CB4DA2" w:rsidRDefault="00CB4DA2" w:rsidP="00CB4DA2">
      <w:pPr>
        <w:pStyle w:val="ListParagraph"/>
        <w:numPr>
          <w:ilvl w:val="0"/>
          <w:numId w:val="19"/>
        </w:numPr>
      </w:pPr>
      <w:r>
        <w:t xml:space="preserve">Endpoints used: </w:t>
      </w:r>
      <w:r w:rsidRPr="00CB4DA2">
        <w:rPr>
          <w:b/>
        </w:rPr>
        <w:t>Awards, Transactions</w:t>
      </w:r>
    </w:p>
    <w:p w14:paraId="32563FF9" w14:textId="1B15288E" w:rsidR="00CB4DA2" w:rsidRDefault="00CB4DA2" w:rsidP="00CB4DA2">
      <w:pPr>
        <w:pStyle w:val="ListParagraph"/>
        <w:numPr>
          <w:ilvl w:val="0"/>
          <w:numId w:val="19"/>
        </w:numPr>
      </w:pPr>
      <w:r>
        <w:t>These endpoints were merged on piid. The piid field is available using a POST request on the Transactions endpoint.</w:t>
      </w:r>
    </w:p>
    <w:p w14:paraId="5C5B3901" w14:textId="77777777" w:rsidR="0028261A" w:rsidRDefault="00CB4DA2" w:rsidP="00CB4DA2">
      <w:pPr>
        <w:pStyle w:val="ListParagraph"/>
        <w:numPr>
          <w:ilvl w:val="0"/>
          <w:numId w:val="19"/>
        </w:numPr>
      </w:pPr>
      <w:r>
        <w:t>To create the visualization, the Awards endpoint data was subset by selecting records that correspond to contracts, designated by being of type: purchase order, delivery order, or definitive contract. From these records, we grouped and aggregated on:</w:t>
      </w:r>
    </w:p>
    <w:p w14:paraId="7D3E25A2" w14:textId="5CF7728F" w:rsidR="0028261A" w:rsidRDefault="00CB4DA2" w:rsidP="0028261A">
      <w:pPr>
        <w:pStyle w:val="ListParagraph"/>
        <w:numPr>
          <w:ilvl w:val="1"/>
          <w:numId w:val="19"/>
        </w:numPr>
      </w:pPr>
      <w:r>
        <w:t>fundi</w:t>
      </w:r>
      <w:r w:rsidR="0028261A">
        <w:t>ng_agency.toptier_agency.name</w:t>
      </w:r>
    </w:p>
    <w:p w14:paraId="2D4F5087" w14:textId="77777777" w:rsidR="0028261A" w:rsidRDefault="00CB4DA2" w:rsidP="0028261A">
      <w:pPr>
        <w:pStyle w:val="ListParagraph"/>
        <w:numPr>
          <w:ilvl w:val="1"/>
          <w:numId w:val="19"/>
        </w:numPr>
      </w:pPr>
      <w:r>
        <w:t>fund</w:t>
      </w:r>
      <w:r w:rsidR="0028261A">
        <w:t>ing_agency.subtier_agency.name</w:t>
      </w:r>
    </w:p>
    <w:p w14:paraId="31249C67" w14:textId="77777777" w:rsidR="0028261A" w:rsidRDefault="00CB4DA2" w:rsidP="0028261A">
      <w:pPr>
        <w:pStyle w:val="ListParagraph"/>
        <w:numPr>
          <w:ilvl w:val="1"/>
          <w:numId w:val="19"/>
        </w:numPr>
      </w:pPr>
      <w:r>
        <w:t xml:space="preserve">recipient.recipient_name, and </w:t>
      </w:r>
    </w:p>
    <w:p w14:paraId="1E32F78A" w14:textId="6671F7E5" w:rsidR="00CB4DA2" w:rsidRDefault="0028261A" w:rsidP="0028261A">
      <w:pPr>
        <w:pStyle w:val="ListParagraph"/>
        <w:numPr>
          <w:ilvl w:val="1"/>
          <w:numId w:val="19"/>
        </w:numPr>
      </w:pPr>
      <w:r>
        <w:t>total_obligation</w:t>
      </w:r>
    </w:p>
    <w:p w14:paraId="623611D2" w14:textId="77777777" w:rsidR="00F466EE" w:rsidRDefault="00CB4DA2" w:rsidP="00CB4DA2">
      <w:pPr>
        <w:pStyle w:val="ListParagraph"/>
        <w:numPr>
          <w:ilvl w:val="0"/>
          <w:numId w:val="19"/>
        </w:numPr>
      </w:pPr>
      <w:r>
        <w:t>To create the information panel, the merged data set</w:t>
      </w:r>
      <w:r w:rsidR="00F466EE">
        <w:t xml:space="preserve"> was grouped and aggregated on:</w:t>
      </w:r>
    </w:p>
    <w:p w14:paraId="16D1AB20" w14:textId="3B9BC735" w:rsidR="00F466EE" w:rsidRDefault="00CB4DA2" w:rsidP="00F466EE">
      <w:pPr>
        <w:pStyle w:val="ListParagraph"/>
        <w:numPr>
          <w:ilvl w:val="1"/>
          <w:numId w:val="19"/>
        </w:numPr>
      </w:pPr>
      <w:r>
        <w:t>fund</w:t>
      </w:r>
      <w:r w:rsidR="00F466EE">
        <w:t>ing_agency.toptier_agency.name</w:t>
      </w:r>
    </w:p>
    <w:p w14:paraId="0F5A1F3D" w14:textId="77777777" w:rsidR="00F466EE" w:rsidRDefault="00CB4DA2" w:rsidP="00F466EE">
      <w:pPr>
        <w:pStyle w:val="ListParagraph"/>
        <w:numPr>
          <w:ilvl w:val="1"/>
          <w:numId w:val="19"/>
        </w:numPr>
      </w:pPr>
      <w:r>
        <w:t>funding_agency.subti</w:t>
      </w:r>
      <w:r w:rsidR="00F466EE">
        <w:t>er_agency.name</w:t>
      </w:r>
    </w:p>
    <w:p w14:paraId="7DCF495F" w14:textId="77777777" w:rsidR="00F466EE" w:rsidRDefault="00F466EE" w:rsidP="00F466EE">
      <w:pPr>
        <w:pStyle w:val="ListParagraph"/>
        <w:numPr>
          <w:ilvl w:val="1"/>
          <w:numId w:val="19"/>
        </w:numPr>
      </w:pPr>
      <w:r>
        <w:t>recipient.recipient_name</w:t>
      </w:r>
    </w:p>
    <w:p w14:paraId="5B3ABD83" w14:textId="77777777" w:rsidR="00F466EE" w:rsidRDefault="00CB4DA2" w:rsidP="00F466EE">
      <w:pPr>
        <w:pStyle w:val="ListParagraph"/>
        <w:numPr>
          <w:ilvl w:val="1"/>
          <w:numId w:val="19"/>
        </w:numPr>
      </w:pPr>
      <w:r>
        <w:t xml:space="preserve">contract_data.product_or_service_code, and </w:t>
      </w:r>
    </w:p>
    <w:p w14:paraId="0B81ED68" w14:textId="03A7E64D" w:rsidR="00CB4DA2" w:rsidRDefault="00CB4DA2" w:rsidP="00F466EE">
      <w:pPr>
        <w:pStyle w:val="ListParagraph"/>
        <w:numPr>
          <w:ilvl w:val="1"/>
          <w:numId w:val="19"/>
        </w:numPr>
      </w:pPr>
      <w:r>
        <w:t>total_obligation.</w:t>
      </w:r>
    </w:p>
    <w:p w14:paraId="581CEBA4" w14:textId="53150D43" w:rsidR="00C06A50" w:rsidRDefault="00CB4DA2" w:rsidP="00CB4DA2">
      <w:pPr>
        <w:pStyle w:val="ListParagraph"/>
        <w:numPr>
          <w:ilvl w:val="0"/>
          <w:numId w:val="19"/>
        </w:numPr>
      </w:pPr>
      <w:r>
        <w:t>There are 1,731 unique product service codes currently in the data, these product service codes were rolled up into 188 parent product service codes that reflect the general category of the product or service being provided.</w:t>
      </w:r>
    </w:p>
    <w:p w14:paraId="4E62C49C" w14:textId="0BFCEB0F" w:rsidR="00D71716" w:rsidRDefault="00D71716" w:rsidP="00D71716">
      <w:r>
        <w:br w:type="page"/>
      </w:r>
    </w:p>
    <w:p w14:paraId="16FDCDC5" w14:textId="00D25719" w:rsidR="00D71716" w:rsidRPr="00D71716" w:rsidRDefault="00D71716" w:rsidP="00D71716">
      <w:pPr>
        <w:pStyle w:val="ListParagraph"/>
        <w:numPr>
          <w:ilvl w:val="0"/>
          <w:numId w:val="18"/>
        </w:numPr>
        <w:rPr>
          <w:b/>
        </w:rPr>
      </w:pPr>
      <w:r w:rsidRPr="00D71716">
        <w:rPr>
          <w:b/>
        </w:rPr>
        <w:lastRenderedPageBreak/>
        <w:t>FEDERAL ACCOUNTS DENDROGRAM</w:t>
      </w:r>
    </w:p>
    <w:p w14:paraId="206419D9" w14:textId="4FB772C4" w:rsidR="00D71716" w:rsidRDefault="00D71716" w:rsidP="00D71716">
      <w:r>
        <w:rPr>
          <w:noProof/>
        </w:rPr>
        <w:drawing>
          <wp:inline distT="0" distB="0" distL="0" distR="0" wp14:anchorId="02D5043F" wp14:editId="1B271271">
            <wp:extent cx="5494351" cy="370970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6364" cy="3711059"/>
                    </a:xfrm>
                    <a:prstGeom prst="rect">
                      <a:avLst/>
                    </a:prstGeom>
                    <a:noFill/>
                    <a:ln>
                      <a:noFill/>
                    </a:ln>
                  </pic:spPr>
                </pic:pic>
              </a:graphicData>
            </a:graphic>
          </wp:inline>
        </w:drawing>
      </w:r>
    </w:p>
    <w:p w14:paraId="4BBAB9BF" w14:textId="2C9BE10D" w:rsidR="009257A1" w:rsidRDefault="00F466EE" w:rsidP="00AD57B6">
      <w:pPr>
        <w:pStyle w:val="ListParagraph"/>
        <w:numPr>
          <w:ilvl w:val="0"/>
          <w:numId w:val="21"/>
        </w:numPr>
      </w:pPr>
      <w:r>
        <w:t>Endpoint used: Awards</w:t>
      </w:r>
    </w:p>
    <w:p w14:paraId="297E144B" w14:textId="77777777" w:rsidR="00214C88" w:rsidRDefault="00F466EE" w:rsidP="00F466EE">
      <w:pPr>
        <w:pStyle w:val="ListParagraph"/>
        <w:numPr>
          <w:ilvl w:val="0"/>
          <w:numId w:val="21"/>
        </w:numPr>
        <w:rPr>
          <w:rFonts w:ascii="Calibri" w:hAnsi="Calibri"/>
          <w:color w:val="000000"/>
        </w:rPr>
      </w:pPr>
      <w:r>
        <w:rPr>
          <w:rFonts w:ascii="Calibri" w:hAnsi="Calibri"/>
          <w:color w:val="000000"/>
        </w:rPr>
        <w:t>We</w:t>
      </w:r>
      <w:r w:rsidR="00214C88">
        <w:rPr>
          <w:rFonts w:ascii="Calibri" w:hAnsi="Calibri"/>
          <w:color w:val="000000"/>
        </w:rPr>
        <w:t xml:space="preserve"> used the fields:</w:t>
      </w:r>
    </w:p>
    <w:p w14:paraId="44E3E172" w14:textId="77777777" w:rsidR="00214C88" w:rsidRDefault="00F466EE" w:rsidP="00214C88">
      <w:pPr>
        <w:pStyle w:val="ListParagraph"/>
        <w:numPr>
          <w:ilvl w:val="1"/>
          <w:numId w:val="21"/>
        </w:numPr>
        <w:rPr>
          <w:rFonts w:ascii="Calibri" w:hAnsi="Calibri"/>
          <w:color w:val="000000"/>
        </w:rPr>
      </w:pPr>
      <w:r w:rsidRPr="00F466EE">
        <w:rPr>
          <w:rFonts w:ascii="Calibri" w:hAnsi="Calibri"/>
          <w:color w:val="000000"/>
        </w:rPr>
        <w:t>treasur</w:t>
      </w:r>
      <w:r w:rsidR="00214C88">
        <w:rPr>
          <w:rFonts w:ascii="Calibri" w:hAnsi="Calibri"/>
          <w:color w:val="000000"/>
        </w:rPr>
        <w:t>y_account_identifier.agency_id</w:t>
      </w:r>
    </w:p>
    <w:p w14:paraId="002B2500" w14:textId="52027F8B" w:rsidR="00214C88" w:rsidRDefault="00F466EE" w:rsidP="00214C88">
      <w:pPr>
        <w:pStyle w:val="ListParagraph"/>
        <w:numPr>
          <w:ilvl w:val="1"/>
          <w:numId w:val="21"/>
        </w:numPr>
        <w:rPr>
          <w:rFonts w:ascii="Calibri" w:hAnsi="Calibri"/>
          <w:color w:val="000000"/>
        </w:rPr>
      </w:pPr>
      <w:r w:rsidRPr="00F466EE">
        <w:rPr>
          <w:rFonts w:ascii="Calibri" w:hAnsi="Calibri"/>
          <w:color w:val="000000"/>
        </w:rPr>
        <w:t>treasury_account_identifier.federal_account.main_account_code</w:t>
      </w:r>
    </w:p>
    <w:p w14:paraId="2843C678" w14:textId="77777777" w:rsidR="00214C88" w:rsidRDefault="00F466EE" w:rsidP="00214C88">
      <w:pPr>
        <w:pStyle w:val="ListParagraph"/>
        <w:numPr>
          <w:ilvl w:val="1"/>
          <w:numId w:val="21"/>
        </w:numPr>
        <w:rPr>
          <w:rFonts w:ascii="Calibri" w:hAnsi="Calibri"/>
          <w:color w:val="000000"/>
        </w:rPr>
      </w:pPr>
      <w:r w:rsidRPr="00F466EE">
        <w:rPr>
          <w:rFonts w:ascii="Calibri" w:hAnsi="Calibri"/>
          <w:color w:val="000000"/>
        </w:rPr>
        <w:t>treasury_account_identifier.fu</w:t>
      </w:r>
      <w:r w:rsidR="00214C88">
        <w:rPr>
          <w:rFonts w:ascii="Calibri" w:hAnsi="Calibri"/>
          <w:color w:val="000000"/>
        </w:rPr>
        <w:t>nding_toptier_agency.fpds_code</w:t>
      </w:r>
    </w:p>
    <w:p w14:paraId="4F4FF0D4" w14:textId="5E561A82" w:rsidR="00214C88" w:rsidRDefault="00F466EE" w:rsidP="00214C88">
      <w:pPr>
        <w:pStyle w:val="ListParagraph"/>
        <w:numPr>
          <w:ilvl w:val="1"/>
          <w:numId w:val="21"/>
        </w:numPr>
        <w:rPr>
          <w:rFonts w:ascii="Calibri" w:hAnsi="Calibri"/>
          <w:color w:val="000000"/>
        </w:rPr>
      </w:pPr>
      <w:r w:rsidRPr="00F466EE">
        <w:rPr>
          <w:rFonts w:ascii="Calibri" w:hAnsi="Calibri"/>
          <w:color w:val="000000"/>
        </w:rPr>
        <w:t>obligations_incurred_total_b</w:t>
      </w:r>
      <w:r w:rsidR="00214C88">
        <w:rPr>
          <w:rFonts w:ascii="Calibri" w:hAnsi="Calibri"/>
          <w:color w:val="000000"/>
        </w:rPr>
        <w:t>y_tas_cpe</w:t>
      </w:r>
    </w:p>
    <w:p w14:paraId="125AEFA1" w14:textId="77777777" w:rsidR="00214C88" w:rsidRDefault="00F466EE" w:rsidP="00214C88">
      <w:pPr>
        <w:pStyle w:val="ListParagraph"/>
        <w:numPr>
          <w:ilvl w:val="1"/>
          <w:numId w:val="21"/>
        </w:numPr>
        <w:rPr>
          <w:rFonts w:ascii="Calibri" w:hAnsi="Calibri"/>
          <w:color w:val="000000"/>
        </w:rPr>
      </w:pPr>
      <w:r w:rsidRPr="00F466EE">
        <w:rPr>
          <w:rFonts w:ascii="Calibri" w:hAnsi="Calibri"/>
          <w:color w:val="000000"/>
        </w:rPr>
        <w:t xml:space="preserve">treasury_account_identifier.federal_account.id, </w:t>
      </w:r>
      <w:r w:rsidR="00214C88">
        <w:rPr>
          <w:rFonts w:ascii="Calibri" w:hAnsi="Calibri"/>
          <w:color w:val="000000"/>
        </w:rPr>
        <w:t>and</w:t>
      </w:r>
    </w:p>
    <w:p w14:paraId="755167A4" w14:textId="57A5E54F" w:rsidR="00214C88" w:rsidRDefault="00F466EE" w:rsidP="00214C88">
      <w:pPr>
        <w:pStyle w:val="ListParagraph"/>
        <w:numPr>
          <w:ilvl w:val="1"/>
          <w:numId w:val="21"/>
        </w:numPr>
        <w:rPr>
          <w:rFonts w:ascii="Calibri" w:hAnsi="Calibri"/>
          <w:color w:val="000000"/>
        </w:rPr>
      </w:pPr>
      <w:r w:rsidRPr="00F466EE">
        <w:rPr>
          <w:rFonts w:ascii="Calibri" w:hAnsi="Calibri"/>
          <w:color w:val="000000"/>
        </w:rPr>
        <w:t>treasury_account_identifier.federal_account.account_title</w:t>
      </w:r>
    </w:p>
    <w:p w14:paraId="6CA4B635" w14:textId="296CE7B9" w:rsidR="00F466EE" w:rsidRPr="00214C88" w:rsidRDefault="00214C88" w:rsidP="00214C88">
      <w:pPr>
        <w:pStyle w:val="ListParagraph"/>
        <w:numPr>
          <w:ilvl w:val="0"/>
          <w:numId w:val="21"/>
        </w:numPr>
        <w:rPr>
          <w:rFonts w:ascii="Calibri" w:hAnsi="Calibri"/>
          <w:color w:val="000000"/>
        </w:rPr>
      </w:pPr>
      <w:r w:rsidRPr="00214C88">
        <w:rPr>
          <w:rFonts w:ascii="Calibri" w:hAnsi="Calibri"/>
          <w:color w:val="000000"/>
        </w:rPr>
        <w:t>These fields were</w:t>
      </w:r>
      <w:r w:rsidR="00F466EE" w:rsidRPr="00214C88">
        <w:rPr>
          <w:rFonts w:ascii="Calibri" w:hAnsi="Calibri"/>
          <w:color w:val="000000"/>
        </w:rPr>
        <w:t xml:space="preserve"> grouped and aggregated the obligations data based on the Treasury Account Number (Agency ID plus main account code), then merged the endpoint data with the OMB hierarchy of Agency and Bureau Titles and corresponding Treasury Account Numbers for all active accounts. For agencies where the agency id was more than 2 digits long, we used the first 2 digits of the FPDS code for the agency id instead. This merge allowed us to add obligation amounts to the hierarchy of federal accounts and then display this information through the dendrogram’s tree structure.</w:t>
      </w:r>
    </w:p>
    <w:p w14:paraId="05EF0DD0" w14:textId="49657B98" w:rsidR="00F466EE" w:rsidRPr="00F466EE" w:rsidRDefault="00F466EE" w:rsidP="00F466EE">
      <w:pPr>
        <w:pStyle w:val="ListParagraph"/>
        <w:numPr>
          <w:ilvl w:val="0"/>
          <w:numId w:val="21"/>
        </w:numPr>
        <w:rPr>
          <w:rFonts w:ascii="Calibri" w:hAnsi="Calibri"/>
          <w:color w:val="000000"/>
        </w:rPr>
      </w:pPr>
      <w:r w:rsidRPr="00F466EE">
        <w:rPr>
          <w:rFonts w:ascii="Calibri" w:hAnsi="Calibri"/>
          <w:color w:val="000000"/>
        </w:rPr>
        <w:t xml:space="preserve">We then made a few changes to make the information easier to navigate, including grouping all non-CFO act agencies together and pulling out or grouping together offices when the number of levels within an agency made it difficult to display through the dendrogram’s set structure. In cases where a level within the agency would have been excluded, we added it at the end of the account name </w:t>
      </w:r>
      <w:r w:rsidR="006B6624" w:rsidRPr="00F466EE">
        <w:rPr>
          <w:rFonts w:ascii="Calibri" w:hAnsi="Calibri"/>
          <w:color w:val="000000"/>
        </w:rPr>
        <w:t>to</w:t>
      </w:r>
      <w:r w:rsidRPr="00F466EE">
        <w:rPr>
          <w:rFonts w:ascii="Calibri" w:hAnsi="Calibri"/>
          <w:color w:val="000000"/>
        </w:rPr>
        <w:t xml:space="preserve"> be more descriptive. The federal account nodes link to the federal account pages on USAspending.gov based on the account Id. </w:t>
      </w:r>
    </w:p>
    <w:p w14:paraId="3C5DCFBD" w14:textId="764620F3" w:rsidR="001725DA" w:rsidRPr="00E00381" w:rsidRDefault="001725DA" w:rsidP="00E00381">
      <w:pPr>
        <w:pStyle w:val="Heading1"/>
      </w:pPr>
      <w:bookmarkStart w:id="2" w:name="_Toc501026546"/>
      <w:r w:rsidRPr="00E00381">
        <w:lastRenderedPageBreak/>
        <w:t>Data Dictionary</w:t>
      </w:r>
      <w:bookmarkEnd w:id="2"/>
    </w:p>
    <w:p w14:paraId="0AC66D9C" w14:textId="451B6A1A" w:rsidR="001725DA" w:rsidRDefault="001725DA" w:rsidP="001725DA">
      <w:r>
        <w:t xml:space="preserve">Federal financial reporting elements are not always intuitive. For the official definitions of each data element you will find </w:t>
      </w:r>
    </w:p>
    <w:p w14:paraId="2ECE85D1" w14:textId="417F7C94" w:rsidR="009B1716" w:rsidRPr="001725DA" w:rsidRDefault="001725DA" w:rsidP="001725DA">
      <w:r>
        <w:t xml:space="preserve">The latest </w:t>
      </w:r>
      <w:hyperlink r:id="rId13" w:history="1">
        <w:r w:rsidRPr="001725DA">
          <w:rPr>
            <w:rStyle w:val="Hyperlink"/>
          </w:rPr>
          <w:t>Data Dictionary</w:t>
        </w:r>
      </w:hyperlink>
      <w:r>
        <w:t xml:space="preserve"> is linked on the “Data Model” section of the DATA Act GitHub page. </w:t>
      </w:r>
    </w:p>
    <w:p w14:paraId="1389079C" w14:textId="5351F48B" w:rsidR="009257A1" w:rsidRDefault="009257A1">
      <w:pPr>
        <w:rPr>
          <w:rFonts w:asciiTheme="majorHAnsi" w:eastAsiaTheme="majorEastAsia" w:hAnsiTheme="majorHAnsi" w:cstheme="majorBidi"/>
          <w:color w:val="1B587C" w:themeColor="accent3"/>
          <w:sz w:val="32"/>
          <w:szCs w:val="32"/>
        </w:rPr>
      </w:pPr>
      <w:r>
        <w:rPr>
          <w:color w:val="1B587C" w:themeColor="accent3"/>
        </w:rPr>
        <w:br w:type="page"/>
      </w:r>
    </w:p>
    <w:p w14:paraId="2CB2C3A1" w14:textId="18F8956C" w:rsidR="00D34D1C" w:rsidRPr="00E00381" w:rsidRDefault="00CE4D79" w:rsidP="00E83F3F">
      <w:pPr>
        <w:pStyle w:val="Heading1"/>
      </w:pPr>
      <w:bookmarkStart w:id="3" w:name="_Toc501026547"/>
      <w:r w:rsidRPr="00E00381">
        <w:lastRenderedPageBreak/>
        <w:t>API Guide</w:t>
      </w:r>
      <w:bookmarkEnd w:id="3"/>
    </w:p>
    <w:p w14:paraId="6107C6C3" w14:textId="691227BB" w:rsidR="00916968" w:rsidRDefault="00EB0A83">
      <w:r w:rsidRPr="00F2698E">
        <w:t>This guide</w:t>
      </w:r>
      <w:r w:rsidR="0087161D">
        <w:t xml:space="preserve"> provide</w:t>
      </w:r>
      <w:r>
        <w:t>s</w:t>
      </w:r>
      <w:r w:rsidR="0087161D">
        <w:t xml:space="preserve"> users of the USAS</w:t>
      </w:r>
      <w:r w:rsidR="00084620">
        <w:t>pending API with information to facilitate use of data accessible from the API and lower the barriers to entry for new users.</w:t>
      </w:r>
    </w:p>
    <w:p w14:paraId="72D19C35" w14:textId="78E99AB3" w:rsidR="004122B4" w:rsidRPr="00084620" w:rsidRDefault="004122B4">
      <w:r>
        <w:t xml:space="preserve">A list of the endpoints and short descriptions of each can be found at the </w:t>
      </w:r>
      <w:hyperlink r:id="rId14" w:history="1">
        <w:r w:rsidRPr="004122B4">
          <w:rPr>
            <w:rStyle w:val="Hyperlink"/>
          </w:rPr>
          <w:t>USASpending API</w:t>
        </w:r>
      </w:hyperlink>
      <w:r>
        <w:t xml:space="preserve"> website.</w:t>
      </w:r>
    </w:p>
    <w:p w14:paraId="5F66993E" w14:textId="77777777" w:rsidR="00A41981" w:rsidRPr="00E00381" w:rsidRDefault="00A41981" w:rsidP="009257A1">
      <w:pPr>
        <w:pStyle w:val="Heading2"/>
        <w:numPr>
          <w:ilvl w:val="0"/>
          <w:numId w:val="0"/>
        </w:numPr>
        <w:rPr>
          <w:color w:val="656565" w:themeColor="text2" w:themeTint="BF"/>
        </w:rPr>
      </w:pPr>
      <w:bookmarkStart w:id="4" w:name="_Toc501026548"/>
      <w:r w:rsidRPr="00E00381">
        <w:rPr>
          <w:color w:val="656565" w:themeColor="text2" w:themeTint="BF"/>
        </w:rPr>
        <w:t>API Endpoints</w:t>
      </w:r>
      <w:bookmarkEnd w:id="4"/>
    </w:p>
    <w:p w14:paraId="7E11C5A6" w14:textId="3133F06B" w:rsidR="00DA0B2F" w:rsidRDefault="00DA0B2F" w:rsidP="00A07B8B">
      <w:r>
        <w:t>The API provide</w:t>
      </w:r>
      <w:r w:rsidR="00680988">
        <w:t>s several endpoints,</w:t>
      </w:r>
      <w:r w:rsidR="004122B4">
        <w:t xml:space="preserve"> of those</w:t>
      </w:r>
      <w:r w:rsidR="00680988">
        <w:t xml:space="preserve"> a summary is provided for</w:t>
      </w:r>
      <w:r w:rsidR="00CD2C68">
        <w:t xml:space="preserve"> the data that is available to export from</w:t>
      </w:r>
      <w:r>
        <w:t xml:space="preserve"> 8</w:t>
      </w:r>
      <w:r w:rsidR="00A41981">
        <w:t xml:space="preserve"> </w:t>
      </w:r>
      <w:r w:rsidR="00680988">
        <w:t xml:space="preserve">key </w:t>
      </w:r>
      <w:r w:rsidR="00A41981">
        <w:t>endpoint</w:t>
      </w:r>
      <w:r w:rsidR="00CD2C68">
        <w:t>s</w:t>
      </w:r>
      <w:r>
        <w:t xml:space="preserve"> </w:t>
      </w:r>
      <w:r w:rsidR="00A41981">
        <w:t>using a get req</w:t>
      </w:r>
      <w:r>
        <w:t>uest</w:t>
      </w:r>
      <w:r w:rsidR="004122B4">
        <w:t>, as well as the endpoint address.</w:t>
      </w:r>
    </w:p>
    <w:p w14:paraId="177FD9B0" w14:textId="309B170F" w:rsidR="004122B4" w:rsidRDefault="00DA0B2F" w:rsidP="00FA34FF">
      <w:pPr>
        <w:pStyle w:val="ListParagraph"/>
        <w:numPr>
          <w:ilvl w:val="1"/>
          <w:numId w:val="12"/>
        </w:numPr>
        <w:spacing w:before="120" w:after="120"/>
        <w:ind w:left="1353" w:hanging="806"/>
        <w:contextualSpacing w:val="0"/>
        <w:rPr>
          <w:b/>
        </w:rPr>
      </w:pPr>
      <w:r w:rsidRPr="003619F2">
        <w:rPr>
          <w:b/>
        </w:rPr>
        <w:t>Accounts Awards</w:t>
      </w:r>
      <w:r w:rsidR="004122B4">
        <w:rPr>
          <w:b/>
        </w:rPr>
        <w:t xml:space="preserve"> - </w:t>
      </w:r>
      <w:r w:rsidR="004122B4" w:rsidRPr="00F2698E">
        <w:t>/api/v1/accounts/awards/</w:t>
      </w:r>
    </w:p>
    <w:p w14:paraId="0AD87841" w14:textId="1879E62C" w:rsidR="00DA0B2F" w:rsidRPr="003619F2" w:rsidRDefault="007C638C" w:rsidP="00F2698E">
      <w:pPr>
        <w:pStyle w:val="ListParagraph"/>
        <w:spacing w:before="120" w:after="120"/>
        <w:ind w:left="1353"/>
        <w:contextualSpacing w:val="0"/>
        <w:rPr>
          <w:b/>
        </w:rPr>
      </w:pPr>
      <w:r>
        <w:t>Financial account data by TAS account</w:t>
      </w:r>
      <w:r w:rsidR="00A11D3A">
        <w:t xml:space="preserve"> includes program activity, award id and object class. Each observation will include the relevant identifiers for </w:t>
      </w:r>
      <w:r>
        <w:t xml:space="preserve">PIID, FAIN, </w:t>
      </w:r>
      <w:r w:rsidR="00A11D3A">
        <w:t>URI, treasury account data, awarding and funding agency, and federal account budget accounts data</w:t>
      </w:r>
      <w:r>
        <w:t>.</w:t>
      </w:r>
    </w:p>
    <w:p w14:paraId="2E9F4E46" w14:textId="48D05A4A" w:rsidR="004122B4" w:rsidRPr="00F2698E" w:rsidRDefault="00DA0B2F" w:rsidP="00FA34FF">
      <w:pPr>
        <w:pStyle w:val="ListParagraph"/>
        <w:numPr>
          <w:ilvl w:val="1"/>
          <w:numId w:val="12"/>
        </w:numPr>
        <w:spacing w:before="120" w:after="120"/>
        <w:ind w:left="1353" w:hanging="806"/>
        <w:contextualSpacing w:val="0"/>
      </w:pPr>
      <w:r w:rsidRPr="003619F2">
        <w:rPr>
          <w:b/>
        </w:rPr>
        <w:t>Awards</w:t>
      </w:r>
      <w:r w:rsidR="004122B4">
        <w:rPr>
          <w:b/>
        </w:rPr>
        <w:t xml:space="preserve"> </w:t>
      </w:r>
      <w:r w:rsidR="004122B4" w:rsidRPr="00F2698E">
        <w:t>- /api/v1/awards/</w:t>
      </w:r>
    </w:p>
    <w:p w14:paraId="2D8A0E56" w14:textId="7C24996D" w:rsidR="00DA0B2F" w:rsidRPr="003619F2" w:rsidRDefault="008812B6" w:rsidP="00F2698E">
      <w:pPr>
        <w:pStyle w:val="ListParagraph"/>
        <w:spacing w:before="120" w:after="120"/>
        <w:ind w:left="1353"/>
        <w:contextualSpacing w:val="0"/>
        <w:rPr>
          <w:b/>
        </w:rPr>
      </w:pPr>
      <w:r>
        <w:t>List of award records.</w:t>
      </w:r>
      <w:r w:rsidR="00803329">
        <w:t xml:space="preserve"> Each observation identified by “id”, includes type of award, </w:t>
      </w:r>
      <w:r w:rsidR="003D347F">
        <w:t xml:space="preserve">Procurement Instrument Identifier </w:t>
      </w:r>
      <w:r w:rsidR="003D347F" w:rsidRPr="003D347F">
        <w:t>(</w:t>
      </w:r>
      <w:r w:rsidR="00803329" w:rsidRPr="003D347F">
        <w:t>PIID</w:t>
      </w:r>
      <w:r w:rsidR="003D347F" w:rsidRPr="003D347F">
        <w:t>)</w:t>
      </w:r>
      <w:r w:rsidR="00803329" w:rsidRPr="003D347F">
        <w:t xml:space="preserve">, </w:t>
      </w:r>
      <w:r w:rsidR="003D347F" w:rsidRPr="003D347F">
        <w:t>Federal Account identification Number (</w:t>
      </w:r>
      <w:r w:rsidR="00803329" w:rsidRPr="003D347F">
        <w:t>FAIN</w:t>
      </w:r>
      <w:r w:rsidR="003D347F" w:rsidRPr="003D347F">
        <w:t>)</w:t>
      </w:r>
      <w:r w:rsidR="00803329" w:rsidRPr="003D347F">
        <w:t xml:space="preserve">, </w:t>
      </w:r>
      <w:r w:rsidR="003D347F" w:rsidRPr="003D347F">
        <w:t>Unique Record Identifier (</w:t>
      </w:r>
      <w:r w:rsidR="00803329" w:rsidRPr="003D347F">
        <w:t>URI</w:t>
      </w:r>
      <w:r w:rsidR="003D347F" w:rsidRPr="003D347F">
        <w:t>)</w:t>
      </w:r>
      <w:r w:rsidR="003D347F">
        <w:rPr>
          <w:rStyle w:val="FootnoteReference"/>
        </w:rPr>
        <w:footnoteReference w:id="1"/>
      </w:r>
      <w:r w:rsidR="00803329">
        <w:t>, amount, awarding and funding agency details, as well as recipient details and place of performance information.</w:t>
      </w:r>
    </w:p>
    <w:p w14:paraId="455DEA1F" w14:textId="1E4B1BC5" w:rsidR="004122B4" w:rsidRDefault="00DA0B2F" w:rsidP="00FA34FF">
      <w:pPr>
        <w:pStyle w:val="ListParagraph"/>
        <w:numPr>
          <w:ilvl w:val="1"/>
          <w:numId w:val="12"/>
        </w:numPr>
        <w:spacing w:before="120" w:after="120"/>
        <w:ind w:left="1353" w:hanging="806"/>
        <w:contextualSpacing w:val="0"/>
        <w:rPr>
          <w:b/>
        </w:rPr>
      </w:pPr>
      <w:r w:rsidRPr="003619F2">
        <w:rPr>
          <w:b/>
        </w:rPr>
        <w:t>Federal Accounts</w:t>
      </w:r>
      <w:r w:rsidR="004122B4">
        <w:rPr>
          <w:b/>
        </w:rPr>
        <w:t xml:space="preserve"> </w:t>
      </w:r>
      <w:r w:rsidR="004122B4" w:rsidRPr="00F2698E">
        <w:t xml:space="preserve">- </w:t>
      </w:r>
      <w:r w:rsidR="006024FC" w:rsidRPr="00F2698E">
        <w:t>/api/v1/federal_accounts/</w:t>
      </w:r>
    </w:p>
    <w:p w14:paraId="2454BFFA" w14:textId="75A69AD5" w:rsidR="00DA0B2F" w:rsidRPr="003619F2" w:rsidRDefault="008812B6" w:rsidP="00F2698E">
      <w:pPr>
        <w:pStyle w:val="ListParagraph"/>
        <w:spacing w:before="120" w:after="120"/>
        <w:ind w:left="1353"/>
        <w:contextualSpacing w:val="0"/>
        <w:rPr>
          <w:b/>
        </w:rPr>
      </w:pPr>
      <w:r>
        <w:t>List of Federal Accounts.</w:t>
      </w:r>
      <w:r w:rsidR="003C648C">
        <w:t xml:space="preserve"> </w:t>
      </w:r>
      <w:r w:rsidR="004B1F5A">
        <w:t>Observations are identified by “id”, and includes the following: agency identifier, main account code, account title, and the concatenated federal account code.</w:t>
      </w:r>
    </w:p>
    <w:p w14:paraId="22C49180" w14:textId="55A337F9" w:rsidR="006024FC" w:rsidRDefault="00DA0B2F" w:rsidP="00FA34FF">
      <w:pPr>
        <w:pStyle w:val="ListParagraph"/>
        <w:numPr>
          <w:ilvl w:val="1"/>
          <w:numId w:val="12"/>
        </w:numPr>
        <w:spacing w:before="120" w:after="120"/>
        <w:ind w:left="1353" w:hanging="806"/>
        <w:contextualSpacing w:val="0"/>
        <w:rPr>
          <w:b/>
        </w:rPr>
      </w:pPr>
      <w:r w:rsidRPr="003619F2">
        <w:rPr>
          <w:b/>
        </w:rPr>
        <w:t>Treasury Appropriations Accounts (TAS)</w:t>
      </w:r>
      <w:r w:rsidR="006024FC">
        <w:rPr>
          <w:b/>
        </w:rPr>
        <w:t xml:space="preserve"> - </w:t>
      </w:r>
      <w:r w:rsidR="006024FC" w:rsidRPr="00F2698E">
        <w:t>/api/v1/tas/</w:t>
      </w:r>
    </w:p>
    <w:p w14:paraId="62559F47" w14:textId="69FA18E8" w:rsidR="00DA0B2F" w:rsidRPr="003619F2" w:rsidRDefault="007825AC" w:rsidP="00F2698E">
      <w:pPr>
        <w:pStyle w:val="ListParagraph"/>
        <w:spacing w:before="120" w:after="120"/>
        <w:ind w:left="1353"/>
        <w:contextualSpacing w:val="0"/>
        <w:rPr>
          <w:b/>
        </w:rPr>
      </w:pPr>
      <w:r w:rsidRPr="00DA3E67">
        <w:rPr>
          <w:noProof/>
          <w:color w:val="1B587C" w:themeColor="accent3"/>
        </w:rPr>
        <mc:AlternateContent>
          <mc:Choice Requires="wps">
            <w:drawing>
              <wp:anchor distT="45720" distB="45720" distL="114300" distR="114300" simplePos="0" relativeHeight="251659264" behindDoc="0" locked="0" layoutInCell="1" allowOverlap="1" wp14:anchorId="7E6CC9FD" wp14:editId="46EC230A">
                <wp:simplePos x="0" y="0"/>
                <wp:positionH relativeFrom="margin">
                  <wp:align>right</wp:align>
                </wp:positionH>
                <wp:positionV relativeFrom="paragraph">
                  <wp:posOffset>41275</wp:posOffset>
                </wp:positionV>
                <wp:extent cx="2482215" cy="2265680"/>
                <wp:effectExtent l="0" t="0" r="1333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215" cy="2265680"/>
                        </a:xfrm>
                        <a:prstGeom prst="rect">
                          <a:avLst/>
                        </a:prstGeom>
                        <a:solidFill>
                          <a:srgbClr val="FFFFFF"/>
                        </a:solidFill>
                        <a:ln w="9525">
                          <a:solidFill>
                            <a:srgbClr val="000000"/>
                          </a:solidFill>
                          <a:prstDash val="dash"/>
                          <a:miter lim="800000"/>
                          <a:headEnd/>
                          <a:tailEnd/>
                        </a:ln>
                      </wps:spPr>
                      <wps:txbx>
                        <w:txbxContent>
                          <w:p w14:paraId="0A1F53FD" w14:textId="605FE14D" w:rsidR="0007605E" w:rsidRPr="00EB72D0" w:rsidRDefault="0007605E" w:rsidP="00EB72D0">
                            <w:pPr>
                              <w:spacing w:after="0"/>
                              <w:rPr>
                                <w:b/>
                                <w:sz w:val="18"/>
                              </w:rPr>
                            </w:pPr>
                            <w:r w:rsidRPr="00EB72D0">
                              <w:rPr>
                                <w:b/>
                                <w:sz w:val="18"/>
                              </w:rPr>
                              <w:t xml:space="preserve">A note on </w:t>
                            </w:r>
                            <w:r>
                              <w:rPr>
                                <w:b/>
                                <w:sz w:val="18"/>
                              </w:rPr>
                              <w:t>“</w:t>
                            </w:r>
                            <w:r w:rsidRPr="00EB72D0">
                              <w:rPr>
                                <w:b/>
                                <w:sz w:val="18"/>
                              </w:rPr>
                              <w:t>TAS</w:t>
                            </w:r>
                            <w:r>
                              <w:rPr>
                                <w:b/>
                                <w:sz w:val="18"/>
                              </w:rPr>
                              <w:t>”</w:t>
                            </w:r>
                            <w:r w:rsidRPr="00EB72D0">
                              <w:rPr>
                                <w:b/>
                                <w:sz w:val="18"/>
                              </w:rPr>
                              <w:t>…</w:t>
                            </w:r>
                          </w:p>
                          <w:p w14:paraId="73DB33CD" w14:textId="21BDCAD2" w:rsidR="0007605E" w:rsidRPr="00EB72D0" w:rsidRDefault="0007605E" w:rsidP="00EB72D0">
                            <w:pPr>
                              <w:spacing w:after="0"/>
                              <w:rPr>
                                <w:sz w:val="14"/>
                              </w:rPr>
                            </w:pPr>
                            <w:r w:rsidRPr="00EB72D0">
                              <w:rPr>
                                <w:sz w:val="14"/>
                              </w:rPr>
                              <w:t xml:space="preserve">TAS is a complex concept, so </w:t>
                            </w:r>
                            <w:r>
                              <w:rPr>
                                <w:sz w:val="14"/>
                              </w:rPr>
                              <w:t>let’s break this</w:t>
                            </w:r>
                            <w:r w:rsidRPr="00EB72D0">
                              <w:rPr>
                                <w:sz w:val="14"/>
                              </w:rPr>
                              <w:t xml:space="preserve"> down each component for clarity. Each TAS is composed of:</w:t>
                            </w:r>
                          </w:p>
                          <w:p w14:paraId="7FA4BC21" w14:textId="6D7B4039" w:rsidR="0007605E" w:rsidRPr="00EB72D0" w:rsidRDefault="0007605E" w:rsidP="00530D20">
                            <w:pPr>
                              <w:pStyle w:val="ListParagraph"/>
                              <w:numPr>
                                <w:ilvl w:val="0"/>
                                <w:numId w:val="25"/>
                              </w:numPr>
                              <w:spacing w:before="0" w:after="0"/>
                              <w:ind w:left="360"/>
                              <w:rPr>
                                <w:sz w:val="14"/>
                              </w:rPr>
                            </w:pPr>
                            <w:r w:rsidRPr="00EB72D0">
                              <w:rPr>
                                <w:b/>
                                <w:sz w:val="14"/>
                              </w:rPr>
                              <w:t>Main Account Code</w:t>
                            </w:r>
                            <w:r w:rsidRPr="00EB72D0">
                              <w:rPr>
                                <w:sz w:val="14"/>
                              </w:rPr>
                              <w:t xml:space="preserve"> (MAC): 4 digits, Forms the bases of the federal account</w:t>
                            </w:r>
                          </w:p>
                          <w:p w14:paraId="2C5BC61E" w14:textId="4AE52307" w:rsidR="0007605E" w:rsidRPr="00EB72D0" w:rsidRDefault="0007605E" w:rsidP="00530D20">
                            <w:pPr>
                              <w:pStyle w:val="ListParagraph"/>
                              <w:numPr>
                                <w:ilvl w:val="0"/>
                                <w:numId w:val="25"/>
                              </w:numPr>
                              <w:spacing w:before="0" w:after="0"/>
                              <w:ind w:left="360"/>
                              <w:rPr>
                                <w:sz w:val="14"/>
                              </w:rPr>
                            </w:pPr>
                            <w:r w:rsidRPr="00EB72D0">
                              <w:rPr>
                                <w:b/>
                                <w:sz w:val="14"/>
                              </w:rPr>
                              <w:t>Sub Account Code</w:t>
                            </w:r>
                            <w:r w:rsidRPr="00EB72D0">
                              <w:rPr>
                                <w:sz w:val="14"/>
                              </w:rPr>
                              <w:t xml:space="preserve"> (SAC): 3 digits, Rare, used in giant agencies that need to split up their accounts.  Default is 000</w:t>
                            </w:r>
                          </w:p>
                          <w:p w14:paraId="4204E47C" w14:textId="1E53605E" w:rsidR="0007605E" w:rsidRPr="00EB72D0" w:rsidRDefault="0007605E" w:rsidP="00530D20">
                            <w:pPr>
                              <w:pStyle w:val="ListParagraph"/>
                              <w:numPr>
                                <w:ilvl w:val="0"/>
                                <w:numId w:val="25"/>
                              </w:numPr>
                              <w:spacing w:before="0" w:after="0"/>
                              <w:ind w:left="360"/>
                              <w:rPr>
                                <w:sz w:val="14"/>
                              </w:rPr>
                            </w:pPr>
                            <w:r w:rsidRPr="00EB72D0">
                              <w:rPr>
                                <w:b/>
                                <w:sz w:val="14"/>
                              </w:rPr>
                              <w:t>Agency ID</w:t>
                            </w:r>
                            <w:r w:rsidRPr="00EB72D0">
                              <w:rPr>
                                <w:sz w:val="14"/>
                              </w:rPr>
                              <w:t>: Agency Identifier, assigned by congress.  Same role as CGAC</w:t>
                            </w:r>
                          </w:p>
                          <w:p w14:paraId="2FB53DA9" w14:textId="385694C5" w:rsidR="0007605E" w:rsidRPr="00EB72D0" w:rsidRDefault="0007605E" w:rsidP="00EB72D0">
                            <w:pPr>
                              <w:pStyle w:val="ListParagraph"/>
                              <w:numPr>
                                <w:ilvl w:val="0"/>
                                <w:numId w:val="25"/>
                              </w:numPr>
                              <w:spacing w:after="0"/>
                              <w:ind w:left="360"/>
                              <w:rPr>
                                <w:sz w:val="14"/>
                              </w:rPr>
                            </w:pPr>
                            <w:r w:rsidRPr="00EB72D0">
                              <w:rPr>
                                <w:b/>
                                <w:sz w:val="14"/>
                              </w:rPr>
                              <w:t xml:space="preserve">Allocation Transfer Agency ID </w:t>
                            </w:r>
                            <w:r w:rsidRPr="00EB72D0">
                              <w:rPr>
                                <w:sz w:val="14"/>
                              </w:rPr>
                              <w:t>(ATA):  Allocation Transfer Agency ID (usually not included)</w:t>
                            </w:r>
                          </w:p>
                          <w:p w14:paraId="78068F38" w14:textId="1B7E7062" w:rsidR="0007605E" w:rsidRPr="00EB72D0" w:rsidRDefault="0007605E" w:rsidP="00EB72D0">
                            <w:pPr>
                              <w:pStyle w:val="ListParagraph"/>
                              <w:numPr>
                                <w:ilvl w:val="0"/>
                                <w:numId w:val="25"/>
                              </w:numPr>
                              <w:spacing w:after="0"/>
                              <w:ind w:left="360"/>
                              <w:rPr>
                                <w:sz w:val="14"/>
                              </w:rPr>
                            </w:pPr>
                            <w:r w:rsidRPr="00EB72D0">
                              <w:rPr>
                                <w:b/>
                                <w:sz w:val="14"/>
                              </w:rPr>
                              <w:t>Beginning period of availability</w:t>
                            </w:r>
                            <w:r w:rsidRPr="00EB72D0">
                              <w:rPr>
                                <w:sz w:val="14"/>
                              </w:rPr>
                              <w:t xml:space="preserve"> (BPOA):  </w:t>
                            </w:r>
                            <w:r>
                              <w:rPr>
                                <w:sz w:val="14"/>
                              </w:rPr>
                              <w:t xml:space="preserve">year when obligations are s available </w:t>
                            </w:r>
                            <w:r w:rsidRPr="00EB72D0">
                              <w:rPr>
                                <w:b/>
                                <w:sz w:val="14"/>
                              </w:rPr>
                              <w:t>AND</w:t>
                            </w:r>
                          </w:p>
                          <w:p w14:paraId="12896B9D" w14:textId="24EB2E0D" w:rsidR="0007605E" w:rsidRPr="00EB72D0" w:rsidRDefault="0007605E" w:rsidP="00EB72D0">
                            <w:pPr>
                              <w:pStyle w:val="ListParagraph"/>
                              <w:numPr>
                                <w:ilvl w:val="0"/>
                                <w:numId w:val="25"/>
                              </w:numPr>
                              <w:spacing w:after="0"/>
                              <w:ind w:left="360"/>
                              <w:rPr>
                                <w:sz w:val="14"/>
                              </w:rPr>
                            </w:pPr>
                            <w:r w:rsidRPr="00EB72D0">
                              <w:rPr>
                                <w:b/>
                                <w:sz w:val="14"/>
                              </w:rPr>
                              <w:t>Ending Period of availability</w:t>
                            </w:r>
                            <w:r w:rsidRPr="00EB72D0">
                              <w:rPr>
                                <w:sz w:val="14"/>
                              </w:rPr>
                              <w:t xml:space="preserve"> (EPOA): when they </w:t>
                            </w:r>
                            <w:r>
                              <w:rPr>
                                <w:sz w:val="14"/>
                              </w:rPr>
                              <w:t xml:space="preserve">can no longer give obligations </w:t>
                            </w:r>
                            <w:r w:rsidRPr="00EB72D0">
                              <w:rPr>
                                <w:sz w:val="14"/>
                              </w:rPr>
                              <w:t xml:space="preserve"> </w:t>
                            </w:r>
                          </w:p>
                          <w:p w14:paraId="714650B7" w14:textId="1D7E54D7" w:rsidR="0007605E" w:rsidRPr="00EB72D0" w:rsidRDefault="0007605E" w:rsidP="00EB72D0">
                            <w:pPr>
                              <w:pStyle w:val="ListParagraph"/>
                              <w:spacing w:after="0"/>
                              <w:ind w:left="360"/>
                              <w:rPr>
                                <w:sz w:val="14"/>
                              </w:rPr>
                            </w:pPr>
                            <w:r w:rsidRPr="00EB72D0">
                              <w:rPr>
                                <w:b/>
                                <w:sz w:val="14"/>
                              </w:rPr>
                              <w:t>OR</w:t>
                            </w:r>
                          </w:p>
                          <w:p w14:paraId="1886B0DC" w14:textId="1FA499BC" w:rsidR="0007605E" w:rsidRPr="00EB72D0" w:rsidRDefault="0007605E" w:rsidP="00EB72D0">
                            <w:pPr>
                              <w:pStyle w:val="ListParagraph"/>
                              <w:numPr>
                                <w:ilvl w:val="0"/>
                                <w:numId w:val="25"/>
                              </w:numPr>
                              <w:spacing w:after="0"/>
                              <w:ind w:left="360"/>
                              <w:rPr>
                                <w:sz w:val="14"/>
                              </w:rPr>
                            </w:pPr>
                            <w:r w:rsidRPr="00EB72D0">
                              <w:rPr>
                                <w:b/>
                                <w:sz w:val="14"/>
                              </w:rPr>
                              <w:t>ATC:</w:t>
                            </w:r>
                            <w:r w:rsidRPr="00EB72D0">
                              <w:rPr>
                                <w:sz w:val="14"/>
                              </w:rPr>
                              <w:t xml:space="preserve"> </w:t>
                            </w:r>
                            <w:r>
                              <w:rPr>
                                <w:sz w:val="14"/>
                              </w:rPr>
                              <w:t xml:space="preserve">Instead of </w:t>
                            </w:r>
                            <w:r w:rsidRPr="00EB72D0">
                              <w:rPr>
                                <w:sz w:val="14"/>
                              </w:rPr>
                              <w:t>specific year</w:t>
                            </w:r>
                            <w:r>
                              <w:rPr>
                                <w:sz w:val="14"/>
                              </w:rPr>
                              <w:t>s</w:t>
                            </w:r>
                            <w:r w:rsidRPr="00EB72D0">
                              <w:rPr>
                                <w:sz w:val="14"/>
                              </w:rPr>
                              <w:t xml:space="preserve">, an “X” </w:t>
                            </w:r>
                            <w:r>
                              <w:rPr>
                                <w:sz w:val="14"/>
                              </w:rPr>
                              <w:t>represents an</w:t>
                            </w:r>
                            <w:r w:rsidRPr="00EB72D0">
                              <w:rPr>
                                <w:sz w:val="14"/>
                              </w:rPr>
                              <w:t xml:space="preserve"> indefinite</w:t>
                            </w:r>
                            <w:r>
                              <w:rPr>
                                <w:sz w:val="14"/>
                              </w:rPr>
                              <w:t xml:space="preserve"> account</w:t>
                            </w:r>
                            <w:r w:rsidRPr="00EB72D0">
                              <w:rPr>
                                <w:sz w:val="14"/>
                              </w:rPr>
                              <w:t>:</w:t>
                            </w:r>
                            <w:r>
                              <w:rPr>
                                <w:sz w:val="14"/>
                              </w:rPr>
                              <w:t xml:space="preserve"> it can be used until</w:t>
                            </w:r>
                            <w:r w:rsidRPr="00EB72D0">
                              <w:rPr>
                                <w:sz w:val="14"/>
                              </w:rPr>
                              <w:t xml:space="preserve"> deauthorized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6CC9FD" id="_x0000_t202" coordsize="21600,21600" o:spt="202" path="m,l,21600r21600,l21600,xe">
                <v:stroke joinstyle="miter"/>
                <v:path gradientshapeok="t" o:connecttype="rect"/>
              </v:shapetype>
              <v:shape id="Text Box 2" o:spid="_x0000_s1026" type="#_x0000_t202" style="position:absolute;left:0;text-align:left;margin-left:144.25pt;margin-top:3.25pt;width:195.45pt;height:178.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">
                <v:stroke dashstyle="dash"/>
                <v:textbox>
                  <w:txbxContent>
                    <w:p w14:paraId="0A1F53FD" w14:textId="605FE14D" w:rsidR="0007605E" w:rsidRPr="00EB72D0" w:rsidRDefault="0007605E" w:rsidP="00EB72D0">
                      <w:pPr>
                        <w:spacing w:after="0"/>
                        <w:rPr>
                          <w:b/>
                          <w:sz w:val="18"/>
                        </w:rPr>
                      </w:pPr>
                      <w:r w:rsidRPr="00EB72D0">
                        <w:rPr>
                          <w:b/>
                          <w:sz w:val="18"/>
                        </w:rPr>
                        <w:t xml:space="preserve">A note on </w:t>
                      </w:r>
                      <w:r>
                        <w:rPr>
                          <w:b/>
                          <w:sz w:val="18"/>
                        </w:rPr>
                        <w:t>“</w:t>
                      </w:r>
                      <w:r w:rsidRPr="00EB72D0">
                        <w:rPr>
                          <w:b/>
                          <w:sz w:val="18"/>
                        </w:rPr>
                        <w:t>TAS</w:t>
                      </w:r>
                      <w:r>
                        <w:rPr>
                          <w:b/>
                          <w:sz w:val="18"/>
                        </w:rPr>
                        <w:t>”</w:t>
                      </w:r>
                      <w:r w:rsidRPr="00EB72D0">
                        <w:rPr>
                          <w:b/>
                          <w:sz w:val="18"/>
                        </w:rPr>
                        <w:t>…</w:t>
                      </w:r>
                    </w:p>
                    <w:p w14:paraId="73DB33CD" w14:textId="21BDCAD2" w:rsidR="0007605E" w:rsidRPr="00EB72D0" w:rsidRDefault="0007605E" w:rsidP="00EB72D0">
                      <w:pPr>
                        <w:spacing w:after="0"/>
                        <w:rPr>
                          <w:sz w:val="14"/>
                        </w:rPr>
                      </w:pPr>
                      <w:r w:rsidRPr="00EB72D0">
                        <w:rPr>
                          <w:sz w:val="14"/>
                        </w:rPr>
                        <w:t xml:space="preserve">TAS is a complex concept, so </w:t>
                      </w:r>
                      <w:r>
                        <w:rPr>
                          <w:sz w:val="14"/>
                        </w:rPr>
                        <w:t>let’s break this</w:t>
                      </w:r>
                      <w:r w:rsidRPr="00EB72D0">
                        <w:rPr>
                          <w:sz w:val="14"/>
                        </w:rPr>
                        <w:t xml:space="preserve"> down each component for clarity. Each TAS is composed of:</w:t>
                      </w:r>
                    </w:p>
                    <w:p w14:paraId="7FA4BC21" w14:textId="6D7B4039" w:rsidR="0007605E" w:rsidRPr="00EB72D0" w:rsidRDefault="0007605E" w:rsidP="00530D20">
                      <w:pPr>
                        <w:pStyle w:val="ListParagraph"/>
                        <w:numPr>
                          <w:ilvl w:val="0"/>
                          <w:numId w:val="25"/>
                        </w:numPr>
                        <w:spacing w:before="0" w:after="0"/>
                        <w:ind w:left="360"/>
                        <w:rPr>
                          <w:sz w:val="14"/>
                        </w:rPr>
                      </w:pPr>
                      <w:r w:rsidRPr="00EB72D0">
                        <w:rPr>
                          <w:b/>
                          <w:sz w:val="14"/>
                        </w:rPr>
                        <w:t>Main Account Code</w:t>
                      </w:r>
                      <w:r w:rsidRPr="00EB72D0">
                        <w:rPr>
                          <w:sz w:val="14"/>
                        </w:rPr>
                        <w:t xml:space="preserve"> (MAC): 4 digits, Forms the bases of the federal account</w:t>
                      </w:r>
                    </w:p>
                    <w:p w14:paraId="2C5BC61E" w14:textId="4AE52307" w:rsidR="0007605E" w:rsidRPr="00EB72D0" w:rsidRDefault="0007605E" w:rsidP="00530D20">
                      <w:pPr>
                        <w:pStyle w:val="ListParagraph"/>
                        <w:numPr>
                          <w:ilvl w:val="0"/>
                          <w:numId w:val="25"/>
                        </w:numPr>
                        <w:spacing w:before="0" w:after="0"/>
                        <w:ind w:left="360"/>
                        <w:rPr>
                          <w:sz w:val="14"/>
                        </w:rPr>
                      </w:pPr>
                      <w:r w:rsidRPr="00EB72D0">
                        <w:rPr>
                          <w:b/>
                          <w:sz w:val="14"/>
                        </w:rPr>
                        <w:t>Sub Account Code</w:t>
                      </w:r>
                      <w:r w:rsidRPr="00EB72D0">
                        <w:rPr>
                          <w:sz w:val="14"/>
                        </w:rPr>
                        <w:t xml:space="preserve"> (SAC): 3 digits, Rare, used in giant agencies that need to split up their accounts.  Default is 000</w:t>
                      </w:r>
                    </w:p>
                    <w:p w14:paraId="4204E47C" w14:textId="1E53605E" w:rsidR="0007605E" w:rsidRPr="00EB72D0" w:rsidRDefault="0007605E" w:rsidP="00530D20">
                      <w:pPr>
                        <w:pStyle w:val="ListParagraph"/>
                        <w:numPr>
                          <w:ilvl w:val="0"/>
                          <w:numId w:val="25"/>
                        </w:numPr>
                        <w:spacing w:before="0" w:after="0"/>
                        <w:ind w:left="360"/>
                        <w:rPr>
                          <w:sz w:val="14"/>
                        </w:rPr>
                      </w:pPr>
                      <w:r w:rsidRPr="00EB72D0">
                        <w:rPr>
                          <w:b/>
                          <w:sz w:val="14"/>
                        </w:rPr>
                        <w:t>Agency ID</w:t>
                      </w:r>
                      <w:r w:rsidRPr="00EB72D0">
                        <w:rPr>
                          <w:sz w:val="14"/>
                        </w:rPr>
                        <w:t>: Agency Identifier, assigned by congress.  Same role as CGAC</w:t>
                      </w:r>
                    </w:p>
                    <w:p w14:paraId="2FB53DA9" w14:textId="385694C5" w:rsidR="0007605E" w:rsidRPr="00EB72D0" w:rsidRDefault="0007605E" w:rsidP="00EB72D0">
                      <w:pPr>
                        <w:pStyle w:val="ListParagraph"/>
                        <w:numPr>
                          <w:ilvl w:val="0"/>
                          <w:numId w:val="25"/>
                        </w:numPr>
                        <w:spacing w:after="0"/>
                        <w:ind w:left="360"/>
                        <w:rPr>
                          <w:sz w:val="14"/>
                        </w:rPr>
                      </w:pPr>
                      <w:r w:rsidRPr="00EB72D0">
                        <w:rPr>
                          <w:b/>
                          <w:sz w:val="14"/>
                        </w:rPr>
                        <w:t xml:space="preserve">Allocation Transfer Agency ID </w:t>
                      </w:r>
                      <w:r w:rsidRPr="00EB72D0">
                        <w:rPr>
                          <w:sz w:val="14"/>
                        </w:rPr>
                        <w:t>(ATA):  Allocation Transfer Agency ID (usually not included)</w:t>
                      </w:r>
                    </w:p>
                    <w:p w14:paraId="78068F38" w14:textId="1B7E7062" w:rsidR="0007605E" w:rsidRPr="00EB72D0" w:rsidRDefault="0007605E" w:rsidP="00EB72D0">
                      <w:pPr>
                        <w:pStyle w:val="ListParagraph"/>
                        <w:numPr>
                          <w:ilvl w:val="0"/>
                          <w:numId w:val="25"/>
                        </w:numPr>
                        <w:spacing w:after="0"/>
                        <w:ind w:left="360"/>
                        <w:rPr>
                          <w:sz w:val="14"/>
                        </w:rPr>
                      </w:pPr>
                      <w:r w:rsidRPr="00EB72D0">
                        <w:rPr>
                          <w:b/>
                          <w:sz w:val="14"/>
                        </w:rPr>
                        <w:t>Beginning period of availability</w:t>
                      </w:r>
                      <w:r w:rsidRPr="00EB72D0">
                        <w:rPr>
                          <w:sz w:val="14"/>
                        </w:rPr>
                        <w:t xml:space="preserve"> (BPOA):  </w:t>
                      </w:r>
                      <w:r>
                        <w:rPr>
                          <w:sz w:val="14"/>
                        </w:rPr>
                        <w:t xml:space="preserve">year when obligations are s available </w:t>
                      </w:r>
                      <w:r w:rsidRPr="00EB72D0">
                        <w:rPr>
                          <w:b/>
                          <w:sz w:val="14"/>
                        </w:rPr>
                        <w:t>AND</w:t>
                      </w:r>
                    </w:p>
                    <w:p w14:paraId="12896B9D" w14:textId="24EB2E0D" w:rsidR="0007605E" w:rsidRPr="00EB72D0" w:rsidRDefault="0007605E" w:rsidP="00EB72D0">
                      <w:pPr>
                        <w:pStyle w:val="ListParagraph"/>
                        <w:numPr>
                          <w:ilvl w:val="0"/>
                          <w:numId w:val="25"/>
                        </w:numPr>
                        <w:spacing w:after="0"/>
                        <w:ind w:left="360"/>
                        <w:rPr>
                          <w:sz w:val="14"/>
                        </w:rPr>
                      </w:pPr>
                      <w:r w:rsidRPr="00EB72D0">
                        <w:rPr>
                          <w:b/>
                          <w:sz w:val="14"/>
                        </w:rPr>
                        <w:t>Ending Period of availability</w:t>
                      </w:r>
                      <w:r w:rsidRPr="00EB72D0">
                        <w:rPr>
                          <w:sz w:val="14"/>
                        </w:rPr>
                        <w:t xml:space="preserve"> (EPOA): when they </w:t>
                      </w:r>
                      <w:r>
                        <w:rPr>
                          <w:sz w:val="14"/>
                        </w:rPr>
                        <w:t xml:space="preserve">can no longer give obligations </w:t>
                      </w:r>
                      <w:r w:rsidRPr="00EB72D0">
                        <w:rPr>
                          <w:sz w:val="14"/>
                        </w:rPr>
                        <w:t xml:space="preserve"> </w:t>
                      </w:r>
                    </w:p>
                    <w:p w14:paraId="714650B7" w14:textId="1D7E54D7" w:rsidR="0007605E" w:rsidRPr="00EB72D0" w:rsidRDefault="0007605E" w:rsidP="00EB72D0">
                      <w:pPr>
                        <w:pStyle w:val="ListParagraph"/>
                        <w:spacing w:after="0"/>
                        <w:ind w:left="360"/>
                        <w:rPr>
                          <w:sz w:val="14"/>
                        </w:rPr>
                      </w:pPr>
                      <w:r w:rsidRPr="00EB72D0">
                        <w:rPr>
                          <w:b/>
                          <w:sz w:val="14"/>
                        </w:rPr>
                        <w:t>OR</w:t>
                      </w:r>
                    </w:p>
                    <w:p w14:paraId="1886B0DC" w14:textId="1FA499BC" w:rsidR="0007605E" w:rsidRPr="00EB72D0" w:rsidRDefault="0007605E" w:rsidP="00EB72D0">
                      <w:pPr>
                        <w:pStyle w:val="ListParagraph"/>
                        <w:numPr>
                          <w:ilvl w:val="0"/>
                          <w:numId w:val="25"/>
                        </w:numPr>
                        <w:spacing w:after="0"/>
                        <w:ind w:left="360"/>
                        <w:rPr>
                          <w:sz w:val="14"/>
                        </w:rPr>
                      </w:pPr>
                      <w:r w:rsidRPr="00EB72D0">
                        <w:rPr>
                          <w:b/>
                          <w:sz w:val="14"/>
                        </w:rPr>
                        <w:t>ATC:</w:t>
                      </w:r>
                      <w:r w:rsidRPr="00EB72D0">
                        <w:rPr>
                          <w:sz w:val="14"/>
                        </w:rPr>
                        <w:t xml:space="preserve"> </w:t>
                      </w:r>
                      <w:r>
                        <w:rPr>
                          <w:sz w:val="14"/>
                        </w:rPr>
                        <w:t xml:space="preserve">Instead of </w:t>
                      </w:r>
                      <w:r w:rsidRPr="00EB72D0">
                        <w:rPr>
                          <w:sz w:val="14"/>
                        </w:rPr>
                        <w:t>specific year</w:t>
                      </w:r>
                      <w:r>
                        <w:rPr>
                          <w:sz w:val="14"/>
                        </w:rPr>
                        <w:t>s</w:t>
                      </w:r>
                      <w:r w:rsidRPr="00EB72D0">
                        <w:rPr>
                          <w:sz w:val="14"/>
                        </w:rPr>
                        <w:t xml:space="preserve">, an “X” </w:t>
                      </w:r>
                      <w:r>
                        <w:rPr>
                          <w:sz w:val="14"/>
                        </w:rPr>
                        <w:t>represents an</w:t>
                      </w:r>
                      <w:r w:rsidRPr="00EB72D0">
                        <w:rPr>
                          <w:sz w:val="14"/>
                        </w:rPr>
                        <w:t xml:space="preserve"> indefinite</w:t>
                      </w:r>
                      <w:r>
                        <w:rPr>
                          <w:sz w:val="14"/>
                        </w:rPr>
                        <w:t xml:space="preserve"> account</w:t>
                      </w:r>
                      <w:r w:rsidRPr="00EB72D0">
                        <w:rPr>
                          <w:sz w:val="14"/>
                        </w:rPr>
                        <w:t>:</w:t>
                      </w:r>
                      <w:r>
                        <w:rPr>
                          <w:sz w:val="14"/>
                        </w:rPr>
                        <w:t xml:space="preserve"> it can be used until</w:t>
                      </w:r>
                      <w:r w:rsidRPr="00EB72D0">
                        <w:rPr>
                          <w:sz w:val="14"/>
                        </w:rPr>
                        <w:t xml:space="preserve"> deauthorized</w:t>
                      </w:r>
                    </w:p>
                  </w:txbxContent>
                </v:textbox>
                <w10:wrap type="square" anchorx="margin"/>
              </v:shape>
            </w:pict>
          </mc:Fallback>
        </mc:AlternateContent>
      </w:r>
      <w:r w:rsidR="008812B6" w:rsidRPr="008812B6">
        <w:t xml:space="preserve">List of </w:t>
      </w:r>
      <w:r w:rsidR="008812B6">
        <w:t>treasury appropriation a</w:t>
      </w:r>
      <w:r w:rsidR="008812B6" w:rsidRPr="008812B6">
        <w:t>ccounts by Treasury Account Symbol (TAS).</w:t>
      </w:r>
      <w:r w:rsidR="006D24E1">
        <w:t xml:space="preserve"> </w:t>
      </w:r>
      <w:r w:rsidR="004556E1">
        <w:t>Observations are identified by the treasury account identifier, includes federal account information, reporting, funding, and awarding agency information as well as budget function codes.</w:t>
      </w:r>
      <w:r w:rsidR="00DA3E67" w:rsidRPr="00DA3E67">
        <w:rPr>
          <w:noProof/>
          <w:color w:val="1B587C" w:themeColor="accent3"/>
        </w:rPr>
        <w:t xml:space="preserve"> </w:t>
      </w:r>
    </w:p>
    <w:p w14:paraId="3EE21B87" w14:textId="1A0E0F0A" w:rsidR="006024FC" w:rsidRDefault="00DA0B2F" w:rsidP="00FA34FF">
      <w:pPr>
        <w:pStyle w:val="ListParagraph"/>
        <w:numPr>
          <w:ilvl w:val="1"/>
          <w:numId w:val="12"/>
        </w:numPr>
        <w:spacing w:before="120" w:after="120"/>
        <w:ind w:left="1353" w:hanging="806"/>
        <w:contextualSpacing w:val="0"/>
        <w:rPr>
          <w:b/>
        </w:rPr>
      </w:pPr>
      <w:r w:rsidRPr="003619F2">
        <w:rPr>
          <w:b/>
        </w:rPr>
        <w:t>TAS Balances</w:t>
      </w:r>
      <w:r w:rsidR="006024FC">
        <w:rPr>
          <w:b/>
        </w:rPr>
        <w:t xml:space="preserve"> - </w:t>
      </w:r>
      <w:r w:rsidR="006024FC" w:rsidRPr="00F2698E">
        <w:t>/api/v1/tas/balances/</w:t>
      </w:r>
    </w:p>
    <w:p w14:paraId="09CC4F3F" w14:textId="517BABAE" w:rsidR="00DA0B2F" w:rsidRPr="003619F2" w:rsidRDefault="008812B6" w:rsidP="00F2698E">
      <w:pPr>
        <w:pStyle w:val="ListParagraph"/>
        <w:spacing w:before="120" w:after="120"/>
        <w:ind w:left="1353"/>
        <w:contextualSpacing w:val="0"/>
        <w:rPr>
          <w:b/>
        </w:rPr>
      </w:pPr>
      <w:r>
        <w:t>List of treasury appropriation account balances by quarter and by TAS.</w:t>
      </w:r>
      <w:r w:rsidR="004556E1">
        <w:t xml:space="preserve"> </w:t>
      </w:r>
      <w:r w:rsidR="00A44BC5">
        <w:t>Observations identified by appropriatio</w:t>
      </w:r>
      <w:r w:rsidR="007E316D">
        <w:t>n account balance id, includes C</w:t>
      </w:r>
      <w:r w:rsidR="00A44BC5">
        <w:t xml:space="preserve">urrent </w:t>
      </w:r>
      <w:r w:rsidR="007E316D">
        <w:t>P</w:t>
      </w:r>
      <w:r w:rsidR="00A44BC5">
        <w:t xml:space="preserve">eriod </w:t>
      </w:r>
      <w:r w:rsidR="007E316D">
        <w:t>E</w:t>
      </w:r>
      <w:r w:rsidR="00A44BC5">
        <w:t>nd</w:t>
      </w:r>
      <w:r w:rsidR="007E316D">
        <w:t xml:space="preserve"> (CPE) and F</w:t>
      </w:r>
      <w:r w:rsidR="00A44BC5">
        <w:t xml:space="preserve">iscal </w:t>
      </w:r>
      <w:r w:rsidR="007E316D">
        <w:t>Y</w:t>
      </w:r>
      <w:r w:rsidR="00A44BC5">
        <w:t xml:space="preserve">ear </w:t>
      </w:r>
      <w:r w:rsidR="007E316D">
        <w:t>E</w:t>
      </w:r>
      <w:r w:rsidR="00A44BC5">
        <w:t>nd</w:t>
      </w:r>
      <w:r w:rsidR="007E316D">
        <w:t xml:space="preserve"> (FYE)</w:t>
      </w:r>
      <w:r w:rsidR="00A44BC5">
        <w:t xml:space="preserve"> obligations and outlay data, as well as treasury account, budget function codes, federal account, awarding and funding agency information.</w:t>
      </w:r>
    </w:p>
    <w:p w14:paraId="12EB0635" w14:textId="41D58AAC" w:rsidR="006024FC" w:rsidRPr="00F2698E" w:rsidRDefault="00DA0B2F" w:rsidP="00F2698E">
      <w:pPr>
        <w:pStyle w:val="ListParagraph"/>
        <w:keepNext/>
        <w:numPr>
          <w:ilvl w:val="1"/>
          <w:numId w:val="12"/>
        </w:numPr>
        <w:spacing w:before="120" w:after="120"/>
        <w:ind w:left="1353" w:hanging="806"/>
        <w:contextualSpacing w:val="0"/>
      </w:pPr>
      <w:r w:rsidRPr="003619F2">
        <w:rPr>
          <w:b/>
        </w:rPr>
        <w:lastRenderedPageBreak/>
        <w:t>TAS Categories</w:t>
      </w:r>
      <w:r w:rsidR="006024FC">
        <w:rPr>
          <w:b/>
        </w:rPr>
        <w:t xml:space="preserve"> </w:t>
      </w:r>
      <w:r w:rsidR="006024FC" w:rsidRPr="00F2698E">
        <w:t>- /api/v1/tas/categories/</w:t>
      </w:r>
    </w:p>
    <w:p w14:paraId="7E08DF4D" w14:textId="1A1E12E4" w:rsidR="00DA0B2F" w:rsidRPr="003619F2" w:rsidRDefault="008812B6" w:rsidP="00F2698E">
      <w:pPr>
        <w:pStyle w:val="ListParagraph"/>
        <w:spacing w:before="120" w:after="120"/>
        <w:ind w:left="1353"/>
        <w:contextualSpacing w:val="0"/>
        <w:rPr>
          <w:b/>
        </w:rPr>
      </w:pPr>
      <w:r>
        <w:t>List of treasury appropriation account balances by fiscal year, TAS, program activity, and object class.</w:t>
      </w:r>
      <w:r w:rsidR="00A44BC5">
        <w:t xml:space="preserve"> </w:t>
      </w:r>
      <w:r w:rsidR="007E316D">
        <w:t>Observations are identified by field named “financial account by program activity object class id”, include obligations and outlay information by CPE and FYE, program activity, submission, object class, treasury account identifiers, budget function, and funding and awarding agency identifiers.</w:t>
      </w:r>
    </w:p>
    <w:p w14:paraId="609A5C3B" w14:textId="325A320B" w:rsidR="006024FC" w:rsidRPr="00F2698E" w:rsidRDefault="00DA0B2F" w:rsidP="00FA34FF">
      <w:pPr>
        <w:pStyle w:val="ListParagraph"/>
        <w:numPr>
          <w:ilvl w:val="1"/>
          <w:numId w:val="12"/>
        </w:numPr>
        <w:spacing w:before="120" w:after="120"/>
        <w:ind w:left="1353" w:hanging="806"/>
        <w:contextualSpacing w:val="0"/>
      </w:pPr>
      <w:r w:rsidRPr="003619F2">
        <w:rPr>
          <w:b/>
        </w:rPr>
        <w:t>Subawards</w:t>
      </w:r>
      <w:r w:rsidR="006024FC">
        <w:rPr>
          <w:b/>
        </w:rPr>
        <w:t xml:space="preserve"> </w:t>
      </w:r>
      <w:r w:rsidR="006024FC" w:rsidRPr="00F2698E">
        <w:t>- /api/v1/subawards/</w:t>
      </w:r>
    </w:p>
    <w:p w14:paraId="356B8EC0" w14:textId="14FBD2DD" w:rsidR="00DA0B2F" w:rsidRPr="003619F2" w:rsidRDefault="007825AC" w:rsidP="00F2698E">
      <w:pPr>
        <w:pStyle w:val="ListParagraph"/>
        <w:spacing w:before="120" w:after="120"/>
        <w:ind w:left="1353"/>
        <w:contextualSpacing w:val="0"/>
        <w:rPr>
          <w:b/>
        </w:rPr>
      </w:pPr>
      <w:r w:rsidRPr="00DA3E67">
        <w:rPr>
          <w:noProof/>
          <w:color w:val="1B587C" w:themeColor="accent3"/>
        </w:rPr>
        <mc:AlternateContent>
          <mc:Choice Requires="wps">
            <w:drawing>
              <wp:anchor distT="45720" distB="45720" distL="114300" distR="114300" simplePos="0" relativeHeight="251661312" behindDoc="0" locked="0" layoutInCell="1" allowOverlap="1" wp14:anchorId="6223C03D" wp14:editId="2952100D">
                <wp:simplePos x="0" y="0"/>
                <wp:positionH relativeFrom="margin">
                  <wp:align>right</wp:align>
                </wp:positionH>
                <wp:positionV relativeFrom="paragraph">
                  <wp:posOffset>280670</wp:posOffset>
                </wp:positionV>
                <wp:extent cx="2482215" cy="802640"/>
                <wp:effectExtent l="0" t="0" r="13335" b="165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215" cy="802640"/>
                        </a:xfrm>
                        <a:prstGeom prst="rect">
                          <a:avLst/>
                        </a:prstGeom>
                        <a:solidFill>
                          <a:srgbClr val="FFFFFF"/>
                        </a:solidFill>
                        <a:ln w="9525">
                          <a:solidFill>
                            <a:srgbClr val="000000"/>
                          </a:solidFill>
                          <a:prstDash val="lgDash"/>
                          <a:miter lim="800000"/>
                          <a:headEnd/>
                          <a:tailEnd/>
                        </a:ln>
                      </wps:spPr>
                      <wps:txbx>
                        <w:txbxContent>
                          <w:p w14:paraId="74C56120" w14:textId="1B496B69" w:rsidR="0007605E" w:rsidRDefault="0007605E" w:rsidP="00530D20">
                            <w:pPr>
                              <w:spacing w:after="0"/>
                              <w:rPr>
                                <w:b/>
                                <w:sz w:val="18"/>
                              </w:rPr>
                            </w:pPr>
                            <w:r w:rsidRPr="00EB72D0">
                              <w:rPr>
                                <w:b/>
                                <w:sz w:val="18"/>
                              </w:rPr>
                              <w:t xml:space="preserve">A note on </w:t>
                            </w:r>
                            <w:r>
                              <w:rPr>
                                <w:b/>
                                <w:sz w:val="18"/>
                              </w:rPr>
                              <w:t>“Obligations” v “Outlays”</w:t>
                            </w:r>
                          </w:p>
                          <w:p w14:paraId="6AAA4D7E" w14:textId="7B14EEFB" w:rsidR="0007605E" w:rsidRPr="00530D20" w:rsidRDefault="0007605E" w:rsidP="00530D20">
                            <w:pPr>
                              <w:spacing w:after="0"/>
                              <w:rPr>
                                <w:sz w:val="16"/>
                              </w:rPr>
                            </w:pPr>
                            <w:r w:rsidRPr="00530D20">
                              <w:rPr>
                                <w:sz w:val="16"/>
                              </w:rPr>
                              <w:t xml:space="preserve">Obligations are promises to pay for goods or services at a later point in time. This does not mean money spent as agencies still have this money. Outlays, on the other hand, is money spent and gone.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3C03D" id="_x0000_s1027" type="#_x0000_t202" style="position:absolute;left:0;text-align:left;margin-left:144.25pt;margin-top:22.1pt;width:195.45pt;height:63.2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">
                <v:stroke dashstyle="longDash"/>
                <v:textbox>
                  <w:txbxContent>
                    <w:p w14:paraId="74C56120" w14:textId="1B496B69" w:rsidR="0007605E" w:rsidRDefault="0007605E" w:rsidP="00530D20">
                      <w:pPr>
                        <w:spacing w:after="0"/>
                        <w:rPr>
                          <w:b/>
                          <w:sz w:val="18"/>
                        </w:rPr>
                      </w:pPr>
                      <w:r w:rsidRPr="00EB72D0">
                        <w:rPr>
                          <w:b/>
                          <w:sz w:val="18"/>
                        </w:rPr>
                        <w:t xml:space="preserve">A note on </w:t>
                      </w:r>
                      <w:r>
                        <w:rPr>
                          <w:b/>
                          <w:sz w:val="18"/>
                        </w:rPr>
                        <w:t>“Obligations” v “Outlays”</w:t>
                      </w:r>
                    </w:p>
                    <w:p w14:paraId="6AAA4D7E" w14:textId="7B14EEFB" w:rsidR="0007605E" w:rsidRPr="00530D20" w:rsidRDefault="0007605E" w:rsidP="00530D20">
                      <w:pPr>
                        <w:spacing w:after="0"/>
                        <w:rPr>
                          <w:sz w:val="16"/>
                        </w:rPr>
                      </w:pPr>
                      <w:r w:rsidRPr="00530D20">
                        <w:rPr>
                          <w:sz w:val="16"/>
                        </w:rPr>
                        <w:t xml:space="preserve">Obligations are promises to pay for goods or services at a later point in time. This does not mean money spent as agencies still have this money. Outlays, on the other hand, is money spent and gone. </w:t>
                      </w:r>
                    </w:p>
                  </w:txbxContent>
                </v:textbox>
                <w10:wrap type="square" anchorx="margin"/>
              </v:shape>
            </w:pict>
          </mc:Fallback>
        </mc:AlternateContent>
      </w:r>
      <w:r w:rsidR="008812B6">
        <w:t>List of subaward records.</w:t>
      </w:r>
      <w:r w:rsidR="007E316D">
        <w:t xml:space="preserve"> </w:t>
      </w:r>
      <w:r w:rsidR="00D23520">
        <w:t>Observations identified by “id”, include subaward number; award data; recipient details;</w:t>
      </w:r>
      <w:r w:rsidR="008012F4">
        <w:t xml:space="preserve"> North American Industry Classification System (NAICS)</w:t>
      </w:r>
      <w:r w:rsidR="00D23520">
        <w:t xml:space="preserve"> codes; submission identifiers; awarding, funding, and subtier awarding agency identifiers.</w:t>
      </w:r>
    </w:p>
    <w:p w14:paraId="0714E539" w14:textId="4C889409" w:rsidR="006024FC" w:rsidRPr="00F2698E" w:rsidRDefault="00DA0B2F" w:rsidP="00FA34FF">
      <w:pPr>
        <w:pStyle w:val="ListParagraph"/>
        <w:numPr>
          <w:ilvl w:val="1"/>
          <w:numId w:val="12"/>
        </w:numPr>
        <w:spacing w:before="120" w:after="120"/>
        <w:ind w:left="1353" w:hanging="806"/>
        <w:contextualSpacing w:val="0"/>
      </w:pPr>
      <w:r w:rsidRPr="003619F2">
        <w:rPr>
          <w:b/>
        </w:rPr>
        <w:t>Transactions</w:t>
      </w:r>
      <w:r w:rsidR="006024FC">
        <w:rPr>
          <w:b/>
        </w:rPr>
        <w:t xml:space="preserve"> - </w:t>
      </w:r>
      <w:r w:rsidR="006024FC" w:rsidRPr="00F2698E">
        <w:t>/api/v1/transactions/</w:t>
      </w:r>
    </w:p>
    <w:p w14:paraId="7A50264D" w14:textId="5835496B" w:rsidR="00DA0B2F" w:rsidRPr="00FA34FF" w:rsidRDefault="008812B6" w:rsidP="00F2698E">
      <w:pPr>
        <w:pStyle w:val="ListParagraph"/>
        <w:spacing w:before="120" w:after="120"/>
        <w:ind w:left="1353"/>
        <w:contextualSpacing w:val="0"/>
        <w:rPr>
          <w:b/>
        </w:rPr>
      </w:pPr>
      <w:r>
        <w:t>List of transactions including contracts, grants, loans, etc.</w:t>
      </w:r>
      <w:r w:rsidR="00141909">
        <w:t xml:space="preserve"> </w:t>
      </w:r>
      <w:r w:rsidR="00055C3B">
        <w:t>Observations are identified by “id”, includes transaction description, amount and date, as well as awarding, funding, and subtier agency engaging in the transaction. Transactions also include detailed recipient, contract, and place of performance data.</w:t>
      </w:r>
    </w:p>
    <w:p w14:paraId="777D1653" w14:textId="3A71B70A" w:rsidR="00FA34FF" w:rsidRPr="00FA34FF" w:rsidRDefault="00FA34FF" w:rsidP="00FA34FF">
      <w:pPr>
        <w:rPr>
          <w:b/>
        </w:rPr>
      </w:pPr>
      <w:r>
        <w:rPr>
          <w:b/>
        </w:rPr>
        <w:fldChar w:fldCharType="begin"/>
      </w:r>
      <w:r>
        <w:rPr>
          <w:b/>
        </w:rPr>
        <w:instrText xml:space="preserve"> REF _Ref487729236 \h </w:instrText>
      </w:r>
      <w:r>
        <w:rPr>
          <w:b/>
        </w:rPr>
      </w:r>
      <w:r>
        <w:rPr>
          <w:b/>
        </w:rPr>
        <w:fldChar w:fldCharType="separate"/>
      </w:r>
      <w:r w:rsidR="00D42599" w:rsidRPr="00F43BDB">
        <w:t xml:space="preserve">Table </w:t>
      </w:r>
      <w:r w:rsidR="00D42599">
        <w:rPr>
          <w:noProof/>
        </w:rPr>
        <w:t>1</w:t>
      </w:r>
      <w:r w:rsidR="00D42599" w:rsidRPr="00F43BDB">
        <w:t>: Endpoint Unique Identifiers</w:t>
      </w:r>
      <w:r>
        <w:rPr>
          <w:b/>
        </w:rPr>
        <w:fldChar w:fldCharType="end"/>
      </w:r>
      <w:r>
        <w:rPr>
          <w:b/>
        </w:rPr>
        <w:t xml:space="preserve"> </w:t>
      </w:r>
      <w:r w:rsidRPr="00FA34FF">
        <w:t>includes each endpoint and the identifiers that can be used to identify unique observations within each dataset.</w:t>
      </w:r>
    </w:p>
    <w:p w14:paraId="7C00B7DF" w14:textId="672FB7FB" w:rsidR="00F43BDB" w:rsidRPr="00F43BDB" w:rsidRDefault="00F43BDB" w:rsidP="00F43BDB">
      <w:pPr>
        <w:pStyle w:val="Caption"/>
      </w:pPr>
      <w:bookmarkStart w:id="5" w:name="_Ref487729236"/>
      <w:r w:rsidRPr="00F43BDB">
        <w:t xml:space="preserve">Table </w:t>
      </w:r>
      <w:fldSimple w:instr=" SEQ Table \* ARABIC ">
        <w:r w:rsidR="00D42599">
          <w:rPr>
            <w:noProof/>
          </w:rPr>
          <w:t>1</w:t>
        </w:r>
      </w:fldSimple>
      <w:r w:rsidRPr="00F43BDB">
        <w:t>: Endpoint Unique Identifiers</w:t>
      </w:r>
      <w:bookmarkEnd w:id="5"/>
    </w:p>
    <w:tbl>
      <w:tblPr>
        <w:tblStyle w:val="GridTable4-Accent3"/>
        <w:tblW w:w="9445" w:type="dxa"/>
        <w:tblLook w:val="04A0" w:firstRow="1" w:lastRow="0" w:firstColumn="1" w:lastColumn="0" w:noHBand="0" w:noVBand="1"/>
      </w:tblPr>
      <w:tblGrid>
        <w:gridCol w:w="2875"/>
        <w:gridCol w:w="6570"/>
      </w:tblGrid>
      <w:tr w:rsidR="00802E0C" w14:paraId="02471601" w14:textId="77777777" w:rsidTr="00F2698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75" w:type="dxa"/>
          </w:tcPr>
          <w:p w14:paraId="6FDA4DE8" w14:textId="77777777" w:rsidR="00802E0C" w:rsidRPr="001808FB" w:rsidRDefault="00802E0C" w:rsidP="0074142D">
            <w:pPr>
              <w:jc w:val="center"/>
            </w:pPr>
            <w:r w:rsidRPr="001808FB">
              <w:t>Endpoint Title</w:t>
            </w:r>
          </w:p>
        </w:tc>
        <w:tc>
          <w:tcPr>
            <w:tcW w:w="6570" w:type="dxa"/>
          </w:tcPr>
          <w:p w14:paraId="24EBB9E4" w14:textId="77777777" w:rsidR="00802E0C" w:rsidRPr="001808FB" w:rsidRDefault="00802E0C" w:rsidP="00802E0C">
            <w:pPr>
              <w:jc w:val="center"/>
              <w:cnfStyle w:val="100000000000" w:firstRow="1" w:lastRow="0" w:firstColumn="0" w:lastColumn="0" w:oddVBand="0" w:evenVBand="0" w:oddHBand="0" w:evenHBand="0" w:firstRowFirstColumn="0" w:firstRowLastColumn="0" w:lastRowFirstColumn="0" w:lastRowLastColumn="0"/>
            </w:pPr>
            <w:r w:rsidRPr="001808FB">
              <w:t xml:space="preserve">Unique Identifier </w:t>
            </w:r>
          </w:p>
        </w:tc>
      </w:tr>
      <w:tr w:rsidR="00802E0C" w14:paraId="70AAEA6C"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C23E459" w14:textId="77777777" w:rsidR="00802E0C" w:rsidRPr="009E410D" w:rsidRDefault="00802E0C" w:rsidP="00047F9F">
            <w:r w:rsidRPr="009E410D">
              <w:t>Accounts Awards</w:t>
            </w:r>
          </w:p>
        </w:tc>
        <w:tc>
          <w:tcPr>
            <w:tcW w:w="6570" w:type="dxa"/>
          </w:tcPr>
          <w:p w14:paraId="07FC2F30" w14:textId="77777777" w:rsidR="00802E0C" w:rsidRPr="00F2698E" w:rsidRDefault="00802E0C" w:rsidP="00F2698E">
            <w:pPr>
              <w:ind w:left="360"/>
              <w:cnfStyle w:val="000000100000" w:firstRow="0" w:lastRow="0" w:firstColumn="0" w:lastColumn="0" w:oddVBand="0" w:evenVBand="0" w:oddHBand="1" w:evenHBand="0" w:firstRowFirstColumn="0" w:firstRowLastColumn="0" w:lastRowFirstColumn="0" w:lastRowLastColumn="0"/>
            </w:pPr>
            <w:r w:rsidRPr="00F2698E">
              <w:t>financial_accounts_by_awards_id</w:t>
            </w:r>
          </w:p>
        </w:tc>
      </w:tr>
      <w:tr w:rsidR="00802E0C" w14:paraId="176E3E6B" w14:textId="77777777" w:rsidTr="00F2698E">
        <w:tc>
          <w:tcPr>
            <w:cnfStyle w:val="001000000000" w:firstRow="0" w:lastRow="0" w:firstColumn="1" w:lastColumn="0" w:oddVBand="0" w:evenVBand="0" w:oddHBand="0" w:evenHBand="0" w:firstRowFirstColumn="0" w:firstRowLastColumn="0" w:lastRowFirstColumn="0" w:lastRowLastColumn="0"/>
            <w:tcW w:w="2875" w:type="dxa"/>
          </w:tcPr>
          <w:p w14:paraId="67F034F5" w14:textId="77777777" w:rsidR="00802E0C" w:rsidRPr="009E410D" w:rsidRDefault="00802E0C" w:rsidP="00047F9F">
            <w:r w:rsidRPr="009E410D">
              <w:t>Awards</w:t>
            </w:r>
          </w:p>
        </w:tc>
        <w:tc>
          <w:tcPr>
            <w:tcW w:w="6570" w:type="dxa"/>
          </w:tcPr>
          <w:p w14:paraId="052C816F" w14:textId="77777777" w:rsidR="00802E0C" w:rsidRPr="00F2698E" w:rsidRDefault="00802E0C" w:rsidP="00F2698E">
            <w:pPr>
              <w:ind w:left="360"/>
              <w:cnfStyle w:val="000000000000" w:firstRow="0" w:lastRow="0" w:firstColumn="0" w:lastColumn="0" w:oddVBand="0" w:evenVBand="0" w:oddHBand="0" w:evenHBand="0" w:firstRowFirstColumn="0" w:firstRowLastColumn="0" w:lastRowFirstColumn="0" w:lastRowLastColumn="0"/>
            </w:pPr>
            <w:r w:rsidRPr="00F2698E">
              <w:t>id</w:t>
            </w:r>
          </w:p>
        </w:tc>
      </w:tr>
      <w:tr w:rsidR="00802E0C" w14:paraId="5D2FF108"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B5D4018" w14:textId="77777777" w:rsidR="00802E0C" w:rsidRPr="009E410D" w:rsidRDefault="00802E0C" w:rsidP="00047F9F">
            <w:r w:rsidRPr="009E410D">
              <w:t>Federal Accounts</w:t>
            </w:r>
          </w:p>
        </w:tc>
        <w:tc>
          <w:tcPr>
            <w:tcW w:w="6570" w:type="dxa"/>
          </w:tcPr>
          <w:p w14:paraId="4370E5E2" w14:textId="4EBA5537" w:rsidR="00802E0C" w:rsidRPr="00F2698E" w:rsidRDefault="00CA7D2D" w:rsidP="00F2698E">
            <w:pPr>
              <w:ind w:left="360"/>
              <w:cnfStyle w:val="000000100000" w:firstRow="0" w:lastRow="0" w:firstColumn="0" w:lastColumn="0" w:oddVBand="0" w:evenVBand="0" w:oddHBand="1" w:evenHBand="0" w:firstRowFirstColumn="0" w:firstRowLastColumn="0" w:lastRowFirstColumn="0" w:lastRowLastColumn="0"/>
            </w:pPr>
            <w:r>
              <w:t xml:space="preserve">No unique identifier available use </w:t>
            </w:r>
            <w:r w:rsidR="00971D61">
              <w:t>federal_account_c</w:t>
            </w:r>
            <w:r>
              <w:t>ode</w:t>
            </w:r>
          </w:p>
        </w:tc>
      </w:tr>
      <w:tr w:rsidR="00802E0C" w14:paraId="75A54E4D" w14:textId="77777777" w:rsidTr="00F2698E">
        <w:tc>
          <w:tcPr>
            <w:cnfStyle w:val="001000000000" w:firstRow="0" w:lastRow="0" w:firstColumn="1" w:lastColumn="0" w:oddVBand="0" w:evenVBand="0" w:oddHBand="0" w:evenHBand="0" w:firstRowFirstColumn="0" w:firstRowLastColumn="0" w:lastRowFirstColumn="0" w:lastRowLastColumn="0"/>
            <w:tcW w:w="2875" w:type="dxa"/>
          </w:tcPr>
          <w:p w14:paraId="133EA942" w14:textId="77777777" w:rsidR="00802E0C" w:rsidRPr="009E410D" w:rsidRDefault="00802E0C" w:rsidP="00047F9F">
            <w:r w:rsidRPr="009E410D">
              <w:t>Treasury Appropriation Accounts (TAS)</w:t>
            </w:r>
          </w:p>
        </w:tc>
        <w:tc>
          <w:tcPr>
            <w:tcW w:w="6570" w:type="dxa"/>
          </w:tcPr>
          <w:p w14:paraId="65F00B49" w14:textId="77777777" w:rsidR="00802E0C" w:rsidRPr="00F2698E" w:rsidRDefault="00802E0C" w:rsidP="00F2698E">
            <w:pPr>
              <w:ind w:left="360"/>
              <w:cnfStyle w:val="000000000000" w:firstRow="0" w:lastRow="0" w:firstColumn="0" w:lastColumn="0" w:oddVBand="0" w:evenVBand="0" w:oddHBand="0" w:evenHBand="0" w:firstRowFirstColumn="0" w:firstRowLastColumn="0" w:lastRowFirstColumn="0" w:lastRowLastColumn="0"/>
            </w:pPr>
            <w:r w:rsidRPr="00F2698E">
              <w:t>treasury_account_identifier</w:t>
            </w:r>
          </w:p>
          <w:p w14:paraId="44EDE635" w14:textId="77777777" w:rsidR="00802E0C" w:rsidRPr="00F2698E" w:rsidRDefault="00802E0C" w:rsidP="00F2698E">
            <w:pPr>
              <w:ind w:left="360"/>
              <w:cnfStyle w:val="000000000000" w:firstRow="0" w:lastRow="0" w:firstColumn="0" w:lastColumn="0" w:oddVBand="0" w:evenVBand="0" w:oddHBand="0" w:evenHBand="0" w:firstRowFirstColumn="0" w:firstRowLastColumn="0" w:lastRowFirstColumn="0" w:lastRowLastColumn="0"/>
            </w:pPr>
            <w:r w:rsidRPr="00F2698E">
              <w:t>tas_rendering_label</w:t>
            </w:r>
          </w:p>
        </w:tc>
      </w:tr>
      <w:tr w:rsidR="00802E0C" w14:paraId="28400E1A"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1B9D203" w14:textId="77777777" w:rsidR="00802E0C" w:rsidRPr="009E410D" w:rsidRDefault="00802E0C" w:rsidP="00047F9F">
            <w:r w:rsidRPr="009E410D">
              <w:t>TAS Balances</w:t>
            </w:r>
          </w:p>
        </w:tc>
        <w:tc>
          <w:tcPr>
            <w:tcW w:w="6570" w:type="dxa"/>
          </w:tcPr>
          <w:p w14:paraId="30BAA89D" w14:textId="00867CC8" w:rsidR="00802E0C" w:rsidRPr="00F2698E" w:rsidRDefault="00802E0C" w:rsidP="00F2698E">
            <w:pPr>
              <w:ind w:left="360"/>
              <w:cnfStyle w:val="000000100000" w:firstRow="0" w:lastRow="0" w:firstColumn="0" w:lastColumn="0" w:oddVBand="0" w:evenVBand="0" w:oddHBand="1" w:evenHBand="0" w:firstRowFirstColumn="0" w:firstRowLastColumn="0" w:lastRowFirstColumn="0" w:lastRowLastColumn="0"/>
            </w:pPr>
            <w:r w:rsidRPr="00F2698E">
              <w:t>appropriation_account_balances_id</w:t>
            </w:r>
            <w:r w:rsidR="00252F6B" w:rsidRPr="00F2698E">
              <w:t>; or</w:t>
            </w:r>
          </w:p>
          <w:p w14:paraId="03E35B9E" w14:textId="63D1A624" w:rsidR="00802E0C" w:rsidRPr="00F2698E" w:rsidRDefault="008649C7" w:rsidP="00F2698E">
            <w:pPr>
              <w:ind w:left="360"/>
              <w:cnfStyle w:val="000000100000" w:firstRow="0" w:lastRow="0" w:firstColumn="0" w:lastColumn="0" w:oddVBand="0" w:evenVBand="0" w:oddHBand="1" w:evenHBand="0" w:firstRowFirstColumn="0" w:firstRowLastColumn="0" w:lastRowFirstColumn="0" w:lastRowLastColumn="0"/>
            </w:pPr>
            <w:r w:rsidRPr="00F2698E">
              <w:t xml:space="preserve">Combine: </w:t>
            </w:r>
            <w:r w:rsidR="00802E0C" w:rsidRPr="00F2698E">
              <w:t>treasury_account_identifier</w:t>
            </w:r>
            <w:r w:rsidR="00ED2F38" w:rsidRPr="00F2698E">
              <w:t>.treasury_account_identifier</w:t>
            </w:r>
            <w:r w:rsidR="00802E0C" w:rsidRPr="00F2698E">
              <w:rPr>
                <w:rStyle w:val="FootnoteReference"/>
              </w:rPr>
              <w:footnoteReference w:id="2"/>
            </w:r>
          </w:p>
          <w:p w14:paraId="443E61F0" w14:textId="72A5E045" w:rsidR="00802E0C" w:rsidRPr="00F2698E" w:rsidRDefault="00ED2F38" w:rsidP="00F2698E">
            <w:pPr>
              <w:ind w:left="360"/>
              <w:cnfStyle w:val="000000100000" w:firstRow="0" w:lastRow="0" w:firstColumn="0" w:lastColumn="0" w:oddVBand="0" w:evenVBand="0" w:oddHBand="1" w:evenHBand="0" w:firstRowFirstColumn="0" w:firstRowLastColumn="0" w:lastRowFirstColumn="0" w:lastRowLastColumn="0"/>
            </w:pPr>
            <w:r w:rsidRPr="00F2698E">
              <w:t>treasury_account_identifier.</w:t>
            </w:r>
            <w:r w:rsidR="00802E0C" w:rsidRPr="00F2698E">
              <w:t>tas_rendering_label</w:t>
            </w:r>
            <w:r w:rsidR="00802E0C" w:rsidRPr="00F2698E">
              <w:rPr>
                <w:rStyle w:val="FootnoteReference"/>
              </w:rPr>
              <w:footnoteReference w:id="3"/>
            </w:r>
          </w:p>
        </w:tc>
      </w:tr>
      <w:tr w:rsidR="00802E0C" w14:paraId="431E5864" w14:textId="77777777" w:rsidTr="00F2698E">
        <w:trPr>
          <w:trHeight w:val="1232"/>
        </w:trPr>
        <w:tc>
          <w:tcPr>
            <w:cnfStyle w:val="001000000000" w:firstRow="0" w:lastRow="0" w:firstColumn="1" w:lastColumn="0" w:oddVBand="0" w:evenVBand="0" w:oddHBand="0" w:evenHBand="0" w:firstRowFirstColumn="0" w:firstRowLastColumn="0" w:lastRowFirstColumn="0" w:lastRowLastColumn="0"/>
            <w:tcW w:w="2875" w:type="dxa"/>
          </w:tcPr>
          <w:p w14:paraId="3C69D416" w14:textId="77777777" w:rsidR="00802E0C" w:rsidRPr="009E410D" w:rsidRDefault="00802E0C" w:rsidP="00047F9F">
            <w:r w:rsidRPr="009E410D">
              <w:t>TAS Categories</w:t>
            </w:r>
          </w:p>
        </w:tc>
        <w:tc>
          <w:tcPr>
            <w:tcW w:w="6570" w:type="dxa"/>
          </w:tcPr>
          <w:p w14:paraId="42FA2543" w14:textId="4A6A4621" w:rsidR="00802E0C" w:rsidRPr="00F2698E" w:rsidRDefault="00802E0C" w:rsidP="00F2698E">
            <w:pPr>
              <w:ind w:left="360"/>
              <w:cnfStyle w:val="000000000000" w:firstRow="0" w:lastRow="0" w:firstColumn="0" w:lastColumn="0" w:oddVBand="0" w:evenVBand="0" w:oddHBand="0" w:evenHBand="0" w:firstRowFirstColumn="0" w:firstRowLastColumn="0" w:lastRowFirstColumn="0" w:lastRowLastColumn="0"/>
            </w:pPr>
            <w:r w:rsidRPr="00F2698E">
              <w:t>financial_accounts_by_program_activity_object_class</w:t>
            </w:r>
            <w:r w:rsidR="00252F6B" w:rsidRPr="00F2698E">
              <w:t>; or</w:t>
            </w:r>
          </w:p>
          <w:p w14:paraId="35456AC8" w14:textId="03DEA08C" w:rsidR="00802E0C" w:rsidRPr="00F2698E" w:rsidRDefault="00A70429" w:rsidP="00F2698E">
            <w:pPr>
              <w:ind w:left="360"/>
              <w:cnfStyle w:val="000000000000" w:firstRow="0" w:lastRow="0" w:firstColumn="0" w:lastColumn="0" w:oddVBand="0" w:evenVBand="0" w:oddHBand="0" w:evenHBand="0" w:firstRowFirstColumn="0" w:firstRowLastColumn="0" w:lastRowFirstColumn="0" w:lastRowLastColumn="0"/>
            </w:pPr>
            <w:r w:rsidRPr="00F2698E">
              <w:t xml:space="preserve">Combine: </w:t>
            </w:r>
            <w:r w:rsidR="00ED2F38" w:rsidRPr="00F2698E">
              <w:t>treasury_account_identifier.</w:t>
            </w:r>
            <w:r w:rsidR="00802E0C" w:rsidRPr="00F2698E">
              <w:t>t</w:t>
            </w:r>
            <w:r w:rsidR="00C8140C" w:rsidRPr="00F2698E">
              <w:t>reasury_account_identifier</w:t>
            </w:r>
            <w:r w:rsidRPr="00F2698E">
              <w:t xml:space="preserve">; </w:t>
            </w:r>
            <w:r w:rsidR="008649C7" w:rsidRPr="00F2698E">
              <w:t>program_activity.id; object_class.object_class</w:t>
            </w:r>
          </w:p>
        </w:tc>
      </w:tr>
      <w:tr w:rsidR="00802E0C" w14:paraId="1BF564B4"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E31D715" w14:textId="77777777" w:rsidR="00802E0C" w:rsidRPr="009E410D" w:rsidRDefault="00802E0C" w:rsidP="00047F9F">
            <w:r w:rsidRPr="009E410D">
              <w:t>Subawards</w:t>
            </w:r>
          </w:p>
        </w:tc>
        <w:tc>
          <w:tcPr>
            <w:tcW w:w="6570" w:type="dxa"/>
          </w:tcPr>
          <w:p w14:paraId="591529E7" w14:textId="2979D4F5" w:rsidR="00802E0C" w:rsidRPr="00F2698E" w:rsidRDefault="009E2240" w:rsidP="00F2698E">
            <w:pPr>
              <w:ind w:left="360"/>
              <w:cnfStyle w:val="000000100000" w:firstRow="0" w:lastRow="0" w:firstColumn="0" w:lastColumn="0" w:oddVBand="0" w:evenVBand="0" w:oddHBand="1" w:evenHBand="0" w:firstRowFirstColumn="0" w:firstRowLastColumn="0" w:lastRowFirstColumn="0" w:lastRowLastColumn="0"/>
            </w:pPr>
            <w:r>
              <w:t>Not available</w:t>
            </w:r>
          </w:p>
        </w:tc>
      </w:tr>
      <w:tr w:rsidR="00802E0C" w14:paraId="7BEED0E1" w14:textId="77777777" w:rsidTr="00F2698E">
        <w:tc>
          <w:tcPr>
            <w:cnfStyle w:val="001000000000" w:firstRow="0" w:lastRow="0" w:firstColumn="1" w:lastColumn="0" w:oddVBand="0" w:evenVBand="0" w:oddHBand="0" w:evenHBand="0" w:firstRowFirstColumn="0" w:firstRowLastColumn="0" w:lastRowFirstColumn="0" w:lastRowLastColumn="0"/>
            <w:tcW w:w="2875" w:type="dxa"/>
          </w:tcPr>
          <w:p w14:paraId="30250271" w14:textId="77777777" w:rsidR="00802E0C" w:rsidRPr="009E410D" w:rsidRDefault="00802E0C" w:rsidP="00047F9F">
            <w:r w:rsidRPr="009E410D">
              <w:t>Transactions</w:t>
            </w:r>
          </w:p>
        </w:tc>
        <w:tc>
          <w:tcPr>
            <w:tcW w:w="6570" w:type="dxa"/>
          </w:tcPr>
          <w:p w14:paraId="16DB739B" w14:textId="77777777" w:rsidR="00802E0C" w:rsidRPr="00F2698E" w:rsidRDefault="00802E0C" w:rsidP="00F2698E">
            <w:pPr>
              <w:ind w:left="360"/>
              <w:cnfStyle w:val="000000000000" w:firstRow="0" w:lastRow="0" w:firstColumn="0" w:lastColumn="0" w:oddVBand="0" w:evenVBand="0" w:oddHBand="0" w:evenHBand="0" w:firstRowFirstColumn="0" w:firstRowLastColumn="0" w:lastRowFirstColumn="0" w:lastRowLastColumn="0"/>
            </w:pPr>
            <w:r w:rsidRPr="00F2698E">
              <w:t>id</w:t>
            </w:r>
          </w:p>
        </w:tc>
      </w:tr>
    </w:tbl>
    <w:p w14:paraId="5274AB0F" w14:textId="77777777" w:rsidR="00DA0B2F" w:rsidRPr="005278BA" w:rsidRDefault="00DA0B2F" w:rsidP="009257A1">
      <w:pPr>
        <w:pStyle w:val="Heading2"/>
        <w:numPr>
          <w:ilvl w:val="0"/>
          <w:numId w:val="0"/>
        </w:numPr>
        <w:rPr>
          <w:color w:val="656565" w:themeColor="text2" w:themeTint="BF"/>
        </w:rPr>
      </w:pPr>
      <w:bookmarkStart w:id="6" w:name="_Toc501026549"/>
      <w:r w:rsidRPr="005278BA">
        <w:rPr>
          <w:color w:val="656565" w:themeColor="text2" w:themeTint="BF"/>
        </w:rPr>
        <w:lastRenderedPageBreak/>
        <w:t>Merging Endpoints</w:t>
      </w:r>
      <w:bookmarkEnd w:id="6"/>
    </w:p>
    <w:p w14:paraId="5F531661" w14:textId="7B7E17FB" w:rsidR="00FA34FF" w:rsidRDefault="00FA34FF" w:rsidP="00FA34FF">
      <w:bookmarkStart w:id="7" w:name="_Ref487729159"/>
      <w:r>
        <w:t>For the endpoints listed above</w:t>
      </w:r>
      <w:r w:rsidR="007825AC">
        <w:t xml:space="preserve"> </w:t>
      </w:r>
      <w:r w:rsidR="007825AC">
        <w:fldChar w:fldCharType="begin"/>
      </w:r>
      <w:r w:rsidR="007825AC">
        <w:instrText xml:space="preserve"> REF _Ref498611612 \h </w:instrText>
      </w:r>
      <w:r w:rsidR="007825AC">
        <w:fldChar w:fldCharType="separate"/>
      </w:r>
      <w:r w:rsidR="007825AC">
        <w:t xml:space="preserve">Figure </w:t>
      </w:r>
      <w:r w:rsidR="007825AC">
        <w:rPr>
          <w:noProof/>
        </w:rPr>
        <w:t>1</w:t>
      </w:r>
      <w:r w:rsidR="007825AC">
        <w:t>: Endpoint Merging Map</w:t>
      </w:r>
      <w:r w:rsidR="007825AC">
        <w:fldChar w:fldCharType="end"/>
      </w:r>
      <w:r>
        <w:t xml:space="preserve"> visualizes criteria that can be used to connect relevant datasets. This is a living document and will be updated as merger criteria is tested and confirmed.</w:t>
      </w:r>
    </w:p>
    <w:p w14:paraId="22D044A9" w14:textId="2F6AFB3C" w:rsidR="00FA34FF" w:rsidRDefault="00FA34FF" w:rsidP="00FA34FF">
      <w:pPr>
        <w:pStyle w:val="Caption"/>
        <w:keepNext/>
      </w:pPr>
      <w:bookmarkStart w:id="8" w:name="_Ref498611612"/>
      <w:r>
        <w:t xml:space="preserve">Figure </w:t>
      </w:r>
      <w:fldSimple w:instr=" SEQ Figure \* ARABIC ">
        <w:r w:rsidR="00D42599">
          <w:rPr>
            <w:noProof/>
          </w:rPr>
          <w:t>1</w:t>
        </w:r>
      </w:fldSimple>
      <w:r>
        <w:t>: Endpoint Merging Map</w:t>
      </w:r>
      <w:bookmarkEnd w:id="7"/>
      <w:bookmarkEnd w:id="8"/>
    </w:p>
    <w:p w14:paraId="09107068" w14:textId="77777777" w:rsidR="00FA34FF" w:rsidRDefault="00C271EE" w:rsidP="00FA34FF">
      <w:pPr>
        <w:keepNext/>
      </w:pPr>
      <w:r>
        <w:rPr>
          <w:noProof/>
        </w:rPr>
        <w:drawing>
          <wp:inline distT="0" distB="0" distL="0" distR="0" wp14:anchorId="2E31B4EE" wp14:editId="62FFF325">
            <wp:extent cx="5943600" cy="4826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Guide - Endpoint Connection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826635"/>
                    </a:xfrm>
                    <a:prstGeom prst="rect">
                      <a:avLst/>
                    </a:prstGeom>
                  </pic:spPr>
                </pic:pic>
              </a:graphicData>
            </a:graphic>
          </wp:inline>
        </w:drawing>
      </w:r>
    </w:p>
    <w:p w14:paraId="542851C6" w14:textId="5C67FE6A" w:rsidR="000D6AD2" w:rsidRDefault="000D6AD2" w:rsidP="000D6AD2">
      <w:pPr>
        <w:pStyle w:val="ListParagraph"/>
        <w:numPr>
          <w:ilvl w:val="0"/>
          <w:numId w:val="14"/>
        </w:numPr>
      </w:pPr>
      <w:r w:rsidRPr="002967C7">
        <w:rPr>
          <w:b/>
        </w:rPr>
        <w:t>Merger Note 1:</w:t>
      </w:r>
      <w:r>
        <w:t xml:space="preserve"> The Awards dataset generated by the get request can only be merged by separating observations into two groups, Contracts and Assistance observations, and merging by the criteria outlined above for each respective group.</w:t>
      </w:r>
    </w:p>
    <w:p w14:paraId="1C980712" w14:textId="79074B84" w:rsidR="0026292D" w:rsidRDefault="0026292D" w:rsidP="000D6AD2">
      <w:pPr>
        <w:pStyle w:val="ListParagraph"/>
        <w:numPr>
          <w:ilvl w:val="0"/>
          <w:numId w:val="14"/>
        </w:numPr>
      </w:pPr>
      <w:r>
        <w:rPr>
          <w:b/>
        </w:rPr>
        <w:t>Merger Note 2:</w:t>
      </w:r>
      <w:r>
        <w:t xml:space="preserve"> The Awards dataset and transactions dataset theoretically should be able to be merged on id and award, respectively. However</w:t>
      </w:r>
      <w:r w:rsidR="00205E87">
        <w:t>, this will require the use of the transactions post request to include the award column, which is not available in the get request.</w:t>
      </w:r>
    </w:p>
    <w:p w14:paraId="10B83F48" w14:textId="51765DCD" w:rsidR="000D6AD2" w:rsidRDefault="00440AD3" w:rsidP="00A07B8B">
      <w:pPr>
        <w:pStyle w:val="ListParagraph"/>
        <w:numPr>
          <w:ilvl w:val="0"/>
          <w:numId w:val="14"/>
        </w:numPr>
      </w:pPr>
      <w:r>
        <w:rPr>
          <w:b/>
        </w:rPr>
        <w:t>Merger Note 3:</w:t>
      </w:r>
      <w:r>
        <w:t xml:space="preserve"> Matching Award assistance observations suffers from data quality issues, therefore merging all assistance entries first on FAIN, then creating a second merge dataset merged on URI results in the greatest number of retained records. Note, to combine into one assistance dataset, each merged file will need to have the same columns (remove the unmerged duplicate FAIN/URI column from each), appended the datasets, then remove duplicates from the final complete assistance dataset.</w:t>
      </w:r>
    </w:p>
    <w:p w14:paraId="46C62BDD" w14:textId="7047B294" w:rsidR="00F43BDB" w:rsidRPr="00F43BDB" w:rsidRDefault="00F43BDB" w:rsidP="00C271EE">
      <w:pPr>
        <w:pStyle w:val="Caption"/>
        <w:keepNext/>
      </w:pPr>
      <w:r w:rsidRPr="00F43BDB">
        <w:lastRenderedPageBreak/>
        <w:t xml:space="preserve">Table </w:t>
      </w:r>
      <w:fldSimple w:instr=" SEQ Table \* ARABIC ">
        <w:r w:rsidR="00D42599">
          <w:rPr>
            <w:noProof/>
          </w:rPr>
          <w:t>2</w:t>
        </w:r>
      </w:fldSimple>
      <w:r w:rsidRPr="00F43BDB">
        <w:t>: Endpoint Merger Criteria</w:t>
      </w:r>
    </w:p>
    <w:tbl>
      <w:tblPr>
        <w:tblStyle w:val="GridTable4-Accent3"/>
        <w:tblW w:w="9445" w:type="dxa"/>
        <w:tblLook w:val="04A0" w:firstRow="1" w:lastRow="0" w:firstColumn="1" w:lastColumn="0" w:noHBand="0" w:noVBand="1"/>
      </w:tblPr>
      <w:tblGrid>
        <w:gridCol w:w="2515"/>
        <w:gridCol w:w="6930"/>
      </w:tblGrid>
      <w:tr w:rsidR="00D52C9D" w14:paraId="540B150C" w14:textId="77777777" w:rsidTr="00F2698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15" w:type="dxa"/>
          </w:tcPr>
          <w:p w14:paraId="01E3662E" w14:textId="77777777" w:rsidR="00D52C9D" w:rsidRPr="001808FB" w:rsidRDefault="00D52C9D" w:rsidP="00D52C9D">
            <w:pPr>
              <w:jc w:val="center"/>
            </w:pPr>
            <w:r>
              <w:t>Dataset A</w:t>
            </w:r>
          </w:p>
        </w:tc>
        <w:tc>
          <w:tcPr>
            <w:tcW w:w="6930" w:type="dxa"/>
          </w:tcPr>
          <w:p w14:paraId="0BD3B673" w14:textId="77777777" w:rsidR="00D52C9D" w:rsidRPr="001808FB" w:rsidRDefault="00D52C9D" w:rsidP="00D52C9D">
            <w:pPr>
              <w:jc w:val="center"/>
              <w:cnfStyle w:val="100000000000" w:firstRow="1" w:lastRow="0" w:firstColumn="0" w:lastColumn="0" w:oddVBand="0" w:evenVBand="0" w:oddHBand="0" w:evenHBand="0" w:firstRowFirstColumn="0" w:firstRowLastColumn="0" w:lastRowFirstColumn="0" w:lastRowLastColumn="0"/>
            </w:pPr>
            <w:r>
              <w:t>Data Set and Merge Variables</w:t>
            </w:r>
          </w:p>
        </w:tc>
      </w:tr>
      <w:tr w:rsidR="00D52C9D" w14:paraId="003EC0B4" w14:textId="77777777" w:rsidTr="00F2698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15" w:type="dxa"/>
          </w:tcPr>
          <w:p w14:paraId="3C6702BB" w14:textId="77777777" w:rsidR="00D52C9D" w:rsidRPr="009E410D" w:rsidRDefault="00D52C9D" w:rsidP="00DF2224">
            <w:r w:rsidRPr="009E410D">
              <w:t>Awards</w:t>
            </w:r>
          </w:p>
        </w:tc>
        <w:tc>
          <w:tcPr>
            <w:tcW w:w="6930" w:type="dxa"/>
          </w:tcPr>
          <w:p w14:paraId="55732001" w14:textId="53446674" w:rsidR="00D74A45" w:rsidRPr="00705E5F" w:rsidRDefault="00D74A45" w:rsidP="00D74A45">
            <w:pPr>
              <w:cnfStyle w:val="000000100000" w:firstRow="0" w:lastRow="0" w:firstColumn="0" w:lastColumn="0" w:oddVBand="0" w:evenVBand="0" w:oddHBand="1" w:evenHBand="0" w:firstRowFirstColumn="0" w:firstRowLastColumn="0" w:lastRowFirstColumn="0" w:lastRowLastColumn="0"/>
              <w:rPr>
                <w:b/>
              </w:rPr>
            </w:pPr>
            <w:r w:rsidRPr="00705E5F">
              <w:rPr>
                <w:b/>
              </w:rPr>
              <w:t>Transactions</w:t>
            </w:r>
            <w:r w:rsidR="005B58CE" w:rsidRPr="00705E5F">
              <w:rPr>
                <w:b/>
              </w:rPr>
              <w:t>:</w:t>
            </w:r>
          </w:p>
          <w:p w14:paraId="148DDB17" w14:textId="2F4EDD26" w:rsidR="00D74A45" w:rsidRPr="00705E5F" w:rsidRDefault="00D74A45" w:rsidP="001E717A">
            <w:pPr>
              <w:pStyle w:val="ListParagraph"/>
              <w:numPr>
                <w:ilvl w:val="0"/>
                <w:numId w:val="13"/>
              </w:numPr>
              <w:spacing w:before="0"/>
              <w:cnfStyle w:val="000000100000" w:firstRow="0" w:lastRow="0" w:firstColumn="0" w:lastColumn="0" w:oddVBand="0" w:evenVBand="0" w:oddHBand="1" w:evenHBand="0" w:firstRowFirstColumn="0" w:firstRowLastColumn="0" w:lastRowFirstColumn="0" w:lastRowLastColumn="0"/>
              <w:rPr>
                <w:b/>
              </w:rPr>
            </w:pPr>
            <w:r w:rsidRPr="00705E5F">
              <w:t>Contract Entries</w:t>
            </w:r>
            <w:r w:rsidRPr="00705E5F">
              <w:rPr>
                <w:b/>
              </w:rPr>
              <w:t xml:space="preserve">: </w:t>
            </w:r>
          </w:p>
          <w:p w14:paraId="7F86BBC4" w14:textId="10B479B9" w:rsidR="00D74A45" w:rsidRPr="00F2698E" w:rsidRDefault="00D74A45" w:rsidP="00D74A45">
            <w:pPr>
              <w:pStyle w:val="ListParagraph"/>
              <w:numPr>
                <w:ilvl w:val="1"/>
                <w:numId w:val="13"/>
              </w:numPr>
              <w:spacing w:before="0"/>
              <w:ind w:left="796" w:hanging="450"/>
              <w:cnfStyle w:val="000000100000" w:firstRow="0" w:lastRow="0" w:firstColumn="0" w:lastColumn="0" w:oddVBand="0" w:evenVBand="0" w:oddHBand="1" w:evenHBand="0" w:firstRowFirstColumn="0" w:firstRowLastColumn="0" w:lastRowFirstColumn="0" w:lastRowLastColumn="0"/>
              <w:rPr>
                <w:b/>
              </w:rPr>
            </w:pPr>
            <w:r w:rsidRPr="00F2698E">
              <w:t>id – award (only available in the transactions post request)</w:t>
            </w:r>
          </w:p>
          <w:p w14:paraId="291BEE5F" w14:textId="4A77B6D5" w:rsidR="00D74A45" w:rsidRPr="00705E5F" w:rsidRDefault="00D74A45" w:rsidP="00D74A45">
            <w:pPr>
              <w:pStyle w:val="ListParagraph"/>
              <w:numPr>
                <w:ilvl w:val="0"/>
                <w:numId w:val="13"/>
              </w:numPr>
              <w:spacing w:before="0"/>
              <w:cnfStyle w:val="000000100000" w:firstRow="0" w:lastRow="0" w:firstColumn="0" w:lastColumn="0" w:oddVBand="0" w:evenVBand="0" w:oddHBand="1" w:evenHBand="0" w:firstRowFirstColumn="0" w:firstRowLastColumn="0" w:lastRowFirstColumn="0" w:lastRowLastColumn="0"/>
            </w:pPr>
            <w:r w:rsidRPr="00705E5F">
              <w:t>Assistance Entries:</w:t>
            </w:r>
          </w:p>
          <w:p w14:paraId="0E885AB3" w14:textId="6332A61F" w:rsidR="00D74A45" w:rsidRPr="00F2698E" w:rsidRDefault="00D74A45" w:rsidP="00D74A45">
            <w:pPr>
              <w:pStyle w:val="ListParagraph"/>
              <w:numPr>
                <w:ilvl w:val="1"/>
                <w:numId w:val="13"/>
              </w:numPr>
              <w:spacing w:before="0"/>
              <w:ind w:left="796" w:hanging="450"/>
              <w:cnfStyle w:val="000000100000" w:firstRow="0" w:lastRow="0" w:firstColumn="0" w:lastColumn="0" w:oddVBand="0" w:evenVBand="0" w:oddHBand="1" w:evenHBand="0" w:firstRowFirstColumn="0" w:firstRowLastColumn="0" w:lastRowFirstColumn="0" w:lastRowLastColumn="0"/>
              <w:rPr>
                <w:b/>
              </w:rPr>
            </w:pPr>
            <w:r w:rsidRPr="00F2698E">
              <w:t>uri – assistance_data.uri</w:t>
            </w:r>
          </w:p>
          <w:p w14:paraId="38E64CDA" w14:textId="77777777" w:rsidR="00D74A45" w:rsidRPr="00F2698E" w:rsidRDefault="00D74A45" w:rsidP="00D74A45">
            <w:pPr>
              <w:pStyle w:val="ListParagraph"/>
              <w:numPr>
                <w:ilvl w:val="1"/>
                <w:numId w:val="13"/>
              </w:numPr>
              <w:spacing w:before="0"/>
              <w:ind w:left="796" w:hanging="450"/>
              <w:cnfStyle w:val="000000100000" w:firstRow="0" w:lastRow="0" w:firstColumn="0" w:lastColumn="0" w:oddVBand="0" w:evenVBand="0" w:oddHBand="1" w:evenHBand="0" w:firstRowFirstColumn="0" w:firstRowLastColumn="0" w:lastRowFirstColumn="0" w:lastRowLastColumn="0"/>
              <w:rPr>
                <w:b/>
              </w:rPr>
            </w:pPr>
            <w:r w:rsidRPr="00F2698E">
              <w:t>fain – assistance_data.fain</w:t>
            </w:r>
          </w:p>
          <w:p w14:paraId="284D698A" w14:textId="77777777" w:rsidR="00176EA2" w:rsidRPr="00705E5F" w:rsidRDefault="00176EA2" w:rsidP="00176EA2">
            <w:pPr>
              <w:cnfStyle w:val="000000100000" w:firstRow="0" w:lastRow="0" w:firstColumn="0" w:lastColumn="0" w:oddVBand="0" w:evenVBand="0" w:oddHBand="1" w:evenHBand="0" w:firstRowFirstColumn="0" w:firstRowLastColumn="0" w:lastRowFirstColumn="0" w:lastRowLastColumn="0"/>
              <w:rPr>
                <w:b/>
              </w:rPr>
            </w:pPr>
            <w:r w:rsidRPr="00705E5F">
              <w:rPr>
                <w:b/>
              </w:rPr>
              <w:t>Accounts Awards</w:t>
            </w:r>
          </w:p>
          <w:p w14:paraId="5EA64C06" w14:textId="3D91BB71" w:rsidR="00A47D63" w:rsidRPr="00705E5F" w:rsidRDefault="00A47D63" w:rsidP="00176EA2">
            <w:pPr>
              <w:pStyle w:val="ListParagraph"/>
              <w:numPr>
                <w:ilvl w:val="0"/>
                <w:numId w:val="15"/>
              </w:numPr>
              <w:spacing w:before="0"/>
              <w:cnfStyle w:val="000000100000" w:firstRow="0" w:lastRow="0" w:firstColumn="0" w:lastColumn="0" w:oddVBand="0" w:evenVBand="0" w:oddHBand="1" w:evenHBand="0" w:firstRowFirstColumn="0" w:firstRowLastColumn="0" w:lastRowFirstColumn="0" w:lastRowLastColumn="0"/>
              <w:rPr>
                <w:b/>
              </w:rPr>
            </w:pPr>
            <w:r w:rsidRPr="00705E5F">
              <w:t xml:space="preserve">Theoretically a complete match should be available using:  </w:t>
            </w:r>
          </w:p>
          <w:p w14:paraId="509680C1" w14:textId="77777777" w:rsidR="00A47D63" w:rsidRPr="00F2698E" w:rsidRDefault="00176EA2" w:rsidP="00A47D63">
            <w:pPr>
              <w:pStyle w:val="ListParagraph"/>
              <w:numPr>
                <w:ilvl w:val="1"/>
                <w:numId w:val="15"/>
              </w:numPr>
              <w:spacing w:before="0"/>
              <w:cnfStyle w:val="000000100000" w:firstRow="0" w:lastRow="0" w:firstColumn="0" w:lastColumn="0" w:oddVBand="0" w:evenVBand="0" w:oddHBand="1" w:evenHBand="0" w:firstRowFirstColumn="0" w:firstRowLastColumn="0" w:lastRowFirstColumn="0" w:lastRowLastColumn="0"/>
              <w:rPr>
                <w:b/>
              </w:rPr>
            </w:pPr>
            <w:r w:rsidRPr="00F2698E">
              <w:t xml:space="preserve">award to id </w:t>
            </w:r>
          </w:p>
          <w:p w14:paraId="6FCFA256" w14:textId="58A48CAC" w:rsidR="00176EA2" w:rsidRPr="00F2698E" w:rsidRDefault="00705E5F" w:rsidP="00A47D63">
            <w:pPr>
              <w:pStyle w:val="ListParagraph"/>
              <w:spacing w:before="0"/>
              <w:ind w:left="1440"/>
              <w:cnfStyle w:val="000000100000" w:firstRow="0" w:lastRow="0" w:firstColumn="0" w:lastColumn="0" w:oddVBand="0" w:evenVBand="0" w:oddHBand="1" w:evenHBand="0" w:firstRowFirstColumn="0" w:firstRowLastColumn="0" w:lastRowFirstColumn="0" w:lastRowLastColumn="0"/>
              <w:rPr>
                <w:b/>
              </w:rPr>
            </w:pPr>
            <w:r w:rsidRPr="00F2698E">
              <w:t xml:space="preserve">(creates </w:t>
            </w:r>
            <w:r w:rsidR="00176EA2" w:rsidRPr="00F2698E">
              <w:t>approx.. 30% match on awards)</w:t>
            </w:r>
          </w:p>
          <w:p w14:paraId="4640FAE9" w14:textId="74DD5A87" w:rsidR="002E7D6F" w:rsidRPr="00705E5F" w:rsidRDefault="00705E5F" w:rsidP="00176EA2">
            <w:pPr>
              <w:pStyle w:val="ListParagraph"/>
              <w:numPr>
                <w:ilvl w:val="0"/>
                <w:numId w:val="15"/>
              </w:numPr>
              <w:spacing w:before="0"/>
              <w:cnfStyle w:val="000000100000" w:firstRow="0" w:lastRow="0" w:firstColumn="0" w:lastColumn="0" w:oddVBand="0" w:evenVBand="0" w:oddHBand="1" w:evenHBand="0" w:firstRowFirstColumn="0" w:firstRowLastColumn="0" w:lastRowFirstColumn="0" w:lastRowLastColumn="0"/>
              <w:rPr>
                <w:u w:val="single"/>
              </w:rPr>
            </w:pPr>
            <w:r>
              <w:rPr>
                <w:u w:val="single"/>
              </w:rPr>
              <w:t>Three-</w:t>
            </w:r>
            <w:r w:rsidR="002E7D6F" w:rsidRPr="00705E5F">
              <w:rPr>
                <w:u w:val="single"/>
              </w:rPr>
              <w:t>part merger:</w:t>
            </w:r>
          </w:p>
          <w:p w14:paraId="393800BA" w14:textId="4DB91886" w:rsidR="002E7D6F" w:rsidRPr="00705E5F" w:rsidRDefault="002E7D6F" w:rsidP="002E7D6F">
            <w:pPr>
              <w:pStyle w:val="ListParagraph"/>
              <w:numPr>
                <w:ilvl w:val="1"/>
                <w:numId w:val="15"/>
              </w:numPr>
              <w:spacing w:before="0"/>
              <w:cnfStyle w:val="000000100000" w:firstRow="0" w:lastRow="0" w:firstColumn="0" w:lastColumn="0" w:oddVBand="0" w:evenVBand="0" w:oddHBand="1" w:evenHBand="0" w:firstRowFirstColumn="0" w:firstRowLastColumn="0" w:lastRowFirstColumn="0" w:lastRowLastColumn="0"/>
            </w:pPr>
            <w:r w:rsidRPr="00705E5F">
              <w:t>First match all observations, and drop all  unmatched observations:</w:t>
            </w:r>
          </w:p>
          <w:p w14:paraId="5FC0CBF2" w14:textId="7E6EE0CA" w:rsidR="002E7D6F" w:rsidRPr="00F2698E" w:rsidRDefault="002E7D6F" w:rsidP="002E7D6F">
            <w:pPr>
              <w:pStyle w:val="ListParagraph"/>
              <w:numPr>
                <w:ilvl w:val="2"/>
                <w:numId w:val="15"/>
              </w:numPr>
              <w:spacing w:before="0"/>
              <w:cnfStyle w:val="000000100000" w:firstRow="0" w:lastRow="0" w:firstColumn="0" w:lastColumn="0" w:oddVBand="0" w:evenVBand="0" w:oddHBand="1" w:evenHBand="0" w:firstRowFirstColumn="0" w:firstRowLastColumn="0" w:lastRowFirstColumn="0" w:lastRowLastColumn="0"/>
            </w:pPr>
            <w:r w:rsidRPr="00F2698E">
              <w:t>id to award</w:t>
            </w:r>
          </w:p>
          <w:p w14:paraId="5130A143" w14:textId="4074437A" w:rsidR="00176EA2" w:rsidRPr="00705E5F" w:rsidRDefault="002E7D6F" w:rsidP="002E7D6F">
            <w:pPr>
              <w:pStyle w:val="ListParagraph"/>
              <w:numPr>
                <w:ilvl w:val="1"/>
                <w:numId w:val="15"/>
              </w:numPr>
              <w:spacing w:before="0"/>
              <w:cnfStyle w:val="000000100000" w:firstRow="0" w:lastRow="0" w:firstColumn="0" w:lastColumn="0" w:oddVBand="0" w:evenVBand="0" w:oddHBand="1" w:evenHBand="0" w:firstRowFirstColumn="0" w:firstRowLastColumn="0" w:lastRowFirstColumn="0" w:lastRowLastColumn="0"/>
            </w:pPr>
            <w:r w:rsidRPr="00705E5F">
              <w:t>For C</w:t>
            </w:r>
            <w:r w:rsidR="00176EA2" w:rsidRPr="00705E5F">
              <w:t>ontract Entries</w:t>
            </w:r>
            <w:r w:rsidR="00A47D63" w:rsidRPr="00705E5F">
              <w:t>, merge</w:t>
            </w:r>
            <w:r w:rsidRPr="00705E5F">
              <w:t xml:space="preserve"> using</w:t>
            </w:r>
            <w:r w:rsidR="00176EA2" w:rsidRPr="00705E5F">
              <w:t>:</w:t>
            </w:r>
          </w:p>
          <w:p w14:paraId="6B658B6C" w14:textId="2F9ED7D5" w:rsidR="00176EA2" w:rsidRPr="00F2698E" w:rsidRDefault="00A47D63" w:rsidP="002E7D6F">
            <w:pPr>
              <w:pStyle w:val="ListParagraph"/>
              <w:numPr>
                <w:ilvl w:val="2"/>
                <w:numId w:val="15"/>
              </w:numPr>
              <w:spacing w:before="0"/>
              <w:cnfStyle w:val="000000100000" w:firstRow="0" w:lastRow="0" w:firstColumn="0" w:lastColumn="0" w:oddVBand="0" w:evenVBand="0" w:oddHBand="1" w:evenHBand="0" w:firstRowFirstColumn="0" w:firstRowLastColumn="0" w:lastRowFirstColumn="0" w:lastRowLastColumn="0"/>
            </w:pPr>
            <w:r w:rsidRPr="00F2698E">
              <w:t>p</w:t>
            </w:r>
            <w:r w:rsidR="009B3040" w:rsidRPr="00F2698E">
              <w:t>iid</w:t>
            </w:r>
          </w:p>
          <w:p w14:paraId="47C5FF1F" w14:textId="24E967B0" w:rsidR="00176EA2" w:rsidRPr="00705E5F" w:rsidRDefault="00176EA2" w:rsidP="002E7D6F">
            <w:pPr>
              <w:pStyle w:val="ListParagraph"/>
              <w:numPr>
                <w:ilvl w:val="1"/>
                <w:numId w:val="15"/>
              </w:numPr>
              <w:spacing w:before="0"/>
              <w:cnfStyle w:val="000000100000" w:firstRow="0" w:lastRow="0" w:firstColumn="0" w:lastColumn="0" w:oddVBand="0" w:evenVBand="0" w:oddHBand="1" w:evenHBand="0" w:firstRowFirstColumn="0" w:firstRowLastColumn="0" w:lastRowFirstColumn="0" w:lastRowLastColumn="0"/>
              <w:rPr>
                <w:b/>
                <w:i/>
              </w:rPr>
            </w:pPr>
            <w:r w:rsidRPr="00705E5F">
              <w:t>Assistance Entries</w:t>
            </w:r>
            <w:r w:rsidR="009B3040" w:rsidRPr="00705E5F">
              <w:t xml:space="preserve"> (direct payments, loans, insurance, grants)</w:t>
            </w:r>
            <w:r w:rsidR="002E7D6F" w:rsidRPr="00705E5F">
              <w:t>, merge using</w:t>
            </w:r>
            <w:r w:rsidRPr="00705E5F">
              <w:t>:</w:t>
            </w:r>
          </w:p>
          <w:p w14:paraId="6F55A1A9" w14:textId="77777777" w:rsidR="00176EA2" w:rsidRPr="00F2698E" w:rsidRDefault="009B3040" w:rsidP="002E7D6F">
            <w:pPr>
              <w:pStyle w:val="ListParagraph"/>
              <w:numPr>
                <w:ilvl w:val="2"/>
                <w:numId w:val="15"/>
              </w:numPr>
              <w:spacing w:before="0"/>
              <w:cnfStyle w:val="000000100000" w:firstRow="0" w:lastRow="0" w:firstColumn="0" w:lastColumn="0" w:oddVBand="0" w:evenVBand="0" w:oddHBand="1" w:evenHBand="0" w:firstRowFirstColumn="0" w:firstRowLastColumn="0" w:lastRowFirstColumn="0" w:lastRowLastColumn="0"/>
            </w:pPr>
            <w:r w:rsidRPr="00F2698E">
              <w:t>Fain and uri</w:t>
            </w:r>
          </w:p>
          <w:p w14:paraId="56E0919B" w14:textId="6C756493" w:rsidR="002E7D6F" w:rsidRPr="009257A1" w:rsidRDefault="002E7D6F" w:rsidP="002E7D6F">
            <w:pPr>
              <w:pStyle w:val="ListParagraph"/>
              <w:numPr>
                <w:ilvl w:val="1"/>
                <w:numId w:val="15"/>
              </w:numPr>
              <w:spacing w:before="0"/>
              <w:cnfStyle w:val="000000100000" w:firstRow="0" w:lastRow="0" w:firstColumn="0" w:lastColumn="0" w:oddVBand="0" w:evenVBand="0" w:oddHBand="1" w:evenHBand="0" w:firstRowFirstColumn="0" w:firstRowLastColumn="0" w:lastRowFirstColumn="0" w:lastRowLastColumn="0"/>
              <w:rPr>
                <w:shd w:val="pct15" w:color="auto" w:fill="FFFFFF"/>
              </w:rPr>
            </w:pPr>
            <w:r w:rsidRPr="00705E5F">
              <w:t>Retain only matched for each merger, and then rbind the matched observations. Lastly delete all duplicated entries.</w:t>
            </w:r>
          </w:p>
        </w:tc>
      </w:tr>
      <w:tr w:rsidR="00D52C9D" w14:paraId="3154E6C9" w14:textId="77777777" w:rsidTr="00F2698E">
        <w:tc>
          <w:tcPr>
            <w:cnfStyle w:val="001000000000" w:firstRow="0" w:lastRow="0" w:firstColumn="1" w:lastColumn="0" w:oddVBand="0" w:evenVBand="0" w:oddHBand="0" w:evenHBand="0" w:firstRowFirstColumn="0" w:firstRowLastColumn="0" w:lastRowFirstColumn="0" w:lastRowLastColumn="0"/>
            <w:tcW w:w="2515" w:type="dxa"/>
          </w:tcPr>
          <w:p w14:paraId="4E28AEA2" w14:textId="77777777" w:rsidR="00D52C9D" w:rsidRPr="009E410D" w:rsidRDefault="00D52C9D" w:rsidP="00DF2224">
            <w:r w:rsidRPr="009E410D">
              <w:t>TAS Balances</w:t>
            </w:r>
          </w:p>
        </w:tc>
        <w:tc>
          <w:tcPr>
            <w:tcW w:w="6930" w:type="dxa"/>
          </w:tcPr>
          <w:p w14:paraId="2D036E6F" w14:textId="77777777" w:rsidR="00D52C9D" w:rsidRPr="00F2698E" w:rsidRDefault="00D52C9D" w:rsidP="005B58CE">
            <w:pPr>
              <w:cnfStyle w:val="000000000000" w:firstRow="0" w:lastRow="0" w:firstColumn="0" w:lastColumn="0" w:oddVBand="0" w:evenVBand="0" w:oddHBand="0" w:evenHBand="0" w:firstRowFirstColumn="0" w:firstRowLastColumn="0" w:lastRowFirstColumn="0" w:lastRowLastColumn="0"/>
              <w:rPr>
                <w:b/>
              </w:rPr>
            </w:pPr>
            <w:r w:rsidRPr="00F2698E">
              <w:rPr>
                <w:b/>
              </w:rPr>
              <w:t>TAS Categories</w:t>
            </w:r>
            <w:r w:rsidR="000B0CF1" w:rsidRPr="00F2698E">
              <w:rPr>
                <w:b/>
              </w:rPr>
              <w:t>:</w:t>
            </w:r>
          </w:p>
          <w:p w14:paraId="09C04CF4" w14:textId="6273253A" w:rsidR="00352289" w:rsidRPr="00F2698E" w:rsidRDefault="00C53CD5" w:rsidP="00F2698E">
            <w:pPr>
              <w:pStyle w:val="ListParagraph"/>
              <w:numPr>
                <w:ilvl w:val="0"/>
                <w:numId w:val="13"/>
              </w:numPr>
              <w:spacing w:before="0"/>
              <w:cnfStyle w:val="000000000000" w:firstRow="0" w:lastRow="0" w:firstColumn="0" w:lastColumn="0" w:oddVBand="0" w:evenVBand="0" w:oddHBand="0" w:evenHBand="0" w:firstRowFirstColumn="0" w:firstRowLastColumn="0" w:lastRowFirstColumn="0" w:lastRowLastColumn="0"/>
            </w:pPr>
            <w:r w:rsidRPr="00C53CD5">
              <w:t>treasury_account_identifier.treasury_account_identifier</w:t>
            </w:r>
            <w:r w:rsidRPr="00F2698E">
              <w:t xml:space="preserve"> </w:t>
            </w:r>
            <w:r w:rsidR="00352289" w:rsidRPr="00F2698E">
              <w:t xml:space="preserve">to </w:t>
            </w:r>
            <w:r w:rsidRPr="00C53CD5">
              <w:t>treasury_account_identifier.treasury_account_identifier</w:t>
            </w:r>
          </w:p>
        </w:tc>
      </w:tr>
    </w:tbl>
    <w:p w14:paraId="207A5C44" w14:textId="77777777" w:rsidR="00F2698E" w:rsidRDefault="00F2698E" w:rsidP="00C347AC"/>
    <w:p w14:paraId="55AA5ECF" w14:textId="77777777" w:rsidR="00F2698E" w:rsidRDefault="00F2698E">
      <w:pPr>
        <w:rPr>
          <w:rFonts w:asciiTheme="majorHAnsi" w:eastAsiaTheme="majorEastAsia" w:hAnsiTheme="majorHAnsi" w:cstheme="majorBidi"/>
          <w:color w:val="2B8CC5" w:themeColor="accent3" w:themeTint="BF"/>
          <w:sz w:val="32"/>
          <w:szCs w:val="32"/>
        </w:rPr>
      </w:pPr>
      <w:r>
        <w:rPr>
          <w:color w:val="2B8CC5" w:themeColor="accent3" w:themeTint="BF"/>
        </w:rPr>
        <w:br w:type="page"/>
      </w:r>
    </w:p>
    <w:p w14:paraId="6F29B66E" w14:textId="1132671C" w:rsidR="003417B8" w:rsidRPr="005278BA" w:rsidRDefault="006E5504" w:rsidP="003417B8">
      <w:pPr>
        <w:pStyle w:val="Heading1"/>
      </w:pPr>
      <w:bookmarkStart w:id="9" w:name="_Toc501026550"/>
      <w:r w:rsidRPr="005278BA">
        <w:lastRenderedPageBreak/>
        <w:t>Geographic Data</w:t>
      </w:r>
      <w:bookmarkEnd w:id="9"/>
    </w:p>
    <w:p w14:paraId="51F3853F" w14:textId="62BA3448" w:rsidR="006E5504" w:rsidRDefault="006E5504" w:rsidP="00F2698E">
      <w:r>
        <w:t>Geographic dat</w:t>
      </w:r>
      <w:r w:rsidR="005D7A41">
        <w:t>a is available for within the following endpoints awards, transactions, and subawards</w:t>
      </w:r>
      <w:r>
        <w:t>.</w:t>
      </w:r>
      <w:r w:rsidR="005D7A41">
        <w:t xml:space="preserve"> </w:t>
      </w:r>
      <w:r>
        <w:t xml:space="preserve">Geographic data can be inconsistently reported for therefore an inventory and recommended use of </w:t>
      </w:r>
      <w:r w:rsidR="00565BA1">
        <w:t xml:space="preserve">the information available </w:t>
      </w:r>
      <w:r>
        <w:t>(variables) within the data is summarized below.</w:t>
      </w:r>
      <w:r w:rsidR="005D7A41" w:rsidRPr="005D7A41">
        <w:t xml:space="preserve"> </w:t>
      </w:r>
      <w:r w:rsidR="005D7A41">
        <w:t xml:space="preserve">The subawards endpoint is not </w:t>
      </w:r>
      <w:r w:rsidR="00565BA1">
        <w:t xml:space="preserve">currently </w:t>
      </w:r>
      <w:r w:rsidR="005D7A41">
        <w:t>available therefore an evaluation of subawards geographic data is not included below.</w:t>
      </w:r>
    </w:p>
    <w:p w14:paraId="64C46876" w14:textId="0B00DCE0" w:rsidR="004B16B2" w:rsidRDefault="004B16B2" w:rsidP="00F2698E">
      <w:r>
        <w:t>Percentages reported below are base</w:t>
      </w:r>
      <w:r w:rsidR="00565BA1">
        <w:t>d on data reported through the third</w:t>
      </w:r>
      <w:r>
        <w:t xml:space="preserve"> quarter </w:t>
      </w:r>
      <w:r w:rsidR="00565BA1">
        <w:t>submissions for</w:t>
      </w:r>
      <w:r>
        <w:t xml:space="preserve"> fiscal year 2017. As additional data becomes available counts and recommendations will be updated.</w:t>
      </w:r>
    </w:p>
    <w:p w14:paraId="7744707A" w14:textId="0079D6EC" w:rsidR="005278BA" w:rsidRDefault="00146F74" w:rsidP="00C763F2">
      <w:pPr>
        <w:pStyle w:val="Heading2"/>
        <w:numPr>
          <w:ilvl w:val="0"/>
          <w:numId w:val="0"/>
        </w:numPr>
        <w:rPr>
          <w:color w:val="656565" w:themeColor="text2" w:themeTint="BF"/>
        </w:rPr>
      </w:pPr>
      <w:bookmarkStart w:id="10" w:name="_Toc501026551"/>
      <w:r w:rsidRPr="005278BA">
        <w:rPr>
          <w:color w:val="656565" w:themeColor="text2" w:themeTint="BF"/>
        </w:rPr>
        <w:t xml:space="preserve">Awards </w:t>
      </w:r>
      <w:r w:rsidR="005278BA" w:rsidRPr="005278BA">
        <w:rPr>
          <w:color w:val="656565" w:themeColor="text2" w:themeTint="BF"/>
        </w:rPr>
        <w:t>Geographic Data Available</w:t>
      </w:r>
      <w:bookmarkEnd w:id="10"/>
    </w:p>
    <w:p w14:paraId="0D7326D6" w14:textId="196CA00A" w:rsidR="005278BA" w:rsidRPr="00DF34C5" w:rsidRDefault="005278BA" w:rsidP="005278BA">
      <w:pPr>
        <w:spacing w:before="120" w:after="120"/>
        <w:jc w:val="both"/>
        <w:rPr>
          <w:rFonts w:asciiTheme="majorHAnsi" w:eastAsiaTheme="majorEastAsia" w:hAnsiTheme="majorHAnsi" w:cstheme="majorBidi"/>
          <w:color w:val="1B587C" w:themeColor="accent3"/>
          <w:sz w:val="18"/>
          <w:szCs w:val="26"/>
        </w:rPr>
      </w:pPr>
      <w:r w:rsidRPr="00DF34C5">
        <w:rPr>
          <w:rFonts w:asciiTheme="majorHAnsi" w:eastAsiaTheme="majorEastAsia" w:hAnsiTheme="majorHAnsi" w:cstheme="majorBidi"/>
          <w:color w:val="1B587C" w:themeColor="accent3"/>
          <w:szCs w:val="26"/>
        </w:rPr>
        <w:t>Endpoint: /api/v1/awards/</w:t>
      </w:r>
    </w:p>
    <w:p w14:paraId="15A5A1FB" w14:textId="77777777" w:rsidR="005278BA" w:rsidRDefault="005278BA" w:rsidP="005278BA">
      <w:pPr>
        <w:rPr>
          <w:i/>
        </w:rPr>
      </w:pPr>
      <w:r>
        <w:t>Geographic data is provided at two levels within the awards data set, address, city, state and zip can be entered for the award recipient and for the place of performance.</w:t>
      </w:r>
      <w:r w:rsidRPr="00C45970">
        <w:rPr>
          <w:i/>
        </w:rPr>
        <w:t xml:space="preserve"> </w:t>
      </w:r>
    </w:p>
    <w:p w14:paraId="4443E8F0" w14:textId="5B1A1354" w:rsidR="001803BF" w:rsidRPr="005278BA" w:rsidRDefault="001803BF" w:rsidP="005278BA">
      <w:pPr>
        <w:spacing w:before="120"/>
        <w:rPr>
          <w:rFonts w:asciiTheme="majorHAnsi" w:eastAsiaTheme="majorEastAsia" w:hAnsiTheme="majorHAnsi" w:cstheme="majorBidi"/>
          <w:color w:val="656565" w:themeColor="text2" w:themeTint="BF"/>
          <w:sz w:val="24"/>
          <w:szCs w:val="24"/>
        </w:rPr>
      </w:pPr>
      <w:r w:rsidRPr="005278BA">
        <w:rPr>
          <w:rFonts w:asciiTheme="majorHAnsi" w:eastAsiaTheme="majorEastAsia" w:hAnsiTheme="majorHAnsi" w:cstheme="majorBidi"/>
          <w:color w:val="656565" w:themeColor="text2" w:themeTint="BF"/>
          <w:sz w:val="24"/>
          <w:szCs w:val="24"/>
        </w:rPr>
        <w:t>Recommended Use</w:t>
      </w:r>
    </w:p>
    <w:p w14:paraId="1628AE02" w14:textId="3A54E22F" w:rsidR="00380886" w:rsidRDefault="00380886" w:rsidP="00380886">
      <w:r>
        <w:t>Recipient state-</w:t>
      </w:r>
      <w:r w:rsidRPr="00D44388">
        <w:t xml:space="preserve">level data is the most complete and reliable geographic data available. Use of the recipient’s street address, city, and state will </w:t>
      </w:r>
      <w:r>
        <w:t xml:space="preserve">provide more granular </w:t>
      </w:r>
      <w:r w:rsidRPr="00D44388">
        <w:t xml:space="preserve">data but will reduce the reliability and the completeness of the </w:t>
      </w:r>
      <w:r>
        <w:t xml:space="preserve">sample of </w:t>
      </w:r>
      <w:r w:rsidRPr="00D44388">
        <w:t>data available.</w:t>
      </w:r>
      <w:r>
        <w:t xml:space="preserve"> There is a notably less information reported for foreign recipients. The most granular level of data recommend for use for place of performance is state and country for domestic places of performance. To include places of performance world-wide the most granular data would be at the country-level, due to the low rate of reporting.</w:t>
      </w:r>
    </w:p>
    <w:p w14:paraId="3A05C2E8" w14:textId="6B4F3F0E" w:rsidR="005A5858" w:rsidRDefault="005A5858" w:rsidP="00F2698E">
      <w:pPr>
        <w:pStyle w:val="Caption"/>
        <w:keepNext/>
      </w:pPr>
      <w:r>
        <w:t xml:space="preserve">Table </w:t>
      </w:r>
      <w:fldSimple w:instr=" SEQ Table \* ARABIC ">
        <w:r w:rsidR="00D42599">
          <w:rPr>
            <w:noProof/>
          </w:rPr>
          <w:t>3</w:t>
        </w:r>
      </w:fldSimple>
      <w:r>
        <w:t>: Award Data Recommended Geographic Data</w:t>
      </w:r>
    </w:p>
    <w:tbl>
      <w:tblPr>
        <w:tblStyle w:val="GridTable4-Accent3"/>
        <w:tblW w:w="0" w:type="auto"/>
        <w:tblLook w:val="04A0" w:firstRow="1" w:lastRow="0" w:firstColumn="1" w:lastColumn="0" w:noHBand="0" w:noVBand="1"/>
      </w:tblPr>
      <w:tblGrid>
        <w:gridCol w:w="2957"/>
        <w:gridCol w:w="4328"/>
        <w:gridCol w:w="2065"/>
      </w:tblGrid>
      <w:tr w:rsidR="00A77147" w14:paraId="16E7E4E6" w14:textId="77777777" w:rsidTr="00F269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7" w:type="dxa"/>
          </w:tcPr>
          <w:p w14:paraId="65B46081" w14:textId="078F600F" w:rsidR="00A77147" w:rsidRDefault="001435B6" w:rsidP="00F2698E">
            <w:pPr>
              <w:pStyle w:val="NoSpacing"/>
              <w:jc w:val="center"/>
            </w:pPr>
            <w:r>
              <w:t>Geographic Data</w:t>
            </w:r>
          </w:p>
        </w:tc>
        <w:tc>
          <w:tcPr>
            <w:tcW w:w="4328" w:type="dxa"/>
          </w:tcPr>
          <w:p w14:paraId="53E71931" w14:textId="11A0BFB1" w:rsidR="00A77147" w:rsidRDefault="00A77147" w:rsidP="00F2698E">
            <w:pPr>
              <w:pStyle w:val="NoSpacing"/>
              <w:jc w:val="center"/>
              <w:cnfStyle w:val="100000000000" w:firstRow="1" w:lastRow="0" w:firstColumn="0" w:lastColumn="0" w:oddVBand="0" w:evenVBand="0" w:oddHBand="0" w:evenHBand="0" w:firstRowFirstColumn="0" w:firstRowLastColumn="0" w:lastRowFirstColumn="0" w:lastRowLastColumn="0"/>
            </w:pPr>
            <w:r>
              <w:t>Variable Names</w:t>
            </w:r>
          </w:p>
        </w:tc>
        <w:tc>
          <w:tcPr>
            <w:tcW w:w="2065" w:type="dxa"/>
          </w:tcPr>
          <w:p w14:paraId="63BE4EF4" w14:textId="5B7E60F8" w:rsidR="00A77147" w:rsidRDefault="00A77147" w:rsidP="00F2698E">
            <w:pPr>
              <w:pStyle w:val="NoSpacing"/>
              <w:jc w:val="center"/>
              <w:cnfStyle w:val="100000000000" w:firstRow="1" w:lastRow="0" w:firstColumn="0" w:lastColumn="0" w:oddVBand="0" w:evenVBand="0" w:oddHBand="0" w:evenHBand="0" w:firstRowFirstColumn="0" w:firstRowLastColumn="0" w:lastRowFirstColumn="0" w:lastRowLastColumn="0"/>
            </w:pPr>
            <w:r>
              <w:t>Percent Reported</w:t>
            </w:r>
          </w:p>
        </w:tc>
      </w:tr>
      <w:tr w:rsidR="00A77147" w14:paraId="7C32CD72"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7" w:type="dxa"/>
          </w:tcPr>
          <w:p w14:paraId="59450180" w14:textId="20E92290" w:rsidR="00A77147" w:rsidRDefault="00A77147" w:rsidP="00A77147">
            <w:r>
              <w:t>Recipient Data</w:t>
            </w:r>
          </w:p>
        </w:tc>
        <w:tc>
          <w:tcPr>
            <w:tcW w:w="4328" w:type="dxa"/>
          </w:tcPr>
          <w:p w14:paraId="4757834F" w14:textId="77777777" w:rsidR="00A77147" w:rsidRDefault="00A77147" w:rsidP="00A77147">
            <w:pPr>
              <w:cnfStyle w:val="000000100000" w:firstRow="0" w:lastRow="0" w:firstColumn="0" w:lastColumn="0" w:oddVBand="0" w:evenVBand="0" w:oddHBand="1" w:evenHBand="0" w:firstRowFirstColumn="0" w:firstRowLastColumn="0" w:lastRowFirstColumn="0" w:lastRowLastColumn="0"/>
            </w:pPr>
          </w:p>
        </w:tc>
        <w:tc>
          <w:tcPr>
            <w:tcW w:w="2065" w:type="dxa"/>
            <w:vAlign w:val="center"/>
          </w:tcPr>
          <w:p w14:paraId="0355588D" w14:textId="77777777" w:rsidR="00A77147" w:rsidRDefault="00A77147" w:rsidP="00F2698E">
            <w:pPr>
              <w:jc w:val="right"/>
              <w:cnfStyle w:val="000000100000" w:firstRow="0" w:lastRow="0" w:firstColumn="0" w:lastColumn="0" w:oddVBand="0" w:evenVBand="0" w:oddHBand="1" w:evenHBand="0" w:firstRowFirstColumn="0" w:firstRowLastColumn="0" w:lastRowFirstColumn="0" w:lastRowLastColumn="0"/>
            </w:pPr>
          </w:p>
        </w:tc>
      </w:tr>
      <w:tr w:rsidR="00B52EF4" w14:paraId="3E520185" w14:textId="77777777" w:rsidTr="00F2698E">
        <w:tc>
          <w:tcPr>
            <w:cnfStyle w:val="001000000000" w:firstRow="0" w:lastRow="0" w:firstColumn="1" w:lastColumn="0" w:oddVBand="0" w:evenVBand="0" w:oddHBand="0" w:evenHBand="0" w:firstRowFirstColumn="0" w:firstRowLastColumn="0" w:lastRowFirstColumn="0" w:lastRowLastColumn="0"/>
            <w:tcW w:w="2957" w:type="dxa"/>
            <w:vAlign w:val="center"/>
          </w:tcPr>
          <w:p w14:paraId="272AC5F4" w14:textId="728972DE" w:rsidR="00B52EF4" w:rsidRPr="00F2698E" w:rsidRDefault="00B52EF4" w:rsidP="00F2698E">
            <w:pPr>
              <w:pStyle w:val="ListParagraph"/>
              <w:numPr>
                <w:ilvl w:val="0"/>
                <w:numId w:val="13"/>
              </w:numPr>
              <w:spacing w:before="0"/>
              <w:rPr>
                <w:b w:val="0"/>
              </w:rPr>
            </w:pPr>
            <w:r w:rsidRPr="00F2698E">
              <w:rPr>
                <w:b w:val="0"/>
              </w:rPr>
              <w:t>City</w:t>
            </w:r>
          </w:p>
        </w:tc>
        <w:tc>
          <w:tcPr>
            <w:tcW w:w="4328" w:type="dxa"/>
            <w:vAlign w:val="center"/>
          </w:tcPr>
          <w:p w14:paraId="2EF8F077" w14:textId="71F59192" w:rsidR="00B52EF4" w:rsidRPr="00F2698E" w:rsidRDefault="00B52EF4" w:rsidP="00B52EF4">
            <w:pPr>
              <w:cnfStyle w:val="000000000000" w:firstRow="0" w:lastRow="0" w:firstColumn="0" w:lastColumn="0" w:oddVBand="0" w:evenVBand="0" w:oddHBand="0" w:evenHBand="0" w:firstRowFirstColumn="0" w:firstRowLastColumn="0" w:lastRowFirstColumn="0" w:lastRowLastColumn="0"/>
            </w:pPr>
            <w:r w:rsidRPr="00F2698E">
              <w:t>recipient.location.city_name</w:t>
            </w:r>
          </w:p>
        </w:tc>
        <w:tc>
          <w:tcPr>
            <w:tcW w:w="2065" w:type="dxa"/>
            <w:vAlign w:val="center"/>
          </w:tcPr>
          <w:p w14:paraId="1F2DE25E" w14:textId="74DE7E0E" w:rsidR="00B52EF4" w:rsidRDefault="00B52EF4" w:rsidP="00F2698E">
            <w:pPr>
              <w:jc w:val="right"/>
              <w:cnfStyle w:val="000000000000" w:firstRow="0" w:lastRow="0" w:firstColumn="0" w:lastColumn="0" w:oddVBand="0" w:evenVBand="0" w:oddHBand="0" w:evenHBand="0" w:firstRowFirstColumn="0" w:firstRowLastColumn="0" w:lastRowFirstColumn="0" w:lastRowLastColumn="0"/>
            </w:pPr>
            <w:r>
              <w:t>64%</w:t>
            </w:r>
          </w:p>
        </w:tc>
      </w:tr>
      <w:tr w:rsidR="00A77147" w14:paraId="2954BDDA"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C74308E" w14:textId="1E08A5DD" w:rsidR="00A77147" w:rsidRPr="00F2698E" w:rsidRDefault="00A77147" w:rsidP="00F2698E">
            <w:pPr>
              <w:pStyle w:val="ListParagraph"/>
              <w:numPr>
                <w:ilvl w:val="0"/>
                <w:numId w:val="13"/>
              </w:numPr>
              <w:spacing w:before="0"/>
              <w:rPr>
                <w:b w:val="0"/>
              </w:rPr>
            </w:pPr>
            <w:r w:rsidRPr="00F2698E">
              <w:rPr>
                <w:b w:val="0"/>
              </w:rPr>
              <w:t>State</w:t>
            </w:r>
          </w:p>
        </w:tc>
        <w:tc>
          <w:tcPr>
            <w:tcW w:w="4328" w:type="dxa"/>
          </w:tcPr>
          <w:p w14:paraId="48A610C6" w14:textId="77777777" w:rsidR="00B52EF4" w:rsidRPr="00F2698E" w:rsidRDefault="00B52EF4" w:rsidP="00B52EF4">
            <w:pPr>
              <w:pStyle w:val="NoSpacing"/>
              <w:cnfStyle w:val="000000100000" w:firstRow="0" w:lastRow="0" w:firstColumn="0" w:lastColumn="0" w:oddVBand="0" w:evenVBand="0" w:oddHBand="1" w:evenHBand="0" w:firstRowFirstColumn="0" w:firstRowLastColumn="0" w:lastRowFirstColumn="0" w:lastRowLastColumn="0"/>
            </w:pPr>
            <w:r w:rsidRPr="00F2698E">
              <w:t>recipient.location.state_code</w:t>
            </w:r>
          </w:p>
          <w:p w14:paraId="607777CC" w14:textId="5FA3E02F" w:rsidR="00A77147" w:rsidRPr="00F2698E" w:rsidRDefault="00B52EF4" w:rsidP="00F2698E">
            <w:pPr>
              <w:pStyle w:val="NoSpacing"/>
              <w:cnfStyle w:val="000000100000" w:firstRow="0" w:lastRow="0" w:firstColumn="0" w:lastColumn="0" w:oddVBand="0" w:evenVBand="0" w:oddHBand="1" w:evenHBand="0" w:firstRowFirstColumn="0" w:firstRowLastColumn="0" w:lastRowFirstColumn="0" w:lastRowLastColumn="0"/>
            </w:pPr>
            <w:r w:rsidRPr="00F2698E">
              <w:t>recipient.location.state_name</w:t>
            </w:r>
          </w:p>
        </w:tc>
        <w:tc>
          <w:tcPr>
            <w:tcW w:w="2065" w:type="dxa"/>
            <w:vAlign w:val="center"/>
          </w:tcPr>
          <w:p w14:paraId="63571229" w14:textId="77777777" w:rsidR="00B52EF4" w:rsidRDefault="00B52EF4" w:rsidP="00F2698E">
            <w:pPr>
              <w:pStyle w:val="NoSpacing"/>
              <w:jc w:val="right"/>
              <w:cnfStyle w:val="000000100000" w:firstRow="0" w:lastRow="0" w:firstColumn="0" w:lastColumn="0" w:oddVBand="0" w:evenVBand="0" w:oddHBand="1" w:evenHBand="0" w:firstRowFirstColumn="0" w:firstRowLastColumn="0" w:lastRowFirstColumn="0" w:lastRowLastColumn="0"/>
            </w:pPr>
            <w:r>
              <w:t>74%</w:t>
            </w:r>
          </w:p>
          <w:p w14:paraId="623BC07F" w14:textId="0A88A544" w:rsidR="00A77147" w:rsidRDefault="00B52EF4" w:rsidP="00F2698E">
            <w:pPr>
              <w:pStyle w:val="NoSpacing"/>
              <w:jc w:val="right"/>
              <w:cnfStyle w:val="000000100000" w:firstRow="0" w:lastRow="0" w:firstColumn="0" w:lastColumn="0" w:oddVBand="0" w:evenVBand="0" w:oddHBand="1" w:evenHBand="0" w:firstRowFirstColumn="0" w:firstRowLastColumn="0" w:lastRowFirstColumn="0" w:lastRowLastColumn="0"/>
            </w:pPr>
            <w:r>
              <w:t>74%</w:t>
            </w:r>
          </w:p>
        </w:tc>
      </w:tr>
      <w:tr w:rsidR="00A77147" w14:paraId="75A4E44E" w14:textId="77777777" w:rsidTr="00F2698E">
        <w:tc>
          <w:tcPr>
            <w:cnfStyle w:val="001000000000" w:firstRow="0" w:lastRow="0" w:firstColumn="1" w:lastColumn="0" w:oddVBand="0" w:evenVBand="0" w:oddHBand="0" w:evenHBand="0" w:firstRowFirstColumn="0" w:firstRowLastColumn="0" w:lastRowFirstColumn="0" w:lastRowLastColumn="0"/>
            <w:tcW w:w="2957" w:type="dxa"/>
            <w:vAlign w:val="center"/>
          </w:tcPr>
          <w:p w14:paraId="39911711" w14:textId="4CCFC276" w:rsidR="00A77147" w:rsidRPr="00F2698E" w:rsidRDefault="00A77147" w:rsidP="00F2698E">
            <w:pPr>
              <w:pStyle w:val="ListParagraph"/>
              <w:numPr>
                <w:ilvl w:val="0"/>
                <w:numId w:val="13"/>
              </w:numPr>
              <w:spacing w:before="0"/>
              <w:rPr>
                <w:b w:val="0"/>
              </w:rPr>
            </w:pPr>
            <w:r w:rsidRPr="00F2698E">
              <w:rPr>
                <w:b w:val="0"/>
              </w:rPr>
              <w:t>Country</w:t>
            </w:r>
          </w:p>
        </w:tc>
        <w:tc>
          <w:tcPr>
            <w:tcW w:w="4328" w:type="dxa"/>
          </w:tcPr>
          <w:p w14:paraId="0811F691" w14:textId="77777777" w:rsidR="00B52EF4" w:rsidRPr="00F2698E" w:rsidRDefault="00B52EF4" w:rsidP="00B52EF4">
            <w:pPr>
              <w:pStyle w:val="NoSpacing"/>
              <w:cnfStyle w:val="000000000000" w:firstRow="0" w:lastRow="0" w:firstColumn="0" w:lastColumn="0" w:oddVBand="0" w:evenVBand="0" w:oddHBand="0" w:evenHBand="0" w:firstRowFirstColumn="0" w:firstRowLastColumn="0" w:lastRowFirstColumn="0" w:lastRowLastColumn="0"/>
            </w:pPr>
            <w:r w:rsidRPr="00F2698E">
              <w:t>recipient.location.country_name</w:t>
            </w:r>
          </w:p>
          <w:p w14:paraId="0E2EBAA6" w14:textId="342CBD3E" w:rsidR="00A77147" w:rsidRPr="00F2698E" w:rsidRDefault="00B52EF4" w:rsidP="00B52EF4">
            <w:pPr>
              <w:cnfStyle w:val="000000000000" w:firstRow="0" w:lastRow="0" w:firstColumn="0" w:lastColumn="0" w:oddVBand="0" w:evenVBand="0" w:oddHBand="0" w:evenHBand="0" w:firstRowFirstColumn="0" w:firstRowLastColumn="0" w:lastRowFirstColumn="0" w:lastRowLastColumn="0"/>
            </w:pPr>
            <w:r w:rsidRPr="00F2698E">
              <w:t>recipient.location.country_code</w:t>
            </w:r>
          </w:p>
        </w:tc>
        <w:tc>
          <w:tcPr>
            <w:tcW w:w="2065" w:type="dxa"/>
            <w:vAlign w:val="center"/>
          </w:tcPr>
          <w:p w14:paraId="5863411B" w14:textId="77777777" w:rsidR="00B52EF4" w:rsidRDefault="00B52EF4" w:rsidP="00F2698E">
            <w:pPr>
              <w:pStyle w:val="NoSpacing"/>
              <w:jc w:val="right"/>
              <w:cnfStyle w:val="000000000000" w:firstRow="0" w:lastRow="0" w:firstColumn="0" w:lastColumn="0" w:oddVBand="0" w:evenVBand="0" w:oddHBand="0" w:evenHBand="0" w:firstRowFirstColumn="0" w:firstRowLastColumn="0" w:lastRowFirstColumn="0" w:lastRowLastColumn="0"/>
            </w:pPr>
            <w:r>
              <w:t>100%</w:t>
            </w:r>
          </w:p>
          <w:p w14:paraId="31BB331E" w14:textId="72C596BA" w:rsidR="00A77147" w:rsidRDefault="00B52EF4" w:rsidP="00F2698E">
            <w:pPr>
              <w:jc w:val="right"/>
              <w:cnfStyle w:val="000000000000" w:firstRow="0" w:lastRow="0" w:firstColumn="0" w:lastColumn="0" w:oddVBand="0" w:evenVBand="0" w:oddHBand="0" w:evenHBand="0" w:firstRowFirstColumn="0" w:firstRowLastColumn="0" w:lastRowFirstColumn="0" w:lastRowLastColumn="0"/>
            </w:pPr>
            <w:r>
              <w:t>100%</w:t>
            </w:r>
          </w:p>
        </w:tc>
      </w:tr>
      <w:tr w:rsidR="00A77147" w14:paraId="1DCA6C30"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006E9C6" w14:textId="59640507" w:rsidR="00A77147" w:rsidRDefault="00A77147" w:rsidP="00D42599">
            <w:r>
              <w:t>Place of Performance Data</w:t>
            </w:r>
          </w:p>
        </w:tc>
        <w:tc>
          <w:tcPr>
            <w:tcW w:w="4328" w:type="dxa"/>
          </w:tcPr>
          <w:p w14:paraId="3443200E" w14:textId="77777777" w:rsidR="00A77147" w:rsidRPr="00F2698E" w:rsidRDefault="00A77147" w:rsidP="00A77147">
            <w:pPr>
              <w:cnfStyle w:val="000000100000" w:firstRow="0" w:lastRow="0" w:firstColumn="0" w:lastColumn="0" w:oddVBand="0" w:evenVBand="0" w:oddHBand="1" w:evenHBand="0" w:firstRowFirstColumn="0" w:firstRowLastColumn="0" w:lastRowFirstColumn="0" w:lastRowLastColumn="0"/>
            </w:pPr>
          </w:p>
        </w:tc>
        <w:tc>
          <w:tcPr>
            <w:tcW w:w="2065" w:type="dxa"/>
            <w:vAlign w:val="center"/>
          </w:tcPr>
          <w:p w14:paraId="0E318BBC" w14:textId="77777777" w:rsidR="00A77147" w:rsidRDefault="00A77147" w:rsidP="00F2698E">
            <w:pPr>
              <w:jc w:val="right"/>
              <w:cnfStyle w:val="000000100000" w:firstRow="0" w:lastRow="0" w:firstColumn="0" w:lastColumn="0" w:oddVBand="0" w:evenVBand="0" w:oddHBand="1" w:evenHBand="0" w:firstRowFirstColumn="0" w:firstRowLastColumn="0" w:lastRowFirstColumn="0" w:lastRowLastColumn="0"/>
            </w:pPr>
          </w:p>
        </w:tc>
      </w:tr>
      <w:tr w:rsidR="00A77147" w14:paraId="53BEF6E2" w14:textId="77777777" w:rsidTr="00F2698E">
        <w:tc>
          <w:tcPr>
            <w:cnfStyle w:val="001000000000" w:firstRow="0" w:lastRow="0" w:firstColumn="1" w:lastColumn="0" w:oddVBand="0" w:evenVBand="0" w:oddHBand="0" w:evenHBand="0" w:firstRowFirstColumn="0" w:firstRowLastColumn="0" w:lastRowFirstColumn="0" w:lastRowLastColumn="0"/>
            <w:tcW w:w="2957" w:type="dxa"/>
            <w:vAlign w:val="center"/>
          </w:tcPr>
          <w:p w14:paraId="4CE3EF65" w14:textId="6D21C76A" w:rsidR="00A77147" w:rsidRPr="00F2698E" w:rsidRDefault="00A77147" w:rsidP="00F2698E">
            <w:pPr>
              <w:pStyle w:val="ListParagraph"/>
              <w:numPr>
                <w:ilvl w:val="0"/>
                <w:numId w:val="13"/>
              </w:numPr>
              <w:spacing w:before="0"/>
              <w:rPr>
                <w:b w:val="0"/>
              </w:rPr>
            </w:pPr>
            <w:r w:rsidRPr="00F2698E">
              <w:rPr>
                <w:b w:val="0"/>
              </w:rPr>
              <w:t>State</w:t>
            </w:r>
          </w:p>
        </w:tc>
        <w:tc>
          <w:tcPr>
            <w:tcW w:w="4328" w:type="dxa"/>
          </w:tcPr>
          <w:p w14:paraId="35F77836" w14:textId="77777777" w:rsidR="00B52EF4" w:rsidRPr="00F2698E" w:rsidRDefault="00B52EF4" w:rsidP="00B52EF4">
            <w:pPr>
              <w:pStyle w:val="NoSpacing"/>
              <w:cnfStyle w:val="000000000000" w:firstRow="0" w:lastRow="0" w:firstColumn="0" w:lastColumn="0" w:oddVBand="0" w:evenVBand="0" w:oddHBand="0" w:evenHBand="0" w:firstRowFirstColumn="0" w:firstRowLastColumn="0" w:lastRowFirstColumn="0" w:lastRowLastColumn="0"/>
            </w:pPr>
            <w:r w:rsidRPr="00F2698E">
              <w:t>place_of_performance.state_code</w:t>
            </w:r>
          </w:p>
          <w:p w14:paraId="5F63E290" w14:textId="24A7EA3E" w:rsidR="00A77147" w:rsidRPr="00F2698E" w:rsidRDefault="00B52EF4" w:rsidP="00F2698E">
            <w:pPr>
              <w:pStyle w:val="NoSpacing"/>
              <w:cnfStyle w:val="000000000000" w:firstRow="0" w:lastRow="0" w:firstColumn="0" w:lastColumn="0" w:oddVBand="0" w:evenVBand="0" w:oddHBand="0" w:evenHBand="0" w:firstRowFirstColumn="0" w:firstRowLastColumn="0" w:lastRowFirstColumn="0" w:lastRowLastColumn="0"/>
            </w:pPr>
            <w:r w:rsidRPr="00F2698E">
              <w:t>place_of_performance.state_name</w:t>
            </w:r>
          </w:p>
        </w:tc>
        <w:tc>
          <w:tcPr>
            <w:tcW w:w="2065" w:type="dxa"/>
            <w:vAlign w:val="center"/>
          </w:tcPr>
          <w:p w14:paraId="3ACE689B" w14:textId="77777777" w:rsidR="00A77147" w:rsidRDefault="00B52EF4" w:rsidP="00F2698E">
            <w:pPr>
              <w:jc w:val="right"/>
              <w:cnfStyle w:val="000000000000" w:firstRow="0" w:lastRow="0" w:firstColumn="0" w:lastColumn="0" w:oddVBand="0" w:evenVBand="0" w:oddHBand="0" w:evenHBand="0" w:firstRowFirstColumn="0" w:firstRowLastColumn="0" w:lastRowFirstColumn="0" w:lastRowLastColumn="0"/>
            </w:pPr>
            <w:r>
              <w:t>85%</w:t>
            </w:r>
          </w:p>
          <w:p w14:paraId="15F7853B" w14:textId="4B0B9D6A" w:rsidR="00B52EF4" w:rsidRDefault="00B52EF4" w:rsidP="00F2698E">
            <w:pPr>
              <w:jc w:val="right"/>
              <w:cnfStyle w:val="000000000000" w:firstRow="0" w:lastRow="0" w:firstColumn="0" w:lastColumn="0" w:oddVBand="0" w:evenVBand="0" w:oddHBand="0" w:evenHBand="0" w:firstRowFirstColumn="0" w:firstRowLastColumn="0" w:lastRowFirstColumn="0" w:lastRowLastColumn="0"/>
            </w:pPr>
            <w:r>
              <w:t>85%</w:t>
            </w:r>
          </w:p>
        </w:tc>
      </w:tr>
      <w:tr w:rsidR="00B52EF4" w14:paraId="72004AE9"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56F73C2" w14:textId="43EC2099" w:rsidR="00B52EF4" w:rsidRPr="00F2698E" w:rsidRDefault="00B52EF4" w:rsidP="00F2698E">
            <w:pPr>
              <w:pStyle w:val="ListParagraph"/>
              <w:numPr>
                <w:ilvl w:val="0"/>
                <w:numId w:val="13"/>
              </w:numPr>
              <w:spacing w:before="0"/>
              <w:rPr>
                <w:b w:val="0"/>
              </w:rPr>
            </w:pPr>
            <w:r w:rsidRPr="00F2698E">
              <w:rPr>
                <w:b w:val="0"/>
              </w:rPr>
              <w:t>Country</w:t>
            </w:r>
          </w:p>
        </w:tc>
        <w:tc>
          <w:tcPr>
            <w:tcW w:w="4328" w:type="dxa"/>
            <w:vAlign w:val="center"/>
          </w:tcPr>
          <w:p w14:paraId="73B3031A" w14:textId="77777777" w:rsidR="00B52EF4" w:rsidRPr="00F2698E" w:rsidRDefault="00B52EF4" w:rsidP="00B52EF4">
            <w:pPr>
              <w:pStyle w:val="NoSpacing"/>
              <w:cnfStyle w:val="000000100000" w:firstRow="0" w:lastRow="0" w:firstColumn="0" w:lastColumn="0" w:oddVBand="0" w:evenVBand="0" w:oddHBand="1" w:evenHBand="0" w:firstRowFirstColumn="0" w:firstRowLastColumn="0" w:lastRowFirstColumn="0" w:lastRowLastColumn="0"/>
            </w:pPr>
            <w:r w:rsidRPr="00F2698E">
              <w:t>place_of_performance.country_name</w:t>
            </w:r>
          </w:p>
          <w:p w14:paraId="7FB8BE07" w14:textId="358AF215" w:rsidR="00B52EF4" w:rsidRPr="00F2698E" w:rsidRDefault="00B52EF4" w:rsidP="00B52EF4">
            <w:pPr>
              <w:cnfStyle w:val="000000100000" w:firstRow="0" w:lastRow="0" w:firstColumn="0" w:lastColumn="0" w:oddVBand="0" w:evenVBand="0" w:oddHBand="1" w:evenHBand="0" w:firstRowFirstColumn="0" w:firstRowLastColumn="0" w:lastRowFirstColumn="0" w:lastRowLastColumn="0"/>
            </w:pPr>
            <w:r w:rsidRPr="00F2698E">
              <w:t>place_of_performance.country_code</w:t>
            </w:r>
          </w:p>
        </w:tc>
        <w:tc>
          <w:tcPr>
            <w:tcW w:w="2065" w:type="dxa"/>
            <w:vAlign w:val="center"/>
          </w:tcPr>
          <w:p w14:paraId="2E75F05D" w14:textId="77777777" w:rsidR="00B52EF4" w:rsidRDefault="00B52EF4" w:rsidP="00F2698E">
            <w:pPr>
              <w:pStyle w:val="NoSpacing"/>
              <w:jc w:val="right"/>
              <w:cnfStyle w:val="000000100000" w:firstRow="0" w:lastRow="0" w:firstColumn="0" w:lastColumn="0" w:oddVBand="0" w:evenVBand="0" w:oddHBand="1" w:evenHBand="0" w:firstRowFirstColumn="0" w:firstRowLastColumn="0" w:lastRowFirstColumn="0" w:lastRowLastColumn="0"/>
            </w:pPr>
            <w:r>
              <w:t>97%</w:t>
            </w:r>
          </w:p>
          <w:p w14:paraId="6D5F099A" w14:textId="7D92E65D" w:rsidR="00B52EF4" w:rsidRDefault="00B52EF4" w:rsidP="00F2698E">
            <w:pPr>
              <w:jc w:val="right"/>
              <w:cnfStyle w:val="000000100000" w:firstRow="0" w:lastRow="0" w:firstColumn="0" w:lastColumn="0" w:oddVBand="0" w:evenVBand="0" w:oddHBand="1" w:evenHBand="0" w:firstRowFirstColumn="0" w:firstRowLastColumn="0" w:lastRowFirstColumn="0" w:lastRowLastColumn="0"/>
            </w:pPr>
            <w:r>
              <w:t>97%</w:t>
            </w:r>
          </w:p>
        </w:tc>
      </w:tr>
    </w:tbl>
    <w:p w14:paraId="05A74E9A" w14:textId="77777777" w:rsidR="00380886" w:rsidRPr="00404BCD" w:rsidRDefault="00380886" w:rsidP="005278BA">
      <w:pPr>
        <w:spacing w:before="240"/>
        <w:rPr>
          <w:b/>
        </w:rPr>
      </w:pPr>
      <w:r w:rsidRPr="00404BCD">
        <w:rPr>
          <w:b/>
        </w:rPr>
        <w:t>Recipient Geographic Data</w:t>
      </w:r>
    </w:p>
    <w:p w14:paraId="7E7F0DAF" w14:textId="77777777" w:rsidR="00380886" w:rsidRDefault="00380886" w:rsidP="00380886">
      <w:r>
        <w:t>Of the recipient data that was reported, 99 percent of recipients were located in the United States, and 1 percent of recipients reported a foreign location.</w:t>
      </w:r>
    </w:p>
    <w:p w14:paraId="44CDEDF0" w14:textId="5E7CD182" w:rsidR="005A5858" w:rsidRDefault="005A5858" w:rsidP="00F2698E">
      <w:pPr>
        <w:pStyle w:val="Caption"/>
        <w:keepNext/>
      </w:pPr>
      <w:r>
        <w:lastRenderedPageBreak/>
        <w:t xml:space="preserve">Table </w:t>
      </w:r>
      <w:fldSimple w:instr=" SEQ Table \* ARABIC ">
        <w:r w:rsidR="00D42599">
          <w:rPr>
            <w:noProof/>
          </w:rPr>
          <w:t>4</w:t>
        </w:r>
      </w:fldSimple>
      <w:r>
        <w:t>: Awards Recipient Geographic Data Inventory</w:t>
      </w:r>
    </w:p>
    <w:tbl>
      <w:tblPr>
        <w:tblStyle w:val="GridTable4-Accent3"/>
        <w:tblW w:w="0" w:type="auto"/>
        <w:tblLook w:val="04A0" w:firstRow="1" w:lastRow="0" w:firstColumn="1" w:lastColumn="0" w:noHBand="0" w:noVBand="1"/>
      </w:tblPr>
      <w:tblGrid>
        <w:gridCol w:w="2965"/>
        <w:gridCol w:w="4320"/>
        <w:gridCol w:w="2065"/>
      </w:tblGrid>
      <w:tr w:rsidR="00380886" w14:paraId="49D0A92D" w14:textId="77777777" w:rsidTr="005278BA">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77489241" w14:textId="0ECE0522" w:rsidR="00380886" w:rsidRDefault="00756D0C" w:rsidP="00F2698E">
            <w:pPr>
              <w:pStyle w:val="NoSpacing"/>
              <w:jc w:val="center"/>
            </w:pPr>
            <w:r>
              <w:t xml:space="preserve">Recipient </w:t>
            </w:r>
            <w:r w:rsidR="00380886">
              <w:t>Geographic Data</w:t>
            </w:r>
          </w:p>
        </w:tc>
        <w:tc>
          <w:tcPr>
            <w:tcW w:w="4320" w:type="dxa"/>
            <w:vAlign w:val="center"/>
          </w:tcPr>
          <w:p w14:paraId="361FCBCA" w14:textId="77777777" w:rsidR="00380886" w:rsidRDefault="00380886" w:rsidP="00F2698E">
            <w:pPr>
              <w:pStyle w:val="NoSpacing"/>
              <w:jc w:val="center"/>
              <w:cnfStyle w:val="100000000000" w:firstRow="1" w:lastRow="0" w:firstColumn="0" w:lastColumn="0" w:oddVBand="0" w:evenVBand="0" w:oddHBand="0" w:evenHBand="0" w:firstRowFirstColumn="0" w:firstRowLastColumn="0" w:lastRowFirstColumn="0" w:lastRowLastColumn="0"/>
            </w:pPr>
            <w:r>
              <w:t>Variable Name(s)</w:t>
            </w:r>
          </w:p>
        </w:tc>
        <w:tc>
          <w:tcPr>
            <w:tcW w:w="2065" w:type="dxa"/>
            <w:vAlign w:val="center"/>
          </w:tcPr>
          <w:p w14:paraId="7CD9C7BD" w14:textId="77777777" w:rsidR="00380886" w:rsidRDefault="00380886" w:rsidP="00F2698E">
            <w:pPr>
              <w:pStyle w:val="NoSpacing"/>
              <w:jc w:val="center"/>
              <w:cnfStyle w:val="100000000000" w:firstRow="1" w:lastRow="0" w:firstColumn="0" w:lastColumn="0" w:oddVBand="0" w:evenVBand="0" w:oddHBand="0" w:evenHBand="0" w:firstRowFirstColumn="0" w:firstRowLastColumn="0" w:lastRowFirstColumn="0" w:lastRowLastColumn="0"/>
            </w:pPr>
            <w:r>
              <w:t>Percentage Reported</w:t>
            </w:r>
          </w:p>
        </w:tc>
      </w:tr>
      <w:tr w:rsidR="00380886" w14:paraId="7FD14119"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64F70594" w14:textId="77777777" w:rsidR="00380886" w:rsidRPr="000D60BA" w:rsidRDefault="00380886" w:rsidP="00F2698E">
            <w:pPr>
              <w:pStyle w:val="NoSpacing"/>
              <w:rPr>
                <w:b w:val="0"/>
              </w:rPr>
            </w:pPr>
            <w:r w:rsidRPr="000D60BA">
              <w:rPr>
                <w:b w:val="0"/>
              </w:rPr>
              <w:t>Street Address</w:t>
            </w:r>
            <w:r>
              <w:rPr>
                <w:rStyle w:val="FootnoteReference"/>
                <w:b w:val="0"/>
              </w:rPr>
              <w:footnoteReference w:id="4"/>
            </w:r>
          </w:p>
        </w:tc>
        <w:tc>
          <w:tcPr>
            <w:tcW w:w="4320" w:type="dxa"/>
          </w:tcPr>
          <w:p w14:paraId="739DDD9F" w14:textId="77777777" w:rsidR="00380886" w:rsidRPr="00F2698E" w:rsidRDefault="00380886" w:rsidP="00DF2224">
            <w:pPr>
              <w:pStyle w:val="NoSpacing"/>
              <w:cnfStyle w:val="000000100000" w:firstRow="0" w:lastRow="0" w:firstColumn="0" w:lastColumn="0" w:oddVBand="0" w:evenVBand="0" w:oddHBand="1" w:evenHBand="0" w:firstRowFirstColumn="0" w:firstRowLastColumn="0" w:lastRowFirstColumn="0" w:lastRowLastColumn="0"/>
            </w:pPr>
            <w:r w:rsidRPr="00F2698E">
              <w:t>recipient.location.address_line1</w:t>
            </w:r>
          </w:p>
          <w:p w14:paraId="0A4C1B52" w14:textId="77777777" w:rsidR="00380886" w:rsidRPr="00F2698E" w:rsidRDefault="00380886" w:rsidP="00DF2224">
            <w:pPr>
              <w:pStyle w:val="NoSpacing"/>
              <w:cnfStyle w:val="000000100000" w:firstRow="0" w:lastRow="0" w:firstColumn="0" w:lastColumn="0" w:oddVBand="0" w:evenVBand="0" w:oddHBand="1" w:evenHBand="0" w:firstRowFirstColumn="0" w:firstRowLastColumn="0" w:lastRowFirstColumn="0" w:lastRowLastColumn="0"/>
            </w:pPr>
            <w:r w:rsidRPr="00F2698E">
              <w:t>recipient.location.address_line2</w:t>
            </w:r>
          </w:p>
          <w:p w14:paraId="24C0C453" w14:textId="77777777" w:rsidR="00380886" w:rsidRPr="00F2698E" w:rsidRDefault="00380886" w:rsidP="00DF2224">
            <w:pPr>
              <w:pStyle w:val="NoSpacing"/>
              <w:cnfStyle w:val="000000100000" w:firstRow="0" w:lastRow="0" w:firstColumn="0" w:lastColumn="0" w:oddVBand="0" w:evenVBand="0" w:oddHBand="1" w:evenHBand="0" w:firstRowFirstColumn="0" w:firstRowLastColumn="0" w:lastRowFirstColumn="0" w:lastRowLastColumn="0"/>
            </w:pPr>
            <w:r w:rsidRPr="00F2698E">
              <w:t>recipient.location.address_line3</w:t>
            </w:r>
          </w:p>
        </w:tc>
        <w:tc>
          <w:tcPr>
            <w:tcW w:w="2065" w:type="dxa"/>
          </w:tcPr>
          <w:p w14:paraId="12386C16" w14:textId="78F9E8B0" w:rsidR="00380886" w:rsidRDefault="00756D0C" w:rsidP="00DF2224">
            <w:pPr>
              <w:pStyle w:val="NoSpacing"/>
              <w:jc w:val="center"/>
              <w:cnfStyle w:val="000000100000" w:firstRow="0" w:lastRow="0" w:firstColumn="0" w:lastColumn="0" w:oddVBand="0" w:evenVBand="0" w:oddHBand="1" w:evenHBand="0" w:firstRowFirstColumn="0" w:firstRowLastColumn="0" w:lastRowFirstColumn="0" w:lastRowLastColumn="0"/>
            </w:pPr>
            <w:r>
              <w:t>62</w:t>
            </w:r>
            <w:r w:rsidR="00380886">
              <w:t>%</w:t>
            </w:r>
          </w:p>
          <w:p w14:paraId="199749DB" w14:textId="5746D8CA" w:rsidR="00380886" w:rsidRDefault="00756D0C" w:rsidP="00DF2224">
            <w:pPr>
              <w:pStyle w:val="NoSpacing"/>
              <w:jc w:val="center"/>
              <w:cnfStyle w:val="000000100000" w:firstRow="0" w:lastRow="0" w:firstColumn="0" w:lastColumn="0" w:oddVBand="0" w:evenVBand="0" w:oddHBand="1" w:evenHBand="0" w:firstRowFirstColumn="0" w:firstRowLastColumn="0" w:lastRowFirstColumn="0" w:lastRowLastColumn="0"/>
            </w:pPr>
            <w:r>
              <w:t>5</w:t>
            </w:r>
            <w:r w:rsidR="00380886">
              <w:t>%</w:t>
            </w:r>
          </w:p>
          <w:p w14:paraId="5BF9236F" w14:textId="77777777" w:rsidR="00380886" w:rsidRDefault="00380886" w:rsidP="00DF2224">
            <w:pPr>
              <w:pStyle w:val="NoSpacing"/>
              <w:jc w:val="center"/>
              <w:cnfStyle w:val="000000100000" w:firstRow="0" w:lastRow="0" w:firstColumn="0" w:lastColumn="0" w:oddVBand="0" w:evenVBand="0" w:oddHBand="1" w:evenHBand="0" w:firstRowFirstColumn="0" w:firstRowLastColumn="0" w:lastRowFirstColumn="0" w:lastRowLastColumn="0"/>
            </w:pPr>
            <w:r>
              <w:t>1%</w:t>
            </w:r>
          </w:p>
        </w:tc>
      </w:tr>
      <w:tr w:rsidR="00380886" w14:paraId="60D1749E" w14:textId="77777777" w:rsidTr="00F2698E">
        <w:tc>
          <w:tcPr>
            <w:cnfStyle w:val="001000000000" w:firstRow="0" w:lastRow="0" w:firstColumn="1" w:lastColumn="0" w:oddVBand="0" w:evenVBand="0" w:oddHBand="0" w:evenHBand="0" w:firstRowFirstColumn="0" w:firstRowLastColumn="0" w:lastRowFirstColumn="0" w:lastRowLastColumn="0"/>
            <w:tcW w:w="2965" w:type="dxa"/>
            <w:vAlign w:val="center"/>
          </w:tcPr>
          <w:p w14:paraId="19BB4BE1" w14:textId="77777777" w:rsidR="00380886" w:rsidRPr="000D60BA" w:rsidRDefault="00380886" w:rsidP="00F2698E">
            <w:pPr>
              <w:pStyle w:val="NoSpacing"/>
              <w:ind w:left="67"/>
              <w:rPr>
                <w:b w:val="0"/>
              </w:rPr>
            </w:pPr>
            <w:r w:rsidRPr="000D60BA">
              <w:rPr>
                <w:b w:val="0"/>
              </w:rPr>
              <w:t>City</w:t>
            </w:r>
            <w:r>
              <w:rPr>
                <w:rStyle w:val="FootnoteReference"/>
                <w:b w:val="0"/>
              </w:rPr>
              <w:footnoteReference w:id="5"/>
            </w:r>
          </w:p>
        </w:tc>
        <w:tc>
          <w:tcPr>
            <w:tcW w:w="4320" w:type="dxa"/>
          </w:tcPr>
          <w:p w14:paraId="415AAA84" w14:textId="77777777" w:rsidR="00380886" w:rsidRPr="00F2698E" w:rsidRDefault="00380886" w:rsidP="00DF2224">
            <w:pPr>
              <w:pStyle w:val="NoSpacing"/>
              <w:cnfStyle w:val="000000000000" w:firstRow="0" w:lastRow="0" w:firstColumn="0" w:lastColumn="0" w:oddVBand="0" w:evenVBand="0" w:oddHBand="0" w:evenHBand="0" w:firstRowFirstColumn="0" w:firstRowLastColumn="0" w:lastRowFirstColumn="0" w:lastRowLastColumn="0"/>
            </w:pPr>
            <w:r w:rsidRPr="00F2698E">
              <w:t>recipient.location.city_name</w:t>
            </w:r>
          </w:p>
        </w:tc>
        <w:tc>
          <w:tcPr>
            <w:tcW w:w="2065" w:type="dxa"/>
          </w:tcPr>
          <w:p w14:paraId="4E4C5122" w14:textId="3AF52E5C" w:rsidR="00380886" w:rsidRDefault="00756D0C" w:rsidP="00DF2224">
            <w:pPr>
              <w:pStyle w:val="NoSpacing"/>
              <w:jc w:val="center"/>
              <w:cnfStyle w:val="000000000000" w:firstRow="0" w:lastRow="0" w:firstColumn="0" w:lastColumn="0" w:oddVBand="0" w:evenVBand="0" w:oddHBand="0" w:evenHBand="0" w:firstRowFirstColumn="0" w:firstRowLastColumn="0" w:lastRowFirstColumn="0" w:lastRowLastColumn="0"/>
            </w:pPr>
            <w:r>
              <w:t>64</w:t>
            </w:r>
            <w:r w:rsidR="00380886">
              <w:t>%</w:t>
            </w:r>
          </w:p>
        </w:tc>
      </w:tr>
      <w:tr w:rsidR="00380886" w14:paraId="38DAB46C"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5E73C77C" w14:textId="77777777" w:rsidR="00380886" w:rsidRPr="000D60BA" w:rsidRDefault="00380886" w:rsidP="00F2698E">
            <w:pPr>
              <w:pStyle w:val="NoSpacing"/>
              <w:ind w:left="67"/>
              <w:rPr>
                <w:b w:val="0"/>
              </w:rPr>
            </w:pPr>
            <w:r w:rsidRPr="000D60BA">
              <w:rPr>
                <w:b w:val="0"/>
              </w:rPr>
              <w:t>State</w:t>
            </w:r>
            <w:r>
              <w:rPr>
                <w:rStyle w:val="FootnoteReference"/>
                <w:b w:val="0"/>
              </w:rPr>
              <w:footnoteReference w:id="6"/>
            </w:r>
          </w:p>
        </w:tc>
        <w:tc>
          <w:tcPr>
            <w:tcW w:w="4320" w:type="dxa"/>
          </w:tcPr>
          <w:p w14:paraId="1AB8C414" w14:textId="77777777" w:rsidR="00380886" w:rsidRPr="00F2698E" w:rsidRDefault="00380886" w:rsidP="00DF2224">
            <w:pPr>
              <w:pStyle w:val="NoSpacing"/>
              <w:cnfStyle w:val="000000100000" w:firstRow="0" w:lastRow="0" w:firstColumn="0" w:lastColumn="0" w:oddVBand="0" w:evenVBand="0" w:oddHBand="1" w:evenHBand="0" w:firstRowFirstColumn="0" w:firstRowLastColumn="0" w:lastRowFirstColumn="0" w:lastRowLastColumn="0"/>
            </w:pPr>
            <w:r w:rsidRPr="00F2698E">
              <w:t>recipient.location.state_code</w:t>
            </w:r>
          </w:p>
          <w:p w14:paraId="3D46F98D" w14:textId="77777777" w:rsidR="00380886" w:rsidRPr="00F2698E" w:rsidRDefault="00380886" w:rsidP="00DF2224">
            <w:pPr>
              <w:pStyle w:val="NoSpacing"/>
              <w:cnfStyle w:val="000000100000" w:firstRow="0" w:lastRow="0" w:firstColumn="0" w:lastColumn="0" w:oddVBand="0" w:evenVBand="0" w:oddHBand="1" w:evenHBand="0" w:firstRowFirstColumn="0" w:firstRowLastColumn="0" w:lastRowFirstColumn="0" w:lastRowLastColumn="0"/>
            </w:pPr>
            <w:r w:rsidRPr="00F2698E">
              <w:t>recipient.location.state_name</w:t>
            </w:r>
          </w:p>
          <w:p w14:paraId="66E0583C" w14:textId="77777777" w:rsidR="00380886" w:rsidRPr="00F2698E" w:rsidRDefault="00380886" w:rsidP="00DF2224">
            <w:pPr>
              <w:pStyle w:val="NoSpacing"/>
              <w:cnfStyle w:val="000000100000" w:firstRow="0" w:lastRow="0" w:firstColumn="0" w:lastColumn="0" w:oddVBand="0" w:evenVBand="0" w:oddHBand="1" w:evenHBand="0" w:firstRowFirstColumn="0" w:firstRowLastColumn="0" w:lastRowFirstColumn="0" w:lastRowLastColumn="0"/>
            </w:pPr>
            <w:r w:rsidRPr="00F2698E">
              <w:t>recipient.location.state_description</w:t>
            </w:r>
          </w:p>
        </w:tc>
        <w:tc>
          <w:tcPr>
            <w:tcW w:w="2065" w:type="dxa"/>
          </w:tcPr>
          <w:p w14:paraId="47A5D09C" w14:textId="5D84EC2A" w:rsidR="00380886" w:rsidRDefault="00756D0C" w:rsidP="00DF2224">
            <w:pPr>
              <w:pStyle w:val="NoSpacing"/>
              <w:jc w:val="center"/>
              <w:cnfStyle w:val="000000100000" w:firstRow="0" w:lastRow="0" w:firstColumn="0" w:lastColumn="0" w:oddVBand="0" w:evenVBand="0" w:oddHBand="1" w:evenHBand="0" w:firstRowFirstColumn="0" w:firstRowLastColumn="0" w:lastRowFirstColumn="0" w:lastRowLastColumn="0"/>
            </w:pPr>
            <w:r>
              <w:t>74</w:t>
            </w:r>
            <w:r w:rsidR="00380886">
              <w:t>%</w:t>
            </w:r>
          </w:p>
          <w:p w14:paraId="3F40D035" w14:textId="24743656" w:rsidR="00380886" w:rsidRDefault="00756D0C" w:rsidP="00DF2224">
            <w:pPr>
              <w:pStyle w:val="NoSpacing"/>
              <w:jc w:val="center"/>
              <w:cnfStyle w:val="000000100000" w:firstRow="0" w:lastRow="0" w:firstColumn="0" w:lastColumn="0" w:oddVBand="0" w:evenVBand="0" w:oddHBand="1" w:evenHBand="0" w:firstRowFirstColumn="0" w:firstRowLastColumn="0" w:lastRowFirstColumn="0" w:lastRowLastColumn="0"/>
            </w:pPr>
            <w:r>
              <w:t>74</w:t>
            </w:r>
            <w:r w:rsidR="00380886">
              <w:t>%</w:t>
            </w:r>
          </w:p>
          <w:p w14:paraId="34804B6F" w14:textId="77777777" w:rsidR="00380886" w:rsidRDefault="00380886" w:rsidP="00DF2224">
            <w:pPr>
              <w:pStyle w:val="NoSpacing"/>
              <w:jc w:val="center"/>
              <w:cnfStyle w:val="000000100000" w:firstRow="0" w:lastRow="0" w:firstColumn="0" w:lastColumn="0" w:oddVBand="0" w:evenVBand="0" w:oddHBand="1" w:evenHBand="0" w:firstRowFirstColumn="0" w:firstRowLastColumn="0" w:lastRowFirstColumn="0" w:lastRowLastColumn="0"/>
            </w:pPr>
            <w:r>
              <w:t>0%</w:t>
            </w:r>
          </w:p>
        </w:tc>
      </w:tr>
      <w:tr w:rsidR="00380886" w14:paraId="21E94AC8" w14:textId="77777777" w:rsidTr="00F2698E">
        <w:tc>
          <w:tcPr>
            <w:cnfStyle w:val="001000000000" w:firstRow="0" w:lastRow="0" w:firstColumn="1" w:lastColumn="0" w:oddVBand="0" w:evenVBand="0" w:oddHBand="0" w:evenHBand="0" w:firstRowFirstColumn="0" w:firstRowLastColumn="0" w:lastRowFirstColumn="0" w:lastRowLastColumn="0"/>
            <w:tcW w:w="2965" w:type="dxa"/>
            <w:vAlign w:val="center"/>
          </w:tcPr>
          <w:p w14:paraId="39485792" w14:textId="77777777" w:rsidR="00380886" w:rsidRPr="000D60BA" w:rsidRDefault="00380886" w:rsidP="00F2698E">
            <w:pPr>
              <w:pStyle w:val="NoSpacing"/>
              <w:ind w:left="67"/>
              <w:rPr>
                <w:b w:val="0"/>
              </w:rPr>
            </w:pPr>
            <w:r w:rsidRPr="000D60BA">
              <w:rPr>
                <w:b w:val="0"/>
              </w:rPr>
              <w:t>5 Digit Zip Code</w:t>
            </w:r>
            <w:r>
              <w:rPr>
                <w:rStyle w:val="FootnoteReference"/>
                <w:b w:val="0"/>
              </w:rPr>
              <w:footnoteReference w:id="7"/>
            </w:r>
          </w:p>
        </w:tc>
        <w:tc>
          <w:tcPr>
            <w:tcW w:w="4320" w:type="dxa"/>
          </w:tcPr>
          <w:p w14:paraId="275448B1" w14:textId="77777777" w:rsidR="00380886" w:rsidRPr="00F2698E" w:rsidRDefault="00380886" w:rsidP="00DF2224">
            <w:pPr>
              <w:pStyle w:val="NoSpacing"/>
              <w:cnfStyle w:val="000000000000" w:firstRow="0" w:lastRow="0" w:firstColumn="0" w:lastColumn="0" w:oddVBand="0" w:evenVBand="0" w:oddHBand="0" w:evenHBand="0" w:firstRowFirstColumn="0" w:firstRowLastColumn="0" w:lastRowFirstColumn="0" w:lastRowLastColumn="0"/>
            </w:pPr>
            <w:r w:rsidRPr="00F2698E">
              <w:t>recipient.location.zip5</w:t>
            </w:r>
          </w:p>
        </w:tc>
        <w:tc>
          <w:tcPr>
            <w:tcW w:w="2065" w:type="dxa"/>
          </w:tcPr>
          <w:p w14:paraId="6775812B" w14:textId="5E23BBFD" w:rsidR="00380886" w:rsidRDefault="00756D0C" w:rsidP="00DF2224">
            <w:pPr>
              <w:pStyle w:val="NoSpacing"/>
              <w:jc w:val="center"/>
              <w:cnfStyle w:val="000000000000" w:firstRow="0" w:lastRow="0" w:firstColumn="0" w:lastColumn="0" w:oddVBand="0" w:evenVBand="0" w:oddHBand="0" w:evenHBand="0" w:firstRowFirstColumn="0" w:firstRowLastColumn="0" w:lastRowFirstColumn="0" w:lastRowLastColumn="0"/>
            </w:pPr>
            <w:r>
              <w:t>24</w:t>
            </w:r>
            <w:r w:rsidR="00380886">
              <w:t>%</w:t>
            </w:r>
          </w:p>
        </w:tc>
      </w:tr>
      <w:tr w:rsidR="00380886" w14:paraId="2CE88262"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0DE68D50" w14:textId="018B8374" w:rsidR="00380886" w:rsidRPr="00E53778" w:rsidRDefault="00380886" w:rsidP="00F2698E">
            <w:pPr>
              <w:pStyle w:val="NoSpacing"/>
              <w:ind w:left="67"/>
              <w:rPr>
                <w:b w:val="0"/>
              </w:rPr>
            </w:pPr>
            <w:r w:rsidRPr="00E53778">
              <w:rPr>
                <w:b w:val="0"/>
              </w:rPr>
              <w:t>Country</w:t>
            </w:r>
          </w:p>
        </w:tc>
        <w:tc>
          <w:tcPr>
            <w:tcW w:w="4320" w:type="dxa"/>
          </w:tcPr>
          <w:p w14:paraId="60C7E172" w14:textId="77777777" w:rsidR="00380886" w:rsidRPr="00F2698E" w:rsidRDefault="00380886" w:rsidP="00DF2224">
            <w:pPr>
              <w:pStyle w:val="NoSpacing"/>
              <w:cnfStyle w:val="000000100000" w:firstRow="0" w:lastRow="0" w:firstColumn="0" w:lastColumn="0" w:oddVBand="0" w:evenVBand="0" w:oddHBand="1" w:evenHBand="0" w:firstRowFirstColumn="0" w:firstRowLastColumn="0" w:lastRowFirstColumn="0" w:lastRowLastColumn="0"/>
            </w:pPr>
            <w:r w:rsidRPr="00F2698E">
              <w:t>recipient.location.country_name</w:t>
            </w:r>
          </w:p>
          <w:p w14:paraId="6F20B2C5" w14:textId="77777777" w:rsidR="00380886" w:rsidRPr="00F2698E" w:rsidRDefault="00380886" w:rsidP="00DF2224">
            <w:pPr>
              <w:pStyle w:val="NoSpacing"/>
              <w:cnfStyle w:val="000000100000" w:firstRow="0" w:lastRow="0" w:firstColumn="0" w:lastColumn="0" w:oddVBand="0" w:evenVBand="0" w:oddHBand="1" w:evenHBand="0" w:firstRowFirstColumn="0" w:firstRowLastColumn="0" w:lastRowFirstColumn="0" w:lastRowLastColumn="0"/>
            </w:pPr>
            <w:r w:rsidRPr="00F2698E">
              <w:t>recipient.location.country_code</w:t>
            </w:r>
          </w:p>
        </w:tc>
        <w:tc>
          <w:tcPr>
            <w:tcW w:w="2065" w:type="dxa"/>
          </w:tcPr>
          <w:p w14:paraId="54772008" w14:textId="77777777" w:rsidR="00380886" w:rsidRDefault="00380886" w:rsidP="00DF2224">
            <w:pPr>
              <w:pStyle w:val="NoSpacing"/>
              <w:jc w:val="center"/>
              <w:cnfStyle w:val="000000100000" w:firstRow="0" w:lastRow="0" w:firstColumn="0" w:lastColumn="0" w:oddVBand="0" w:evenVBand="0" w:oddHBand="1" w:evenHBand="0" w:firstRowFirstColumn="0" w:firstRowLastColumn="0" w:lastRowFirstColumn="0" w:lastRowLastColumn="0"/>
            </w:pPr>
            <w:r>
              <w:t>100%</w:t>
            </w:r>
          </w:p>
          <w:p w14:paraId="7914C578" w14:textId="77777777" w:rsidR="00380886" w:rsidRDefault="00380886" w:rsidP="00DF2224">
            <w:pPr>
              <w:pStyle w:val="NoSpacing"/>
              <w:jc w:val="center"/>
              <w:cnfStyle w:val="000000100000" w:firstRow="0" w:lastRow="0" w:firstColumn="0" w:lastColumn="0" w:oddVBand="0" w:evenVBand="0" w:oddHBand="1" w:evenHBand="0" w:firstRowFirstColumn="0" w:firstRowLastColumn="0" w:lastRowFirstColumn="0" w:lastRowLastColumn="0"/>
            </w:pPr>
            <w:r>
              <w:t>100%</w:t>
            </w:r>
          </w:p>
        </w:tc>
      </w:tr>
      <w:tr w:rsidR="00380886" w14:paraId="67000801" w14:textId="77777777" w:rsidTr="00F2698E">
        <w:tc>
          <w:tcPr>
            <w:cnfStyle w:val="001000000000" w:firstRow="0" w:lastRow="0" w:firstColumn="1" w:lastColumn="0" w:oddVBand="0" w:evenVBand="0" w:oddHBand="0" w:evenHBand="0" w:firstRowFirstColumn="0" w:firstRowLastColumn="0" w:lastRowFirstColumn="0" w:lastRowLastColumn="0"/>
            <w:tcW w:w="2965" w:type="dxa"/>
            <w:vAlign w:val="center"/>
          </w:tcPr>
          <w:p w14:paraId="6EDEB1C1" w14:textId="77777777" w:rsidR="00380886" w:rsidRDefault="00380886" w:rsidP="00F2698E">
            <w:pPr>
              <w:pStyle w:val="NoSpacing"/>
              <w:ind w:left="67"/>
              <w:rPr>
                <w:b w:val="0"/>
              </w:rPr>
            </w:pPr>
            <w:r>
              <w:rPr>
                <w:b w:val="0"/>
              </w:rPr>
              <w:t>Foreign - Street Address</w:t>
            </w:r>
            <w:r>
              <w:rPr>
                <w:rStyle w:val="FootnoteReference"/>
                <w:b w:val="0"/>
              </w:rPr>
              <w:footnoteReference w:id="8"/>
            </w:r>
          </w:p>
        </w:tc>
        <w:tc>
          <w:tcPr>
            <w:tcW w:w="4320" w:type="dxa"/>
          </w:tcPr>
          <w:p w14:paraId="7056363E" w14:textId="77777777" w:rsidR="00380886" w:rsidRPr="00F2698E" w:rsidRDefault="00380886" w:rsidP="00DF2224">
            <w:pPr>
              <w:pStyle w:val="NoSpacing"/>
              <w:cnfStyle w:val="000000000000" w:firstRow="0" w:lastRow="0" w:firstColumn="0" w:lastColumn="0" w:oddVBand="0" w:evenVBand="0" w:oddHBand="0" w:evenHBand="0" w:firstRowFirstColumn="0" w:firstRowLastColumn="0" w:lastRowFirstColumn="0" w:lastRowLastColumn="0"/>
            </w:pPr>
            <w:r w:rsidRPr="00F2698E">
              <w:t>recipient.location.address_line1</w:t>
            </w:r>
          </w:p>
          <w:p w14:paraId="366BCF8D" w14:textId="77777777" w:rsidR="00380886" w:rsidRPr="00F2698E" w:rsidRDefault="00380886" w:rsidP="00DF2224">
            <w:pPr>
              <w:pStyle w:val="NoSpacing"/>
              <w:cnfStyle w:val="000000000000" w:firstRow="0" w:lastRow="0" w:firstColumn="0" w:lastColumn="0" w:oddVBand="0" w:evenVBand="0" w:oddHBand="0" w:evenHBand="0" w:firstRowFirstColumn="0" w:firstRowLastColumn="0" w:lastRowFirstColumn="0" w:lastRowLastColumn="0"/>
            </w:pPr>
            <w:r w:rsidRPr="00F2698E">
              <w:t>recipient.location.address_line2</w:t>
            </w:r>
          </w:p>
          <w:p w14:paraId="610624C5" w14:textId="7BCD7383" w:rsidR="00380886" w:rsidRPr="00F2698E" w:rsidRDefault="00380886" w:rsidP="00DF2224">
            <w:pPr>
              <w:pStyle w:val="NoSpacing"/>
              <w:cnfStyle w:val="000000000000" w:firstRow="0" w:lastRow="0" w:firstColumn="0" w:lastColumn="0" w:oddVBand="0" w:evenVBand="0" w:oddHBand="0" w:evenHBand="0" w:firstRowFirstColumn="0" w:firstRowLastColumn="0" w:lastRowFirstColumn="0" w:lastRowLastColumn="0"/>
            </w:pPr>
            <w:r w:rsidRPr="00F2698E">
              <w:t>recipient.location.address_line3</w:t>
            </w:r>
            <w:r w:rsidR="001630CA" w:rsidRPr="00F2698E">
              <w:rPr>
                <w:rStyle w:val="FootnoteReference"/>
              </w:rPr>
              <w:footnoteReference w:id="9"/>
            </w:r>
          </w:p>
        </w:tc>
        <w:tc>
          <w:tcPr>
            <w:tcW w:w="2065" w:type="dxa"/>
          </w:tcPr>
          <w:p w14:paraId="43BD7D85" w14:textId="528DDCDB" w:rsidR="00380886" w:rsidRDefault="00756D0C" w:rsidP="00DF2224">
            <w:pPr>
              <w:pStyle w:val="NoSpacing"/>
              <w:jc w:val="center"/>
              <w:cnfStyle w:val="000000000000" w:firstRow="0" w:lastRow="0" w:firstColumn="0" w:lastColumn="0" w:oddVBand="0" w:evenVBand="0" w:oddHBand="0" w:evenHBand="0" w:firstRowFirstColumn="0" w:firstRowLastColumn="0" w:lastRowFirstColumn="0" w:lastRowLastColumn="0"/>
            </w:pPr>
            <w:r>
              <w:t>99</w:t>
            </w:r>
            <w:r w:rsidR="00380886">
              <w:t>%</w:t>
            </w:r>
          </w:p>
          <w:p w14:paraId="57853CFE" w14:textId="2F4341EC" w:rsidR="00380886" w:rsidRDefault="00756D0C" w:rsidP="00DF2224">
            <w:pPr>
              <w:pStyle w:val="NoSpacing"/>
              <w:jc w:val="center"/>
              <w:cnfStyle w:val="000000000000" w:firstRow="0" w:lastRow="0" w:firstColumn="0" w:lastColumn="0" w:oddVBand="0" w:evenVBand="0" w:oddHBand="0" w:evenHBand="0" w:firstRowFirstColumn="0" w:firstRowLastColumn="0" w:lastRowFirstColumn="0" w:lastRowLastColumn="0"/>
            </w:pPr>
            <w:r>
              <w:t>11</w:t>
            </w:r>
            <w:r w:rsidR="00380886">
              <w:t>%</w:t>
            </w:r>
          </w:p>
          <w:p w14:paraId="2D81C8C5" w14:textId="2BA81ABE" w:rsidR="00380886" w:rsidRDefault="00756D0C" w:rsidP="00DF2224">
            <w:pPr>
              <w:pStyle w:val="NoSpacing"/>
              <w:jc w:val="center"/>
              <w:cnfStyle w:val="000000000000" w:firstRow="0" w:lastRow="0" w:firstColumn="0" w:lastColumn="0" w:oddVBand="0" w:evenVBand="0" w:oddHBand="0" w:evenHBand="0" w:firstRowFirstColumn="0" w:firstRowLastColumn="0" w:lastRowFirstColumn="0" w:lastRowLastColumn="0"/>
            </w:pPr>
            <w:r>
              <w:t>0</w:t>
            </w:r>
            <w:r w:rsidR="00380886">
              <w:t>%</w:t>
            </w:r>
          </w:p>
        </w:tc>
      </w:tr>
      <w:tr w:rsidR="00380886" w14:paraId="52892282"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073FF16C" w14:textId="77777777" w:rsidR="00380886" w:rsidRPr="000D60BA" w:rsidRDefault="00380886" w:rsidP="00F2698E">
            <w:pPr>
              <w:pStyle w:val="NoSpacing"/>
              <w:ind w:left="67"/>
              <w:rPr>
                <w:b w:val="0"/>
              </w:rPr>
            </w:pPr>
            <w:r>
              <w:rPr>
                <w:b w:val="0"/>
              </w:rPr>
              <w:t>Foreign - City</w:t>
            </w:r>
            <w:r>
              <w:rPr>
                <w:rStyle w:val="FootnoteReference"/>
                <w:b w:val="0"/>
              </w:rPr>
              <w:footnoteReference w:id="10"/>
            </w:r>
          </w:p>
        </w:tc>
        <w:tc>
          <w:tcPr>
            <w:tcW w:w="4320" w:type="dxa"/>
          </w:tcPr>
          <w:p w14:paraId="3B1D74A8" w14:textId="77777777" w:rsidR="00380886" w:rsidRPr="00F2698E" w:rsidRDefault="00380886" w:rsidP="00DF2224">
            <w:pPr>
              <w:pStyle w:val="NoSpacing"/>
              <w:cnfStyle w:val="000000100000" w:firstRow="0" w:lastRow="0" w:firstColumn="0" w:lastColumn="0" w:oddVBand="0" w:evenVBand="0" w:oddHBand="1" w:evenHBand="0" w:firstRowFirstColumn="0" w:firstRowLastColumn="0" w:lastRowFirstColumn="0" w:lastRowLastColumn="0"/>
            </w:pPr>
            <w:r w:rsidRPr="00F2698E">
              <w:t>recipient.location.foreign_city_name</w:t>
            </w:r>
          </w:p>
          <w:p w14:paraId="74112240" w14:textId="77777777" w:rsidR="00380886" w:rsidRPr="00F2698E" w:rsidRDefault="00380886" w:rsidP="00DF2224">
            <w:pPr>
              <w:pStyle w:val="NoSpacing"/>
              <w:cnfStyle w:val="000000100000" w:firstRow="0" w:lastRow="0" w:firstColumn="0" w:lastColumn="0" w:oddVBand="0" w:evenVBand="0" w:oddHBand="1" w:evenHBand="0" w:firstRowFirstColumn="0" w:firstRowLastColumn="0" w:lastRowFirstColumn="0" w:lastRowLastColumn="0"/>
            </w:pPr>
            <w:r w:rsidRPr="00F2698E">
              <w:t>recipient.location.city_name</w:t>
            </w:r>
          </w:p>
        </w:tc>
        <w:tc>
          <w:tcPr>
            <w:tcW w:w="2065" w:type="dxa"/>
          </w:tcPr>
          <w:p w14:paraId="505BED8E" w14:textId="48F88F9A" w:rsidR="00380886" w:rsidRDefault="00756D0C" w:rsidP="00DF2224">
            <w:pPr>
              <w:pStyle w:val="NoSpacing"/>
              <w:jc w:val="center"/>
              <w:cnfStyle w:val="000000100000" w:firstRow="0" w:lastRow="0" w:firstColumn="0" w:lastColumn="0" w:oddVBand="0" w:evenVBand="0" w:oddHBand="1" w:evenHBand="0" w:firstRowFirstColumn="0" w:firstRowLastColumn="0" w:lastRowFirstColumn="0" w:lastRowLastColumn="0"/>
            </w:pPr>
            <w:r>
              <w:t>1</w:t>
            </w:r>
            <w:r w:rsidR="00380886">
              <w:t>%</w:t>
            </w:r>
          </w:p>
          <w:p w14:paraId="71B5479C" w14:textId="5AB4B8AB" w:rsidR="00380886" w:rsidRDefault="00756D0C" w:rsidP="00DF2224">
            <w:pPr>
              <w:pStyle w:val="NoSpacing"/>
              <w:jc w:val="center"/>
              <w:cnfStyle w:val="000000100000" w:firstRow="0" w:lastRow="0" w:firstColumn="0" w:lastColumn="0" w:oddVBand="0" w:evenVBand="0" w:oddHBand="1" w:evenHBand="0" w:firstRowFirstColumn="0" w:firstRowLastColumn="0" w:lastRowFirstColumn="0" w:lastRowLastColumn="0"/>
            </w:pPr>
            <w:r>
              <w:t>51</w:t>
            </w:r>
            <w:r w:rsidR="00380886">
              <w:t>%</w:t>
            </w:r>
          </w:p>
        </w:tc>
      </w:tr>
      <w:tr w:rsidR="00380886" w14:paraId="690D7798" w14:textId="77777777" w:rsidTr="00F2698E">
        <w:tc>
          <w:tcPr>
            <w:cnfStyle w:val="001000000000" w:firstRow="0" w:lastRow="0" w:firstColumn="1" w:lastColumn="0" w:oddVBand="0" w:evenVBand="0" w:oddHBand="0" w:evenHBand="0" w:firstRowFirstColumn="0" w:firstRowLastColumn="0" w:lastRowFirstColumn="0" w:lastRowLastColumn="0"/>
            <w:tcW w:w="2965" w:type="dxa"/>
            <w:vAlign w:val="center"/>
          </w:tcPr>
          <w:p w14:paraId="71FDB25C" w14:textId="77777777" w:rsidR="00380886" w:rsidRPr="000D60BA" w:rsidRDefault="00380886" w:rsidP="00F2698E">
            <w:pPr>
              <w:pStyle w:val="NoSpacing"/>
              <w:ind w:left="67"/>
              <w:rPr>
                <w:b w:val="0"/>
              </w:rPr>
            </w:pPr>
            <w:r>
              <w:rPr>
                <w:b w:val="0"/>
              </w:rPr>
              <w:t xml:space="preserve">Foreign - </w:t>
            </w:r>
            <w:r w:rsidRPr="000D60BA">
              <w:rPr>
                <w:b w:val="0"/>
              </w:rPr>
              <w:t>Province</w:t>
            </w:r>
            <w:r>
              <w:rPr>
                <w:rStyle w:val="FootnoteReference"/>
                <w:b w:val="0"/>
              </w:rPr>
              <w:footnoteReference w:id="11"/>
            </w:r>
          </w:p>
        </w:tc>
        <w:tc>
          <w:tcPr>
            <w:tcW w:w="4320" w:type="dxa"/>
          </w:tcPr>
          <w:p w14:paraId="2CB06B29" w14:textId="77777777" w:rsidR="00380886" w:rsidRPr="00F2698E" w:rsidRDefault="00380886" w:rsidP="00DF2224">
            <w:pPr>
              <w:pStyle w:val="NoSpacing"/>
              <w:cnfStyle w:val="000000000000" w:firstRow="0" w:lastRow="0" w:firstColumn="0" w:lastColumn="0" w:oddVBand="0" w:evenVBand="0" w:oddHBand="0" w:evenHBand="0" w:firstRowFirstColumn="0" w:firstRowLastColumn="0" w:lastRowFirstColumn="0" w:lastRowLastColumn="0"/>
            </w:pPr>
            <w:r w:rsidRPr="00F2698E">
              <w:t>recipient.location.foreign_province</w:t>
            </w:r>
          </w:p>
        </w:tc>
        <w:tc>
          <w:tcPr>
            <w:tcW w:w="2065" w:type="dxa"/>
          </w:tcPr>
          <w:p w14:paraId="070BC190" w14:textId="2378CD12" w:rsidR="00380886" w:rsidRDefault="00756D0C" w:rsidP="00DF2224">
            <w:pPr>
              <w:pStyle w:val="NoSpacing"/>
              <w:jc w:val="center"/>
              <w:cnfStyle w:val="000000000000" w:firstRow="0" w:lastRow="0" w:firstColumn="0" w:lastColumn="0" w:oddVBand="0" w:evenVBand="0" w:oddHBand="0" w:evenHBand="0" w:firstRowFirstColumn="0" w:firstRowLastColumn="0" w:lastRowFirstColumn="0" w:lastRowLastColumn="0"/>
            </w:pPr>
            <w:r>
              <w:t>1</w:t>
            </w:r>
            <w:r w:rsidR="00380886">
              <w:t>%</w:t>
            </w:r>
          </w:p>
        </w:tc>
      </w:tr>
      <w:tr w:rsidR="00380886" w14:paraId="35C4074E"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44B1EA98" w14:textId="77777777" w:rsidR="00380886" w:rsidRPr="000D60BA" w:rsidRDefault="00380886" w:rsidP="00F2698E">
            <w:pPr>
              <w:pStyle w:val="NoSpacing"/>
              <w:ind w:left="67"/>
            </w:pPr>
            <w:r>
              <w:rPr>
                <w:b w:val="0"/>
              </w:rPr>
              <w:t>Foreign - Postal Code</w:t>
            </w:r>
            <w:r>
              <w:rPr>
                <w:rStyle w:val="FootnoteReference"/>
                <w:b w:val="0"/>
              </w:rPr>
              <w:footnoteReference w:id="12"/>
            </w:r>
          </w:p>
        </w:tc>
        <w:tc>
          <w:tcPr>
            <w:tcW w:w="4320" w:type="dxa"/>
          </w:tcPr>
          <w:p w14:paraId="7881A407" w14:textId="77777777" w:rsidR="00380886" w:rsidRPr="00F2698E" w:rsidRDefault="00380886" w:rsidP="00DF2224">
            <w:pPr>
              <w:pStyle w:val="NoSpacing"/>
              <w:cnfStyle w:val="000000100000" w:firstRow="0" w:lastRow="0" w:firstColumn="0" w:lastColumn="0" w:oddVBand="0" w:evenVBand="0" w:oddHBand="1" w:evenHBand="0" w:firstRowFirstColumn="0" w:firstRowLastColumn="0" w:lastRowFirstColumn="0" w:lastRowLastColumn="0"/>
            </w:pPr>
            <w:r w:rsidRPr="00F2698E">
              <w:t>recipient.location.foreign_postal_code</w:t>
            </w:r>
          </w:p>
        </w:tc>
        <w:tc>
          <w:tcPr>
            <w:tcW w:w="2065" w:type="dxa"/>
          </w:tcPr>
          <w:p w14:paraId="207EA671" w14:textId="167A8E37" w:rsidR="00380886" w:rsidRDefault="00756D0C" w:rsidP="00DF2224">
            <w:pPr>
              <w:pStyle w:val="NoSpacing"/>
              <w:jc w:val="center"/>
              <w:cnfStyle w:val="000000100000" w:firstRow="0" w:lastRow="0" w:firstColumn="0" w:lastColumn="0" w:oddVBand="0" w:evenVBand="0" w:oddHBand="1" w:evenHBand="0" w:firstRowFirstColumn="0" w:firstRowLastColumn="0" w:lastRowFirstColumn="0" w:lastRowLastColumn="0"/>
            </w:pPr>
            <w:r>
              <w:t>1</w:t>
            </w:r>
            <w:r w:rsidR="00380886">
              <w:t>%</w:t>
            </w:r>
          </w:p>
        </w:tc>
      </w:tr>
    </w:tbl>
    <w:p w14:paraId="1A7DDD25" w14:textId="34946F0D" w:rsidR="00380886" w:rsidRDefault="00380886" w:rsidP="005278BA">
      <w:pPr>
        <w:spacing w:before="240"/>
      </w:pPr>
      <w:r>
        <w:t>Data Quality Concerns:</w:t>
      </w:r>
    </w:p>
    <w:p w14:paraId="69999E65" w14:textId="77777777" w:rsidR="00380886" w:rsidRDefault="00380886" w:rsidP="005278BA">
      <w:pPr>
        <w:pStyle w:val="ListParagraph"/>
        <w:numPr>
          <w:ilvl w:val="0"/>
          <w:numId w:val="1"/>
        </w:numPr>
      </w:pPr>
      <w:r>
        <w:t>State abbreviations and Names</w:t>
      </w:r>
    </w:p>
    <w:p w14:paraId="455E6D3F" w14:textId="7C4BEECE" w:rsidR="00380886" w:rsidRDefault="00A86FC5" w:rsidP="005278BA">
      <w:pPr>
        <w:pStyle w:val="ListParagraph"/>
        <w:numPr>
          <w:ilvl w:val="1"/>
          <w:numId w:val="1"/>
        </w:numPr>
      </w:pPr>
      <w:r>
        <w:t xml:space="preserve">State code and name variables do not have a character limits or validations in place therefore there are instances where full state or province names are used rather than the code and vice versa. For example, “CA” and “California” are both present in state name column. </w:t>
      </w:r>
    </w:p>
    <w:p w14:paraId="4B152562" w14:textId="16140CBA" w:rsidR="00A86FC5" w:rsidRDefault="00A86FC5" w:rsidP="005278BA">
      <w:pPr>
        <w:pStyle w:val="ListParagraph"/>
        <w:numPr>
          <w:ilvl w:val="1"/>
          <w:numId w:val="1"/>
        </w:numPr>
      </w:pPr>
      <w:r>
        <w:t xml:space="preserve">State name and code variable includes foreign countries names which were incorrectly reported in that field and should be moved to the country field and domestic state variables left blank for foreign recipient or place of performance observations. </w:t>
      </w:r>
    </w:p>
    <w:p w14:paraId="5291DA95" w14:textId="54242179" w:rsidR="00380886" w:rsidRDefault="00A86FC5" w:rsidP="005278BA">
      <w:pPr>
        <w:pStyle w:val="ListParagraph"/>
        <w:numPr>
          <w:ilvl w:val="1"/>
          <w:numId w:val="1"/>
        </w:numPr>
      </w:pPr>
      <w:r>
        <w:t xml:space="preserve">Domestic </w:t>
      </w:r>
      <w:r w:rsidR="00380886">
        <w:t xml:space="preserve">state names and abbreviations </w:t>
      </w:r>
      <w:r>
        <w:t xml:space="preserve">are included </w:t>
      </w:r>
      <w:r w:rsidR="00380886">
        <w:t>for foreign addresses</w:t>
      </w:r>
      <w:r>
        <w:t>, potentially due to reporting in the default field rather than the specified foreign address/ foreign city fields</w:t>
      </w:r>
      <w:r w:rsidR="00380886">
        <w:t xml:space="preserve">. </w:t>
      </w:r>
    </w:p>
    <w:p w14:paraId="5BB83540" w14:textId="77777777" w:rsidR="00380886" w:rsidRPr="007035CF" w:rsidRDefault="00380886" w:rsidP="005278BA">
      <w:pPr>
        <w:pStyle w:val="ListParagraph"/>
        <w:numPr>
          <w:ilvl w:val="0"/>
          <w:numId w:val="1"/>
        </w:numPr>
      </w:pPr>
      <w:r w:rsidRPr="007035CF">
        <w:t>Street Addresses</w:t>
      </w:r>
      <w:r>
        <w:t>:</w:t>
      </w:r>
    </w:p>
    <w:p w14:paraId="44DFC57F" w14:textId="1EB5A0CC" w:rsidR="00380886" w:rsidRDefault="00380886" w:rsidP="005278BA">
      <w:pPr>
        <w:pStyle w:val="ListParagraph"/>
        <w:numPr>
          <w:ilvl w:val="1"/>
          <w:numId w:val="1"/>
        </w:numPr>
      </w:pPr>
      <w:r w:rsidRPr="007035CF">
        <w:t xml:space="preserve">Over </w:t>
      </w:r>
      <w:r w:rsidR="00A86FC5">
        <w:t>2,900</w:t>
      </w:r>
      <w:r w:rsidRPr="007035CF">
        <w:t xml:space="preserve"> addresses where entered as “ANY VALUE”. </w:t>
      </w:r>
    </w:p>
    <w:p w14:paraId="57A86C88" w14:textId="77777777" w:rsidR="00380886" w:rsidRDefault="00380886" w:rsidP="005278BA">
      <w:pPr>
        <w:pStyle w:val="ListParagraph"/>
        <w:numPr>
          <w:ilvl w:val="1"/>
          <w:numId w:val="1"/>
        </w:numPr>
      </w:pPr>
      <w:r w:rsidRPr="007035CF">
        <w:lastRenderedPageBreak/>
        <w:t>The ability to verify the validity of individu</w:t>
      </w:r>
      <w:r>
        <w:t xml:space="preserve">al street addresses is limited and these entries should be used with caution. </w:t>
      </w:r>
    </w:p>
    <w:p w14:paraId="73587D9D" w14:textId="5B2DA808" w:rsidR="00380886" w:rsidRDefault="00380886" w:rsidP="005278BA">
      <w:pPr>
        <w:pStyle w:val="ListParagraph"/>
        <w:numPr>
          <w:ilvl w:val="0"/>
          <w:numId w:val="1"/>
        </w:numPr>
      </w:pPr>
      <w:r>
        <w:t xml:space="preserve">Zip codes </w:t>
      </w:r>
      <w:r w:rsidR="00A86FC5">
        <w:t xml:space="preserve">are not validated, therefore there may be entries that </w:t>
      </w:r>
      <w:r>
        <w:t>that do not meet the 5 digit string of numbers</w:t>
      </w:r>
      <w:r w:rsidR="00A86FC5">
        <w:t xml:space="preserve"> requirement once </w:t>
      </w:r>
      <w:r>
        <w:t xml:space="preserve">all other characters </w:t>
      </w:r>
      <w:r w:rsidR="00A86FC5">
        <w:t xml:space="preserve">are </w:t>
      </w:r>
      <w:r>
        <w:t>excluded.</w:t>
      </w:r>
    </w:p>
    <w:p w14:paraId="70D2C3AD" w14:textId="55585EC5" w:rsidR="00380886" w:rsidRDefault="00A86FC5" w:rsidP="005278BA">
      <w:pPr>
        <w:pStyle w:val="ListParagraph"/>
        <w:numPr>
          <w:ilvl w:val="0"/>
          <w:numId w:val="1"/>
        </w:numPr>
      </w:pPr>
      <w:r>
        <w:t xml:space="preserve">Some address information must be suppressed to </w:t>
      </w:r>
      <w:r w:rsidR="00380886" w:rsidRPr="007035CF">
        <w:t>preserve personally identifiable information.</w:t>
      </w:r>
    </w:p>
    <w:p w14:paraId="7495EE62" w14:textId="2F231B15" w:rsidR="00380886" w:rsidRPr="00484DF5" w:rsidRDefault="00380886" w:rsidP="00484DF5">
      <w:pPr>
        <w:spacing w:before="240"/>
        <w:rPr>
          <w:b/>
        </w:rPr>
      </w:pPr>
      <w:r w:rsidRPr="00F2698E">
        <w:rPr>
          <w:b/>
        </w:rPr>
        <w:t>Place of Performance Geographic Data</w:t>
      </w:r>
    </w:p>
    <w:p w14:paraId="36E72594" w14:textId="05528B6B" w:rsidR="00380886" w:rsidRPr="00380886" w:rsidRDefault="00380886" w:rsidP="00F2698E">
      <w:pPr>
        <w:rPr>
          <w:b/>
        </w:rPr>
      </w:pPr>
      <w:r>
        <w:t xml:space="preserve">Place of performance data </w:t>
      </w:r>
      <w:r w:rsidR="006A04EC">
        <w:t xml:space="preserve">is not as consistently reported as the recipient information. Additionally, </w:t>
      </w:r>
      <w:r>
        <w:t xml:space="preserve">foreign entries will provide little detail beyond the country </w:t>
      </w:r>
      <w:r w:rsidR="00004F87">
        <w:t>reported.</w:t>
      </w:r>
      <w:r>
        <w:t xml:space="preserve"> </w:t>
      </w:r>
    </w:p>
    <w:p w14:paraId="20DA8134" w14:textId="0DC0F5EF" w:rsidR="005A5858" w:rsidRDefault="005A5858" w:rsidP="00F2698E">
      <w:pPr>
        <w:pStyle w:val="Caption"/>
        <w:keepNext/>
      </w:pPr>
      <w:r>
        <w:t xml:space="preserve">Table </w:t>
      </w:r>
      <w:fldSimple w:instr=" SEQ Table \* ARABIC ">
        <w:r w:rsidR="00D42599">
          <w:rPr>
            <w:noProof/>
          </w:rPr>
          <w:t>5</w:t>
        </w:r>
      </w:fldSimple>
      <w:r>
        <w:t>: Awards Place of Performance Geographic Data Inventory</w:t>
      </w:r>
    </w:p>
    <w:tbl>
      <w:tblPr>
        <w:tblStyle w:val="GridTable4-Accent3"/>
        <w:tblW w:w="0" w:type="auto"/>
        <w:tblLook w:val="04A0" w:firstRow="1" w:lastRow="0" w:firstColumn="1" w:lastColumn="0" w:noHBand="0" w:noVBand="1"/>
      </w:tblPr>
      <w:tblGrid>
        <w:gridCol w:w="2965"/>
        <w:gridCol w:w="4320"/>
        <w:gridCol w:w="2065"/>
      </w:tblGrid>
      <w:tr w:rsidR="00380886" w14:paraId="5691DFD0" w14:textId="77777777" w:rsidTr="00F269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1C7E5EAB" w14:textId="77777777" w:rsidR="00380886" w:rsidRDefault="00380886" w:rsidP="00F2698E">
            <w:pPr>
              <w:pStyle w:val="ListParagraph"/>
              <w:spacing w:before="0"/>
              <w:ind w:left="0"/>
              <w:jc w:val="center"/>
            </w:pPr>
            <w:r>
              <w:t>Place of Performance Geographic Data</w:t>
            </w:r>
          </w:p>
        </w:tc>
        <w:tc>
          <w:tcPr>
            <w:tcW w:w="4320" w:type="dxa"/>
            <w:vAlign w:val="center"/>
          </w:tcPr>
          <w:p w14:paraId="370298B2" w14:textId="77777777" w:rsidR="00380886" w:rsidRDefault="00380886" w:rsidP="00F2698E">
            <w:pPr>
              <w:pStyle w:val="ListParagraph"/>
              <w:ind w:left="0"/>
              <w:jc w:val="center"/>
              <w:cnfStyle w:val="100000000000" w:firstRow="1" w:lastRow="0" w:firstColumn="0" w:lastColumn="0" w:oddVBand="0" w:evenVBand="0" w:oddHBand="0" w:evenHBand="0" w:firstRowFirstColumn="0" w:firstRowLastColumn="0" w:lastRowFirstColumn="0" w:lastRowLastColumn="0"/>
            </w:pPr>
            <w:r>
              <w:t>Variable Name(s)</w:t>
            </w:r>
          </w:p>
        </w:tc>
        <w:tc>
          <w:tcPr>
            <w:tcW w:w="2065" w:type="dxa"/>
            <w:vAlign w:val="center"/>
          </w:tcPr>
          <w:p w14:paraId="79A8AA15" w14:textId="77777777" w:rsidR="00380886" w:rsidRDefault="00380886" w:rsidP="00F2698E">
            <w:pPr>
              <w:pStyle w:val="ListParagraph"/>
              <w:ind w:left="0"/>
              <w:jc w:val="center"/>
              <w:cnfStyle w:val="100000000000" w:firstRow="1" w:lastRow="0" w:firstColumn="0" w:lastColumn="0" w:oddVBand="0" w:evenVBand="0" w:oddHBand="0" w:evenHBand="0" w:firstRowFirstColumn="0" w:firstRowLastColumn="0" w:lastRowFirstColumn="0" w:lastRowLastColumn="0"/>
            </w:pPr>
            <w:r>
              <w:t>Percentage Reported</w:t>
            </w:r>
          </w:p>
        </w:tc>
      </w:tr>
      <w:tr w:rsidR="00380886" w14:paraId="30A23D04"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354415E4" w14:textId="77777777" w:rsidR="00380886" w:rsidRPr="00A9540F" w:rsidRDefault="00380886" w:rsidP="00F2698E">
            <w:pPr>
              <w:pStyle w:val="NoSpacing"/>
              <w:ind w:left="144"/>
              <w:rPr>
                <w:b w:val="0"/>
              </w:rPr>
            </w:pPr>
            <w:r w:rsidRPr="00A9540F">
              <w:rPr>
                <w:b w:val="0"/>
              </w:rPr>
              <w:t>Street Address</w:t>
            </w:r>
            <w:r>
              <w:rPr>
                <w:rStyle w:val="FootnoteReference"/>
                <w:b w:val="0"/>
              </w:rPr>
              <w:footnoteReference w:id="13"/>
            </w:r>
          </w:p>
        </w:tc>
        <w:tc>
          <w:tcPr>
            <w:tcW w:w="4320" w:type="dxa"/>
          </w:tcPr>
          <w:p w14:paraId="100891D0" w14:textId="77777777" w:rsidR="00380886" w:rsidRPr="00F2698E" w:rsidRDefault="00380886" w:rsidP="00DF2224">
            <w:pPr>
              <w:pStyle w:val="NoSpacing"/>
              <w:cnfStyle w:val="000000100000" w:firstRow="0" w:lastRow="0" w:firstColumn="0" w:lastColumn="0" w:oddVBand="0" w:evenVBand="0" w:oddHBand="1" w:evenHBand="0" w:firstRowFirstColumn="0" w:firstRowLastColumn="0" w:lastRowFirstColumn="0" w:lastRowLastColumn="0"/>
            </w:pPr>
            <w:r w:rsidRPr="00F2698E">
              <w:t>place_of_performance.address_line1</w:t>
            </w:r>
          </w:p>
          <w:p w14:paraId="33CEA511" w14:textId="77777777" w:rsidR="00380886" w:rsidRPr="00F2698E" w:rsidRDefault="00380886" w:rsidP="00DF2224">
            <w:pPr>
              <w:pStyle w:val="NoSpacing"/>
              <w:cnfStyle w:val="000000100000" w:firstRow="0" w:lastRow="0" w:firstColumn="0" w:lastColumn="0" w:oddVBand="0" w:evenVBand="0" w:oddHBand="1" w:evenHBand="0" w:firstRowFirstColumn="0" w:firstRowLastColumn="0" w:lastRowFirstColumn="0" w:lastRowLastColumn="0"/>
            </w:pPr>
            <w:r w:rsidRPr="00F2698E">
              <w:t>place_of_performance.address_line2</w:t>
            </w:r>
          </w:p>
          <w:p w14:paraId="199F421D" w14:textId="77777777" w:rsidR="00380886" w:rsidRPr="00F2698E" w:rsidRDefault="00380886" w:rsidP="00DF2224">
            <w:pPr>
              <w:pStyle w:val="NoSpacing"/>
              <w:cnfStyle w:val="000000100000" w:firstRow="0" w:lastRow="0" w:firstColumn="0" w:lastColumn="0" w:oddVBand="0" w:evenVBand="0" w:oddHBand="1" w:evenHBand="0" w:firstRowFirstColumn="0" w:firstRowLastColumn="0" w:lastRowFirstColumn="0" w:lastRowLastColumn="0"/>
            </w:pPr>
            <w:r w:rsidRPr="00F2698E">
              <w:t>place_of_performance.address_line3</w:t>
            </w:r>
          </w:p>
        </w:tc>
        <w:tc>
          <w:tcPr>
            <w:tcW w:w="2065" w:type="dxa"/>
          </w:tcPr>
          <w:p w14:paraId="0DB80A36" w14:textId="77777777" w:rsidR="00380886" w:rsidRDefault="00380886" w:rsidP="00DF2224">
            <w:pPr>
              <w:pStyle w:val="NoSpacing"/>
              <w:jc w:val="center"/>
              <w:cnfStyle w:val="000000100000" w:firstRow="0" w:lastRow="0" w:firstColumn="0" w:lastColumn="0" w:oddVBand="0" w:evenVBand="0" w:oddHBand="1" w:evenHBand="0" w:firstRowFirstColumn="0" w:firstRowLastColumn="0" w:lastRowFirstColumn="0" w:lastRowLastColumn="0"/>
            </w:pPr>
            <w:r>
              <w:t>0%</w:t>
            </w:r>
          </w:p>
          <w:p w14:paraId="686C6B84" w14:textId="77777777" w:rsidR="00380886" w:rsidRDefault="00380886" w:rsidP="00DF2224">
            <w:pPr>
              <w:pStyle w:val="NoSpacing"/>
              <w:jc w:val="center"/>
              <w:cnfStyle w:val="000000100000" w:firstRow="0" w:lastRow="0" w:firstColumn="0" w:lastColumn="0" w:oddVBand="0" w:evenVBand="0" w:oddHBand="1" w:evenHBand="0" w:firstRowFirstColumn="0" w:firstRowLastColumn="0" w:lastRowFirstColumn="0" w:lastRowLastColumn="0"/>
            </w:pPr>
            <w:r>
              <w:t>0%</w:t>
            </w:r>
          </w:p>
          <w:p w14:paraId="2265A61C" w14:textId="77777777" w:rsidR="00380886" w:rsidRDefault="00380886" w:rsidP="00DF2224">
            <w:pPr>
              <w:pStyle w:val="NoSpacing"/>
              <w:jc w:val="center"/>
              <w:cnfStyle w:val="000000100000" w:firstRow="0" w:lastRow="0" w:firstColumn="0" w:lastColumn="0" w:oddVBand="0" w:evenVBand="0" w:oddHBand="1" w:evenHBand="0" w:firstRowFirstColumn="0" w:firstRowLastColumn="0" w:lastRowFirstColumn="0" w:lastRowLastColumn="0"/>
            </w:pPr>
            <w:r>
              <w:t>0%</w:t>
            </w:r>
          </w:p>
        </w:tc>
      </w:tr>
      <w:tr w:rsidR="00380886" w14:paraId="2BD16C59" w14:textId="77777777" w:rsidTr="00F2698E">
        <w:tc>
          <w:tcPr>
            <w:cnfStyle w:val="001000000000" w:firstRow="0" w:lastRow="0" w:firstColumn="1" w:lastColumn="0" w:oddVBand="0" w:evenVBand="0" w:oddHBand="0" w:evenHBand="0" w:firstRowFirstColumn="0" w:firstRowLastColumn="0" w:lastRowFirstColumn="0" w:lastRowLastColumn="0"/>
            <w:tcW w:w="2965" w:type="dxa"/>
            <w:vAlign w:val="center"/>
          </w:tcPr>
          <w:p w14:paraId="5B0B88CF" w14:textId="77777777" w:rsidR="00380886" w:rsidRPr="00A9540F" w:rsidRDefault="00380886" w:rsidP="00F2698E">
            <w:pPr>
              <w:pStyle w:val="NoSpacing"/>
              <w:ind w:left="144"/>
              <w:rPr>
                <w:b w:val="0"/>
              </w:rPr>
            </w:pPr>
            <w:r w:rsidRPr="00A9540F">
              <w:rPr>
                <w:b w:val="0"/>
              </w:rPr>
              <w:t>City</w:t>
            </w:r>
            <w:r>
              <w:rPr>
                <w:rStyle w:val="FootnoteReference"/>
                <w:b w:val="0"/>
              </w:rPr>
              <w:footnoteReference w:id="14"/>
            </w:r>
          </w:p>
        </w:tc>
        <w:tc>
          <w:tcPr>
            <w:tcW w:w="4320" w:type="dxa"/>
          </w:tcPr>
          <w:p w14:paraId="648C5C8A" w14:textId="77777777" w:rsidR="00380886" w:rsidRPr="00F2698E" w:rsidRDefault="00380886" w:rsidP="00DF2224">
            <w:pPr>
              <w:pStyle w:val="NoSpacing"/>
              <w:cnfStyle w:val="000000000000" w:firstRow="0" w:lastRow="0" w:firstColumn="0" w:lastColumn="0" w:oddVBand="0" w:evenVBand="0" w:oddHBand="0" w:evenHBand="0" w:firstRowFirstColumn="0" w:firstRowLastColumn="0" w:lastRowFirstColumn="0" w:lastRowLastColumn="0"/>
            </w:pPr>
            <w:r w:rsidRPr="00F2698E">
              <w:t>place_of_performance.city_name</w:t>
            </w:r>
          </w:p>
        </w:tc>
        <w:tc>
          <w:tcPr>
            <w:tcW w:w="2065" w:type="dxa"/>
          </w:tcPr>
          <w:p w14:paraId="77C7172F" w14:textId="31E3B27C" w:rsidR="00380886" w:rsidRDefault="00E56F55" w:rsidP="00DF2224">
            <w:pPr>
              <w:pStyle w:val="NoSpacing"/>
              <w:jc w:val="center"/>
              <w:cnfStyle w:val="000000000000" w:firstRow="0" w:lastRow="0" w:firstColumn="0" w:lastColumn="0" w:oddVBand="0" w:evenVBand="0" w:oddHBand="0" w:evenHBand="0" w:firstRowFirstColumn="0" w:firstRowLastColumn="0" w:lastRowFirstColumn="0" w:lastRowLastColumn="0"/>
            </w:pPr>
            <w:r>
              <w:t>18</w:t>
            </w:r>
            <w:r w:rsidR="00380886">
              <w:t>%</w:t>
            </w:r>
          </w:p>
        </w:tc>
      </w:tr>
      <w:tr w:rsidR="00380886" w14:paraId="1208DC47"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1C3658FE" w14:textId="77777777" w:rsidR="00380886" w:rsidRPr="00A9540F" w:rsidRDefault="00380886" w:rsidP="00F2698E">
            <w:pPr>
              <w:pStyle w:val="NoSpacing"/>
              <w:ind w:left="144"/>
              <w:rPr>
                <w:b w:val="0"/>
              </w:rPr>
            </w:pPr>
            <w:r w:rsidRPr="00A9540F">
              <w:rPr>
                <w:b w:val="0"/>
              </w:rPr>
              <w:t>State</w:t>
            </w:r>
            <w:r>
              <w:rPr>
                <w:rStyle w:val="FootnoteReference"/>
                <w:b w:val="0"/>
              </w:rPr>
              <w:footnoteReference w:id="15"/>
            </w:r>
          </w:p>
        </w:tc>
        <w:tc>
          <w:tcPr>
            <w:tcW w:w="4320" w:type="dxa"/>
          </w:tcPr>
          <w:p w14:paraId="6C00C6C3" w14:textId="77777777" w:rsidR="00380886" w:rsidRPr="00F2698E" w:rsidRDefault="00380886" w:rsidP="00DF2224">
            <w:pPr>
              <w:pStyle w:val="NoSpacing"/>
              <w:cnfStyle w:val="000000100000" w:firstRow="0" w:lastRow="0" w:firstColumn="0" w:lastColumn="0" w:oddVBand="0" w:evenVBand="0" w:oddHBand="1" w:evenHBand="0" w:firstRowFirstColumn="0" w:firstRowLastColumn="0" w:lastRowFirstColumn="0" w:lastRowLastColumn="0"/>
            </w:pPr>
            <w:r w:rsidRPr="00F2698E">
              <w:t>place_of_performance.state_code</w:t>
            </w:r>
          </w:p>
          <w:p w14:paraId="74D61368" w14:textId="77777777" w:rsidR="00380886" w:rsidRPr="00F2698E" w:rsidRDefault="00380886" w:rsidP="00DF2224">
            <w:pPr>
              <w:pStyle w:val="NoSpacing"/>
              <w:cnfStyle w:val="000000100000" w:firstRow="0" w:lastRow="0" w:firstColumn="0" w:lastColumn="0" w:oddVBand="0" w:evenVBand="0" w:oddHBand="1" w:evenHBand="0" w:firstRowFirstColumn="0" w:firstRowLastColumn="0" w:lastRowFirstColumn="0" w:lastRowLastColumn="0"/>
            </w:pPr>
            <w:r w:rsidRPr="00F2698E">
              <w:t>place_of_performance.state_name</w:t>
            </w:r>
          </w:p>
          <w:p w14:paraId="53B384A0" w14:textId="77777777" w:rsidR="00380886" w:rsidRPr="00F2698E" w:rsidRDefault="00380886" w:rsidP="00DF2224">
            <w:pPr>
              <w:pStyle w:val="NoSpacing"/>
              <w:cnfStyle w:val="000000100000" w:firstRow="0" w:lastRow="0" w:firstColumn="0" w:lastColumn="0" w:oddVBand="0" w:evenVBand="0" w:oddHBand="1" w:evenHBand="0" w:firstRowFirstColumn="0" w:firstRowLastColumn="0" w:lastRowFirstColumn="0" w:lastRowLastColumn="0"/>
            </w:pPr>
            <w:r w:rsidRPr="00F2698E">
              <w:t>place_of_performance.state_description</w:t>
            </w:r>
          </w:p>
        </w:tc>
        <w:tc>
          <w:tcPr>
            <w:tcW w:w="2065" w:type="dxa"/>
          </w:tcPr>
          <w:p w14:paraId="28F3D41B" w14:textId="06800451" w:rsidR="00380886" w:rsidRDefault="00E56F55" w:rsidP="00DF2224">
            <w:pPr>
              <w:pStyle w:val="NoSpacing"/>
              <w:jc w:val="center"/>
              <w:cnfStyle w:val="000000100000" w:firstRow="0" w:lastRow="0" w:firstColumn="0" w:lastColumn="0" w:oddVBand="0" w:evenVBand="0" w:oddHBand="1" w:evenHBand="0" w:firstRowFirstColumn="0" w:firstRowLastColumn="0" w:lastRowFirstColumn="0" w:lastRowLastColumn="0"/>
            </w:pPr>
            <w:r>
              <w:t>85</w:t>
            </w:r>
            <w:r w:rsidR="00380886">
              <w:t>%</w:t>
            </w:r>
          </w:p>
          <w:p w14:paraId="2D1CCB74" w14:textId="6FCF4654" w:rsidR="00380886" w:rsidRDefault="00E56F55" w:rsidP="00DF2224">
            <w:pPr>
              <w:pStyle w:val="NoSpacing"/>
              <w:jc w:val="center"/>
              <w:cnfStyle w:val="000000100000" w:firstRow="0" w:lastRow="0" w:firstColumn="0" w:lastColumn="0" w:oddVBand="0" w:evenVBand="0" w:oddHBand="1" w:evenHBand="0" w:firstRowFirstColumn="0" w:firstRowLastColumn="0" w:lastRowFirstColumn="0" w:lastRowLastColumn="0"/>
            </w:pPr>
            <w:r>
              <w:t>85</w:t>
            </w:r>
            <w:r w:rsidR="00380886">
              <w:t>%</w:t>
            </w:r>
          </w:p>
          <w:p w14:paraId="44B5EB18" w14:textId="77777777" w:rsidR="00380886" w:rsidRDefault="00380886" w:rsidP="00DF2224">
            <w:pPr>
              <w:pStyle w:val="NoSpacing"/>
              <w:jc w:val="center"/>
              <w:cnfStyle w:val="000000100000" w:firstRow="0" w:lastRow="0" w:firstColumn="0" w:lastColumn="0" w:oddVBand="0" w:evenVBand="0" w:oddHBand="1" w:evenHBand="0" w:firstRowFirstColumn="0" w:firstRowLastColumn="0" w:lastRowFirstColumn="0" w:lastRowLastColumn="0"/>
            </w:pPr>
            <w:r>
              <w:t>0%</w:t>
            </w:r>
          </w:p>
        </w:tc>
      </w:tr>
      <w:tr w:rsidR="00380886" w14:paraId="7B103B35" w14:textId="77777777" w:rsidTr="00F2698E">
        <w:tc>
          <w:tcPr>
            <w:cnfStyle w:val="001000000000" w:firstRow="0" w:lastRow="0" w:firstColumn="1" w:lastColumn="0" w:oddVBand="0" w:evenVBand="0" w:oddHBand="0" w:evenHBand="0" w:firstRowFirstColumn="0" w:firstRowLastColumn="0" w:lastRowFirstColumn="0" w:lastRowLastColumn="0"/>
            <w:tcW w:w="2965" w:type="dxa"/>
            <w:vAlign w:val="center"/>
          </w:tcPr>
          <w:p w14:paraId="78F73A20" w14:textId="77777777" w:rsidR="00380886" w:rsidRPr="00A9540F" w:rsidRDefault="00380886" w:rsidP="00F2698E">
            <w:pPr>
              <w:pStyle w:val="NoSpacing"/>
              <w:ind w:left="144"/>
              <w:rPr>
                <w:b w:val="0"/>
              </w:rPr>
            </w:pPr>
            <w:r w:rsidRPr="00A9540F">
              <w:rPr>
                <w:b w:val="0"/>
              </w:rPr>
              <w:t>5 Digit Zip Code</w:t>
            </w:r>
            <w:r>
              <w:rPr>
                <w:rStyle w:val="FootnoteReference"/>
                <w:b w:val="0"/>
              </w:rPr>
              <w:footnoteReference w:id="16"/>
            </w:r>
          </w:p>
        </w:tc>
        <w:tc>
          <w:tcPr>
            <w:tcW w:w="4320" w:type="dxa"/>
          </w:tcPr>
          <w:p w14:paraId="3F7DCF84" w14:textId="77777777" w:rsidR="00380886" w:rsidRPr="00F2698E" w:rsidRDefault="00380886" w:rsidP="00DF2224">
            <w:pPr>
              <w:pStyle w:val="NoSpacing"/>
              <w:cnfStyle w:val="000000000000" w:firstRow="0" w:lastRow="0" w:firstColumn="0" w:lastColumn="0" w:oddVBand="0" w:evenVBand="0" w:oddHBand="0" w:evenHBand="0" w:firstRowFirstColumn="0" w:firstRowLastColumn="0" w:lastRowFirstColumn="0" w:lastRowLastColumn="0"/>
            </w:pPr>
            <w:r w:rsidRPr="00F2698E">
              <w:t>place_of_performance.zip5</w:t>
            </w:r>
          </w:p>
        </w:tc>
        <w:tc>
          <w:tcPr>
            <w:tcW w:w="2065" w:type="dxa"/>
          </w:tcPr>
          <w:p w14:paraId="588ED863" w14:textId="77777777" w:rsidR="00380886" w:rsidRDefault="00380886" w:rsidP="00DF2224">
            <w:pPr>
              <w:pStyle w:val="NoSpacing"/>
              <w:jc w:val="center"/>
              <w:cnfStyle w:val="000000000000" w:firstRow="0" w:lastRow="0" w:firstColumn="0" w:lastColumn="0" w:oddVBand="0" w:evenVBand="0" w:oddHBand="0" w:evenHBand="0" w:firstRowFirstColumn="0" w:firstRowLastColumn="0" w:lastRowFirstColumn="0" w:lastRowLastColumn="0"/>
            </w:pPr>
            <w:r>
              <w:t>0%</w:t>
            </w:r>
          </w:p>
        </w:tc>
      </w:tr>
      <w:tr w:rsidR="00380886" w14:paraId="33638AE3"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38BC5A03" w14:textId="77777777" w:rsidR="00380886" w:rsidRPr="00A9540F" w:rsidRDefault="00380886" w:rsidP="00F2698E">
            <w:pPr>
              <w:pStyle w:val="NoSpacing"/>
              <w:ind w:left="144"/>
              <w:rPr>
                <w:b w:val="0"/>
              </w:rPr>
            </w:pPr>
            <w:r>
              <w:rPr>
                <w:b w:val="0"/>
              </w:rPr>
              <w:t>Country</w:t>
            </w:r>
          </w:p>
        </w:tc>
        <w:tc>
          <w:tcPr>
            <w:tcW w:w="4320" w:type="dxa"/>
          </w:tcPr>
          <w:p w14:paraId="2CD60560" w14:textId="77777777" w:rsidR="00380886" w:rsidRPr="00F2698E" w:rsidRDefault="00380886" w:rsidP="00DF2224">
            <w:pPr>
              <w:pStyle w:val="NoSpacing"/>
              <w:cnfStyle w:val="000000100000" w:firstRow="0" w:lastRow="0" w:firstColumn="0" w:lastColumn="0" w:oddVBand="0" w:evenVBand="0" w:oddHBand="1" w:evenHBand="0" w:firstRowFirstColumn="0" w:firstRowLastColumn="0" w:lastRowFirstColumn="0" w:lastRowLastColumn="0"/>
            </w:pPr>
            <w:r w:rsidRPr="00F2698E">
              <w:t>place_of_performance.country_name</w:t>
            </w:r>
          </w:p>
          <w:p w14:paraId="2998F703" w14:textId="77777777" w:rsidR="00380886" w:rsidRPr="00F2698E" w:rsidRDefault="00380886" w:rsidP="00DF2224">
            <w:pPr>
              <w:pStyle w:val="NoSpacing"/>
              <w:cnfStyle w:val="000000100000" w:firstRow="0" w:lastRow="0" w:firstColumn="0" w:lastColumn="0" w:oddVBand="0" w:evenVBand="0" w:oddHBand="1" w:evenHBand="0" w:firstRowFirstColumn="0" w:firstRowLastColumn="0" w:lastRowFirstColumn="0" w:lastRowLastColumn="0"/>
            </w:pPr>
            <w:r w:rsidRPr="00F2698E">
              <w:t>place_of_performance.country_code</w:t>
            </w:r>
          </w:p>
        </w:tc>
        <w:tc>
          <w:tcPr>
            <w:tcW w:w="2065" w:type="dxa"/>
          </w:tcPr>
          <w:p w14:paraId="6C48FE56" w14:textId="1C05FCD0" w:rsidR="00380886" w:rsidRDefault="00DB4FD1" w:rsidP="00DF2224">
            <w:pPr>
              <w:pStyle w:val="NoSpacing"/>
              <w:jc w:val="center"/>
              <w:cnfStyle w:val="000000100000" w:firstRow="0" w:lastRow="0" w:firstColumn="0" w:lastColumn="0" w:oddVBand="0" w:evenVBand="0" w:oddHBand="1" w:evenHBand="0" w:firstRowFirstColumn="0" w:firstRowLastColumn="0" w:lastRowFirstColumn="0" w:lastRowLastColumn="0"/>
            </w:pPr>
            <w:r>
              <w:t>97</w:t>
            </w:r>
            <w:r w:rsidR="00380886">
              <w:t>%</w:t>
            </w:r>
          </w:p>
          <w:p w14:paraId="475217B0" w14:textId="4E295665" w:rsidR="00380886" w:rsidRPr="000016F9" w:rsidRDefault="00DB4FD1" w:rsidP="00DF2224">
            <w:pPr>
              <w:pStyle w:val="NoSpacing"/>
              <w:jc w:val="center"/>
              <w:cnfStyle w:val="000000100000" w:firstRow="0" w:lastRow="0" w:firstColumn="0" w:lastColumn="0" w:oddVBand="0" w:evenVBand="0" w:oddHBand="1" w:evenHBand="0" w:firstRowFirstColumn="0" w:firstRowLastColumn="0" w:lastRowFirstColumn="0" w:lastRowLastColumn="0"/>
            </w:pPr>
            <w:r>
              <w:t>97</w:t>
            </w:r>
            <w:r w:rsidR="00380886">
              <w:t>%</w:t>
            </w:r>
          </w:p>
        </w:tc>
      </w:tr>
      <w:tr w:rsidR="00380886" w14:paraId="5EEDC974" w14:textId="77777777" w:rsidTr="00F2698E">
        <w:tc>
          <w:tcPr>
            <w:cnfStyle w:val="001000000000" w:firstRow="0" w:lastRow="0" w:firstColumn="1" w:lastColumn="0" w:oddVBand="0" w:evenVBand="0" w:oddHBand="0" w:evenHBand="0" w:firstRowFirstColumn="0" w:firstRowLastColumn="0" w:lastRowFirstColumn="0" w:lastRowLastColumn="0"/>
            <w:tcW w:w="2965" w:type="dxa"/>
            <w:vAlign w:val="center"/>
          </w:tcPr>
          <w:p w14:paraId="0CD3F90A" w14:textId="77777777" w:rsidR="00380886" w:rsidRPr="00A9540F" w:rsidRDefault="00380886" w:rsidP="00F2698E">
            <w:pPr>
              <w:pStyle w:val="NoSpacing"/>
              <w:ind w:left="144"/>
              <w:rPr>
                <w:b w:val="0"/>
              </w:rPr>
            </w:pPr>
            <w:r w:rsidRPr="002F4D2C">
              <w:rPr>
                <w:b w:val="0"/>
              </w:rPr>
              <w:t xml:space="preserve">Foreign - </w:t>
            </w:r>
            <w:r>
              <w:rPr>
                <w:b w:val="0"/>
              </w:rPr>
              <w:t>City</w:t>
            </w:r>
            <w:r w:rsidRPr="002F4D2C">
              <w:rPr>
                <w:rStyle w:val="FootnoteReference"/>
                <w:b w:val="0"/>
              </w:rPr>
              <w:footnoteReference w:id="17"/>
            </w:r>
          </w:p>
        </w:tc>
        <w:tc>
          <w:tcPr>
            <w:tcW w:w="4320" w:type="dxa"/>
          </w:tcPr>
          <w:p w14:paraId="3B05AE8E" w14:textId="77777777" w:rsidR="00380886" w:rsidRPr="00F2698E" w:rsidRDefault="00380886" w:rsidP="00DF2224">
            <w:pPr>
              <w:pStyle w:val="NoSpacing"/>
              <w:cnfStyle w:val="000000000000" w:firstRow="0" w:lastRow="0" w:firstColumn="0" w:lastColumn="0" w:oddVBand="0" w:evenVBand="0" w:oddHBand="0" w:evenHBand="0" w:firstRowFirstColumn="0" w:firstRowLastColumn="0" w:lastRowFirstColumn="0" w:lastRowLastColumn="0"/>
            </w:pPr>
            <w:r w:rsidRPr="00F2698E">
              <w:t>place_of_performance.foreign_city_name</w:t>
            </w:r>
          </w:p>
        </w:tc>
        <w:tc>
          <w:tcPr>
            <w:tcW w:w="2065" w:type="dxa"/>
          </w:tcPr>
          <w:p w14:paraId="640640B8" w14:textId="77777777" w:rsidR="00380886" w:rsidRDefault="00380886" w:rsidP="00DF2224">
            <w:pPr>
              <w:pStyle w:val="NoSpacing"/>
              <w:jc w:val="center"/>
              <w:cnfStyle w:val="000000000000" w:firstRow="0" w:lastRow="0" w:firstColumn="0" w:lastColumn="0" w:oddVBand="0" w:evenVBand="0" w:oddHBand="0" w:evenHBand="0" w:firstRowFirstColumn="0" w:firstRowLastColumn="0" w:lastRowFirstColumn="0" w:lastRowLastColumn="0"/>
            </w:pPr>
            <w:r>
              <w:t>0%</w:t>
            </w:r>
          </w:p>
        </w:tc>
      </w:tr>
      <w:tr w:rsidR="00380886" w14:paraId="077BC045"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63565595" w14:textId="77777777" w:rsidR="00380886" w:rsidRDefault="00380886" w:rsidP="00F2698E">
            <w:pPr>
              <w:pStyle w:val="NoSpacing"/>
              <w:ind w:left="144"/>
              <w:rPr>
                <w:b w:val="0"/>
              </w:rPr>
            </w:pPr>
            <w:r>
              <w:rPr>
                <w:b w:val="0"/>
              </w:rPr>
              <w:t>Foreign</w:t>
            </w:r>
            <w:r w:rsidRPr="002F4D2C">
              <w:rPr>
                <w:b w:val="0"/>
              </w:rPr>
              <w:t xml:space="preserve"> -</w:t>
            </w:r>
            <w:r>
              <w:rPr>
                <w:b w:val="0"/>
              </w:rPr>
              <w:t xml:space="preserve"> Province</w:t>
            </w:r>
            <w:r w:rsidRPr="002F4D2C">
              <w:rPr>
                <w:rStyle w:val="FootnoteReference"/>
                <w:b w:val="0"/>
              </w:rPr>
              <w:footnoteReference w:id="18"/>
            </w:r>
          </w:p>
        </w:tc>
        <w:tc>
          <w:tcPr>
            <w:tcW w:w="4320" w:type="dxa"/>
          </w:tcPr>
          <w:p w14:paraId="021E2B4C" w14:textId="77777777" w:rsidR="00380886" w:rsidRPr="00F2698E" w:rsidRDefault="00380886" w:rsidP="00DF2224">
            <w:pPr>
              <w:pStyle w:val="NoSpacing"/>
              <w:cnfStyle w:val="000000100000" w:firstRow="0" w:lastRow="0" w:firstColumn="0" w:lastColumn="0" w:oddVBand="0" w:evenVBand="0" w:oddHBand="1" w:evenHBand="0" w:firstRowFirstColumn="0" w:firstRowLastColumn="0" w:lastRowFirstColumn="0" w:lastRowLastColumn="0"/>
            </w:pPr>
            <w:r w:rsidRPr="00F2698E">
              <w:t>place_of_performance.foreign_province</w:t>
            </w:r>
          </w:p>
        </w:tc>
        <w:tc>
          <w:tcPr>
            <w:tcW w:w="2065" w:type="dxa"/>
          </w:tcPr>
          <w:p w14:paraId="5A6FA0E1" w14:textId="77777777" w:rsidR="00380886" w:rsidRDefault="00380886" w:rsidP="00DF2224">
            <w:pPr>
              <w:pStyle w:val="NoSpacing"/>
              <w:jc w:val="center"/>
              <w:cnfStyle w:val="000000100000" w:firstRow="0" w:lastRow="0" w:firstColumn="0" w:lastColumn="0" w:oddVBand="0" w:evenVBand="0" w:oddHBand="1" w:evenHBand="0" w:firstRowFirstColumn="0" w:firstRowLastColumn="0" w:lastRowFirstColumn="0" w:lastRowLastColumn="0"/>
            </w:pPr>
            <w:r>
              <w:t>0%</w:t>
            </w:r>
          </w:p>
        </w:tc>
      </w:tr>
      <w:tr w:rsidR="00380886" w14:paraId="64EBE719" w14:textId="77777777" w:rsidTr="00F2698E">
        <w:tc>
          <w:tcPr>
            <w:cnfStyle w:val="001000000000" w:firstRow="0" w:lastRow="0" w:firstColumn="1" w:lastColumn="0" w:oddVBand="0" w:evenVBand="0" w:oddHBand="0" w:evenHBand="0" w:firstRowFirstColumn="0" w:firstRowLastColumn="0" w:lastRowFirstColumn="0" w:lastRowLastColumn="0"/>
            <w:tcW w:w="2965" w:type="dxa"/>
            <w:vAlign w:val="center"/>
          </w:tcPr>
          <w:p w14:paraId="318BCA18" w14:textId="77777777" w:rsidR="00380886" w:rsidRDefault="00380886" w:rsidP="00F2698E">
            <w:pPr>
              <w:pStyle w:val="NoSpacing"/>
              <w:ind w:left="144"/>
              <w:rPr>
                <w:b w:val="0"/>
              </w:rPr>
            </w:pPr>
            <w:r w:rsidRPr="002F4D2C">
              <w:rPr>
                <w:b w:val="0"/>
              </w:rPr>
              <w:t>Foreign -</w:t>
            </w:r>
            <w:r>
              <w:rPr>
                <w:b w:val="0"/>
              </w:rPr>
              <w:t xml:space="preserve"> Postal Code</w:t>
            </w:r>
            <w:r w:rsidRPr="002F4D2C">
              <w:rPr>
                <w:rStyle w:val="FootnoteReference"/>
                <w:b w:val="0"/>
              </w:rPr>
              <w:footnoteReference w:id="19"/>
            </w:r>
          </w:p>
        </w:tc>
        <w:tc>
          <w:tcPr>
            <w:tcW w:w="4320" w:type="dxa"/>
          </w:tcPr>
          <w:p w14:paraId="5AD4C8F1" w14:textId="77777777" w:rsidR="00380886" w:rsidRPr="00F2698E" w:rsidRDefault="00380886" w:rsidP="00DF2224">
            <w:pPr>
              <w:pStyle w:val="NoSpacing"/>
              <w:cnfStyle w:val="000000000000" w:firstRow="0" w:lastRow="0" w:firstColumn="0" w:lastColumn="0" w:oddVBand="0" w:evenVBand="0" w:oddHBand="0" w:evenHBand="0" w:firstRowFirstColumn="0" w:firstRowLastColumn="0" w:lastRowFirstColumn="0" w:lastRowLastColumn="0"/>
            </w:pPr>
            <w:r w:rsidRPr="00F2698E">
              <w:t>place_of_performance.foreign_postal_code</w:t>
            </w:r>
          </w:p>
        </w:tc>
        <w:tc>
          <w:tcPr>
            <w:tcW w:w="2065" w:type="dxa"/>
          </w:tcPr>
          <w:p w14:paraId="302DB7AB" w14:textId="77777777" w:rsidR="00380886" w:rsidRDefault="00380886" w:rsidP="00DF2224">
            <w:pPr>
              <w:pStyle w:val="NoSpacing"/>
              <w:jc w:val="center"/>
              <w:cnfStyle w:val="000000000000" w:firstRow="0" w:lastRow="0" w:firstColumn="0" w:lastColumn="0" w:oddVBand="0" w:evenVBand="0" w:oddHBand="0" w:evenHBand="0" w:firstRowFirstColumn="0" w:firstRowLastColumn="0" w:lastRowFirstColumn="0" w:lastRowLastColumn="0"/>
            </w:pPr>
            <w:r>
              <w:t>0%</w:t>
            </w:r>
          </w:p>
        </w:tc>
      </w:tr>
    </w:tbl>
    <w:p w14:paraId="32E4F39A" w14:textId="77777777" w:rsidR="00380886" w:rsidRDefault="00380886" w:rsidP="005278BA">
      <w:pPr>
        <w:spacing w:before="240" w:after="120"/>
      </w:pPr>
      <w:r>
        <w:t xml:space="preserve">Data Quality Concerns: </w:t>
      </w:r>
    </w:p>
    <w:p w14:paraId="18CBEB28" w14:textId="49F2F28D" w:rsidR="00146F74" w:rsidRPr="00F2698E" w:rsidRDefault="00380886" w:rsidP="005278BA">
      <w:pPr>
        <w:pStyle w:val="ListParagraph"/>
        <w:numPr>
          <w:ilvl w:val="0"/>
          <w:numId w:val="1"/>
        </w:numPr>
        <w:spacing w:after="240"/>
        <w:contextualSpacing w:val="0"/>
      </w:pPr>
      <w:r w:rsidRPr="00D42599">
        <w:t>Place of performance data for observations occurring outside of the United States are not reliable, with almost all missing values for foreign zip code, state, city, and province.</w:t>
      </w:r>
    </w:p>
    <w:p w14:paraId="251F4B8E" w14:textId="549F5B2E" w:rsidR="001A1B37" w:rsidRPr="005278BA" w:rsidRDefault="001A1B37" w:rsidP="001A1B37">
      <w:pPr>
        <w:pStyle w:val="Heading2"/>
        <w:numPr>
          <w:ilvl w:val="0"/>
          <w:numId w:val="0"/>
        </w:numPr>
        <w:rPr>
          <w:color w:val="656565" w:themeColor="text2" w:themeTint="BF"/>
        </w:rPr>
      </w:pPr>
      <w:bookmarkStart w:id="11" w:name="_Toc501026552"/>
      <w:r w:rsidRPr="005278BA">
        <w:rPr>
          <w:color w:val="656565" w:themeColor="text2" w:themeTint="BF"/>
        </w:rPr>
        <w:t>Transaction</w:t>
      </w:r>
      <w:r>
        <w:rPr>
          <w:color w:val="656565" w:themeColor="text2" w:themeTint="BF"/>
        </w:rPr>
        <w:t>s</w:t>
      </w:r>
      <w:r w:rsidRPr="005278BA">
        <w:rPr>
          <w:color w:val="656565" w:themeColor="text2" w:themeTint="BF"/>
        </w:rPr>
        <w:t xml:space="preserve"> Geographic Data Available</w:t>
      </w:r>
      <w:bookmarkEnd w:id="11"/>
    </w:p>
    <w:p w14:paraId="19AB1DB5" w14:textId="77777777" w:rsidR="001A1B37" w:rsidRPr="00DF34C5" w:rsidRDefault="001A1B37" w:rsidP="00DF34C5">
      <w:pPr>
        <w:spacing w:before="120" w:after="120"/>
        <w:jc w:val="both"/>
        <w:rPr>
          <w:rFonts w:asciiTheme="majorHAnsi" w:eastAsiaTheme="majorEastAsia" w:hAnsiTheme="majorHAnsi" w:cstheme="majorBidi"/>
          <w:color w:val="1B587C" w:themeColor="accent3"/>
          <w:szCs w:val="26"/>
        </w:rPr>
      </w:pPr>
      <w:r w:rsidRPr="00F2698E">
        <w:rPr>
          <w:rFonts w:asciiTheme="majorHAnsi" w:eastAsiaTheme="majorEastAsia" w:hAnsiTheme="majorHAnsi" w:cstheme="majorBidi"/>
          <w:color w:val="1B587C" w:themeColor="accent3"/>
          <w:szCs w:val="26"/>
        </w:rPr>
        <w:t>Endpoint: /api/v1/transactions/</w:t>
      </w:r>
    </w:p>
    <w:p w14:paraId="3CA25C14" w14:textId="77777777" w:rsidR="001A1B37" w:rsidRPr="00F2698E" w:rsidRDefault="001A1B37" w:rsidP="001A1B37">
      <w:r>
        <w:t>Geographic data is provided at two levels within the transactions data set, address, city, state and zip can be entered for the recipient and for the place of performance.</w:t>
      </w:r>
      <w:r w:rsidRPr="00C45970">
        <w:rPr>
          <w:i/>
        </w:rPr>
        <w:t xml:space="preserve"> </w:t>
      </w:r>
    </w:p>
    <w:p w14:paraId="7AE0D6AB" w14:textId="77777777" w:rsidR="00D15FE2" w:rsidRPr="005278BA" w:rsidRDefault="00D15FE2" w:rsidP="00DF34C5">
      <w:pPr>
        <w:keepNext/>
        <w:spacing w:before="120"/>
        <w:rPr>
          <w:rFonts w:asciiTheme="majorHAnsi" w:eastAsiaTheme="majorEastAsia" w:hAnsiTheme="majorHAnsi" w:cstheme="majorBidi"/>
          <w:color w:val="656565" w:themeColor="text2" w:themeTint="BF"/>
          <w:sz w:val="24"/>
          <w:szCs w:val="24"/>
        </w:rPr>
      </w:pPr>
      <w:r w:rsidRPr="005278BA">
        <w:rPr>
          <w:rFonts w:asciiTheme="majorHAnsi" w:eastAsiaTheme="majorEastAsia" w:hAnsiTheme="majorHAnsi" w:cstheme="majorBidi"/>
          <w:color w:val="656565" w:themeColor="text2" w:themeTint="BF"/>
          <w:sz w:val="24"/>
          <w:szCs w:val="24"/>
        </w:rPr>
        <w:lastRenderedPageBreak/>
        <w:t>Recommended Use</w:t>
      </w:r>
    </w:p>
    <w:p w14:paraId="1E984A8B" w14:textId="2D51D5E4" w:rsidR="00D15FE2" w:rsidRDefault="00D15FE2" w:rsidP="00D15FE2">
      <w:r>
        <w:t>Geographic data for transactions</w:t>
      </w:r>
      <w:r w:rsidR="00D958E8">
        <w:t xml:space="preserve"> reported consistently for </w:t>
      </w:r>
      <w:r w:rsidR="00883178">
        <w:t xml:space="preserve">domestic </w:t>
      </w:r>
      <w:r>
        <w:t>recipient location</w:t>
      </w:r>
      <w:r w:rsidR="00883178">
        <w:t>s</w:t>
      </w:r>
      <w:r>
        <w:t xml:space="preserve">. Use of recipient state (state code) and country is the most complete. More granular data is available for recipients with street address for recipients being reported for </w:t>
      </w:r>
      <w:r w:rsidR="00883178">
        <w:t>approximately 70</w:t>
      </w:r>
      <w:r>
        <w:t>% of recipients.</w:t>
      </w:r>
      <w:r w:rsidR="00557228">
        <w:t xml:space="preserve"> Domestic transactions report data more consistently, foreign transactions for both </w:t>
      </w:r>
      <w:r w:rsidR="00883178">
        <w:t xml:space="preserve">recipient and place of performance </w:t>
      </w:r>
      <w:r w:rsidR="00557228">
        <w:t>show a low rate of reporting.</w:t>
      </w:r>
    </w:p>
    <w:p w14:paraId="6BD63643" w14:textId="61DE7C8E" w:rsidR="002B2643" w:rsidRDefault="002B2643" w:rsidP="00F2698E">
      <w:pPr>
        <w:pStyle w:val="Caption"/>
        <w:keepNext/>
      </w:pPr>
      <w:r>
        <w:t xml:space="preserve">Table </w:t>
      </w:r>
      <w:fldSimple w:instr=" SEQ Table \* ARABIC ">
        <w:r w:rsidR="00D42599">
          <w:rPr>
            <w:noProof/>
          </w:rPr>
          <w:t>6</w:t>
        </w:r>
      </w:fldSimple>
      <w:r>
        <w:t>: Recommended Geographic Data for Transactions</w:t>
      </w:r>
    </w:p>
    <w:tbl>
      <w:tblPr>
        <w:tblStyle w:val="GridTable4-Accent3"/>
        <w:tblW w:w="0" w:type="auto"/>
        <w:tblLook w:val="04A0" w:firstRow="1" w:lastRow="0" w:firstColumn="1" w:lastColumn="0" w:noHBand="0" w:noVBand="1"/>
      </w:tblPr>
      <w:tblGrid>
        <w:gridCol w:w="2957"/>
        <w:gridCol w:w="4328"/>
        <w:gridCol w:w="2065"/>
      </w:tblGrid>
      <w:tr w:rsidR="002B2643" w14:paraId="34224F4A" w14:textId="77777777" w:rsidTr="00F2698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57" w:type="dxa"/>
          </w:tcPr>
          <w:p w14:paraId="2DA36100" w14:textId="77777777" w:rsidR="002B2643" w:rsidRDefault="002B2643" w:rsidP="00970502">
            <w:pPr>
              <w:pStyle w:val="NoSpacing"/>
              <w:jc w:val="center"/>
            </w:pPr>
            <w:r>
              <w:t>Geographic Data</w:t>
            </w:r>
          </w:p>
        </w:tc>
        <w:tc>
          <w:tcPr>
            <w:tcW w:w="4328" w:type="dxa"/>
          </w:tcPr>
          <w:p w14:paraId="6FCCF9B0" w14:textId="77777777" w:rsidR="002B2643" w:rsidRDefault="002B2643" w:rsidP="00970502">
            <w:pPr>
              <w:pStyle w:val="NoSpacing"/>
              <w:jc w:val="center"/>
              <w:cnfStyle w:val="100000000000" w:firstRow="1" w:lastRow="0" w:firstColumn="0" w:lastColumn="0" w:oddVBand="0" w:evenVBand="0" w:oddHBand="0" w:evenHBand="0" w:firstRowFirstColumn="0" w:firstRowLastColumn="0" w:lastRowFirstColumn="0" w:lastRowLastColumn="0"/>
            </w:pPr>
            <w:r>
              <w:t>Variable Names</w:t>
            </w:r>
          </w:p>
        </w:tc>
        <w:tc>
          <w:tcPr>
            <w:tcW w:w="2065" w:type="dxa"/>
          </w:tcPr>
          <w:p w14:paraId="2593DA16" w14:textId="77777777" w:rsidR="002B2643" w:rsidRDefault="002B2643" w:rsidP="00970502">
            <w:pPr>
              <w:pStyle w:val="NoSpacing"/>
              <w:jc w:val="center"/>
              <w:cnfStyle w:val="100000000000" w:firstRow="1" w:lastRow="0" w:firstColumn="0" w:lastColumn="0" w:oddVBand="0" w:evenVBand="0" w:oddHBand="0" w:evenHBand="0" w:firstRowFirstColumn="0" w:firstRowLastColumn="0" w:lastRowFirstColumn="0" w:lastRowLastColumn="0"/>
            </w:pPr>
            <w:r>
              <w:t>Percent Reported</w:t>
            </w:r>
          </w:p>
        </w:tc>
      </w:tr>
      <w:tr w:rsidR="002B2643" w14:paraId="6B34CE86" w14:textId="77777777" w:rsidTr="00970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7" w:type="dxa"/>
          </w:tcPr>
          <w:p w14:paraId="2348A6CC" w14:textId="77777777" w:rsidR="002B2643" w:rsidRDefault="002B2643" w:rsidP="00970502">
            <w:r>
              <w:t>Recipient Data</w:t>
            </w:r>
          </w:p>
        </w:tc>
        <w:tc>
          <w:tcPr>
            <w:tcW w:w="4328" w:type="dxa"/>
          </w:tcPr>
          <w:p w14:paraId="35339C94" w14:textId="77777777" w:rsidR="002B2643" w:rsidRPr="00F2698E" w:rsidRDefault="002B2643" w:rsidP="00970502">
            <w:pPr>
              <w:cnfStyle w:val="000000100000" w:firstRow="0" w:lastRow="0" w:firstColumn="0" w:lastColumn="0" w:oddVBand="0" w:evenVBand="0" w:oddHBand="1" w:evenHBand="0" w:firstRowFirstColumn="0" w:firstRowLastColumn="0" w:lastRowFirstColumn="0" w:lastRowLastColumn="0"/>
              <w:rPr>
                <w:i/>
              </w:rPr>
            </w:pPr>
          </w:p>
        </w:tc>
        <w:tc>
          <w:tcPr>
            <w:tcW w:w="2065" w:type="dxa"/>
            <w:vAlign w:val="center"/>
          </w:tcPr>
          <w:p w14:paraId="180AA3A6" w14:textId="77777777" w:rsidR="002B2643" w:rsidRDefault="002B2643" w:rsidP="00970502">
            <w:pPr>
              <w:jc w:val="right"/>
              <w:cnfStyle w:val="000000100000" w:firstRow="0" w:lastRow="0" w:firstColumn="0" w:lastColumn="0" w:oddVBand="0" w:evenVBand="0" w:oddHBand="1" w:evenHBand="0" w:firstRowFirstColumn="0" w:firstRowLastColumn="0" w:lastRowFirstColumn="0" w:lastRowLastColumn="0"/>
            </w:pPr>
          </w:p>
        </w:tc>
      </w:tr>
      <w:tr w:rsidR="002B2643" w14:paraId="2C6E646E" w14:textId="77777777" w:rsidTr="00970502">
        <w:tc>
          <w:tcPr>
            <w:cnfStyle w:val="001000000000" w:firstRow="0" w:lastRow="0" w:firstColumn="1" w:lastColumn="0" w:oddVBand="0" w:evenVBand="0" w:oddHBand="0" w:evenHBand="0" w:firstRowFirstColumn="0" w:firstRowLastColumn="0" w:lastRowFirstColumn="0" w:lastRowLastColumn="0"/>
            <w:tcW w:w="2957" w:type="dxa"/>
            <w:vAlign w:val="center"/>
          </w:tcPr>
          <w:p w14:paraId="63E3E5DC" w14:textId="77777777" w:rsidR="002B2643" w:rsidRPr="00970502" w:rsidRDefault="002B2643" w:rsidP="00970502">
            <w:pPr>
              <w:pStyle w:val="ListParagraph"/>
              <w:numPr>
                <w:ilvl w:val="0"/>
                <w:numId w:val="13"/>
              </w:numPr>
              <w:spacing w:before="0"/>
              <w:rPr>
                <w:b w:val="0"/>
              </w:rPr>
            </w:pPr>
            <w:r w:rsidRPr="00970502">
              <w:rPr>
                <w:b w:val="0"/>
              </w:rPr>
              <w:t>City</w:t>
            </w:r>
          </w:p>
        </w:tc>
        <w:tc>
          <w:tcPr>
            <w:tcW w:w="4328" w:type="dxa"/>
            <w:vAlign w:val="center"/>
          </w:tcPr>
          <w:p w14:paraId="38F61A70" w14:textId="77777777" w:rsidR="002B2643" w:rsidRPr="00F2698E" w:rsidRDefault="002B2643" w:rsidP="00970502">
            <w:pPr>
              <w:cnfStyle w:val="000000000000" w:firstRow="0" w:lastRow="0" w:firstColumn="0" w:lastColumn="0" w:oddVBand="0" w:evenVBand="0" w:oddHBand="0" w:evenHBand="0" w:firstRowFirstColumn="0" w:firstRowLastColumn="0" w:lastRowFirstColumn="0" w:lastRowLastColumn="0"/>
            </w:pPr>
            <w:r w:rsidRPr="00F2698E">
              <w:t>recipient.location.city_name</w:t>
            </w:r>
          </w:p>
        </w:tc>
        <w:tc>
          <w:tcPr>
            <w:tcW w:w="2065" w:type="dxa"/>
            <w:vAlign w:val="center"/>
          </w:tcPr>
          <w:p w14:paraId="54611BA5" w14:textId="4AFD4C79" w:rsidR="002B2643" w:rsidRDefault="007B6BBD" w:rsidP="00970502">
            <w:pPr>
              <w:jc w:val="right"/>
              <w:cnfStyle w:val="000000000000" w:firstRow="0" w:lastRow="0" w:firstColumn="0" w:lastColumn="0" w:oddVBand="0" w:evenVBand="0" w:oddHBand="0" w:evenHBand="0" w:firstRowFirstColumn="0" w:firstRowLastColumn="0" w:lastRowFirstColumn="0" w:lastRowLastColumn="0"/>
            </w:pPr>
            <w:r>
              <w:t>73%</w:t>
            </w:r>
          </w:p>
        </w:tc>
      </w:tr>
      <w:tr w:rsidR="002B2643" w14:paraId="788DB12C" w14:textId="77777777" w:rsidTr="00970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20FA17C" w14:textId="77777777" w:rsidR="002B2643" w:rsidRPr="00970502" w:rsidRDefault="002B2643" w:rsidP="00970502">
            <w:pPr>
              <w:pStyle w:val="ListParagraph"/>
              <w:numPr>
                <w:ilvl w:val="0"/>
                <w:numId w:val="13"/>
              </w:numPr>
              <w:spacing w:before="0"/>
              <w:rPr>
                <w:b w:val="0"/>
              </w:rPr>
            </w:pPr>
            <w:r w:rsidRPr="00970502">
              <w:rPr>
                <w:b w:val="0"/>
              </w:rPr>
              <w:t>State</w:t>
            </w:r>
          </w:p>
        </w:tc>
        <w:tc>
          <w:tcPr>
            <w:tcW w:w="4328" w:type="dxa"/>
          </w:tcPr>
          <w:p w14:paraId="16DD47BB" w14:textId="77777777" w:rsidR="002B2643" w:rsidRPr="00F2698E" w:rsidRDefault="002B2643" w:rsidP="00970502">
            <w:pPr>
              <w:pStyle w:val="NoSpacing"/>
              <w:cnfStyle w:val="000000100000" w:firstRow="0" w:lastRow="0" w:firstColumn="0" w:lastColumn="0" w:oddVBand="0" w:evenVBand="0" w:oddHBand="1" w:evenHBand="0" w:firstRowFirstColumn="0" w:firstRowLastColumn="0" w:lastRowFirstColumn="0" w:lastRowLastColumn="0"/>
            </w:pPr>
            <w:r w:rsidRPr="00F2698E">
              <w:t>recipient.location.state_name</w:t>
            </w:r>
          </w:p>
          <w:p w14:paraId="04E84DF9" w14:textId="1744D975" w:rsidR="007B6BBD" w:rsidRPr="00F2698E" w:rsidRDefault="007B6BBD" w:rsidP="00970502">
            <w:pPr>
              <w:pStyle w:val="NoSpacing"/>
              <w:cnfStyle w:val="000000100000" w:firstRow="0" w:lastRow="0" w:firstColumn="0" w:lastColumn="0" w:oddVBand="0" w:evenVBand="0" w:oddHBand="1" w:evenHBand="0" w:firstRowFirstColumn="0" w:firstRowLastColumn="0" w:lastRowFirstColumn="0" w:lastRowLastColumn="0"/>
            </w:pPr>
            <w:r w:rsidRPr="00F2698E">
              <w:t>recipient.location.state_code</w:t>
            </w:r>
          </w:p>
        </w:tc>
        <w:tc>
          <w:tcPr>
            <w:tcW w:w="2065" w:type="dxa"/>
            <w:vAlign w:val="center"/>
          </w:tcPr>
          <w:p w14:paraId="563422F4" w14:textId="77777777" w:rsidR="002B2643" w:rsidRDefault="007B6BBD" w:rsidP="00970502">
            <w:pPr>
              <w:pStyle w:val="NoSpacing"/>
              <w:jc w:val="right"/>
              <w:cnfStyle w:val="000000100000" w:firstRow="0" w:lastRow="0" w:firstColumn="0" w:lastColumn="0" w:oddVBand="0" w:evenVBand="0" w:oddHBand="1" w:evenHBand="0" w:firstRowFirstColumn="0" w:firstRowLastColumn="0" w:lastRowFirstColumn="0" w:lastRowLastColumn="0"/>
            </w:pPr>
            <w:r>
              <w:t>77%</w:t>
            </w:r>
          </w:p>
          <w:p w14:paraId="34D2081B" w14:textId="292DC289" w:rsidR="007B6BBD" w:rsidRDefault="007B6BBD" w:rsidP="00970502">
            <w:pPr>
              <w:pStyle w:val="NoSpacing"/>
              <w:jc w:val="right"/>
              <w:cnfStyle w:val="000000100000" w:firstRow="0" w:lastRow="0" w:firstColumn="0" w:lastColumn="0" w:oddVBand="0" w:evenVBand="0" w:oddHBand="1" w:evenHBand="0" w:firstRowFirstColumn="0" w:firstRowLastColumn="0" w:lastRowFirstColumn="0" w:lastRowLastColumn="0"/>
            </w:pPr>
            <w:r>
              <w:t>77%</w:t>
            </w:r>
          </w:p>
        </w:tc>
      </w:tr>
      <w:tr w:rsidR="002B2643" w14:paraId="25C1C1B5" w14:textId="77777777" w:rsidTr="00970502">
        <w:tc>
          <w:tcPr>
            <w:cnfStyle w:val="001000000000" w:firstRow="0" w:lastRow="0" w:firstColumn="1" w:lastColumn="0" w:oddVBand="0" w:evenVBand="0" w:oddHBand="0" w:evenHBand="0" w:firstRowFirstColumn="0" w:firstRowLastColumn="0" w:lastRowFirstColumn="0" w:lastRowLastColumn="0"/>
            <w:tcW w:w="2957" w:type="dxa"/>
            <w:vAlign w:val="center"/>
          </w:tcPr>
          <w:p w14:paraId="6ED2DC1E" w14:textId="77777777" w:rsidR="002B2643" w:rsidRPr="00970502" w:rsidRDefault="002B2643" w:rsidP="00970502">
            <w:pPr>
              <w:pStyle w:val="ListParagraph"/>
              <w:numPr>
                <w:ilvl w:val="0"/>
                <w:numId w:val="13"/>
              </w:numPr>
              <w:spacing w:before="0"/>
              <w:rPr>
                <w:b w:val="0"/>
              </w:rPr>
            </w:pPr>
            <w:r w:rsidRPr="00970502">
              <w:rPr>
                <w:b w:val="0"/>
              </w:rPr>
              <w:t>Country</w:t>
            </w:r>
          </w:p>
        </w:tc>
        <w:tc>
          <w:tcPr>
            <w:tcW w:w="4328" w:type="dxa"/>
          </w:tcPr>
          <w:p w14:paraId="2A5363E9" w14:textId="77777777" w:rsidR="002B2643" w:rsidRPr="00F2698E" w:rsidRDefault="002B2643" w:rsidP="00970502">
            <w:pPr>
              <w:pStyle w:val="NoSpacing"/>
              <w:cnfStyle w:val="000000000000" w:firstRow="0" w:lastRow="0" w:firstColumn="0" w:lastColumn="0" w:oddVBand="0" w:evenVBand="0" w:oddHBand="0" w:evenHBand="0" w:firstRowFirstColumn="0" w:firstRowLastColumn="0" w:lastRowFirstColumn="0" w:lastRowLastColumn="0"/>
            </w:pPr>
            <w:r w:rsidRPr="00F2698E">
              <w:t>recipient.location.country_name</w:t>
            </w:r>
          </w:p>
          <w:p w14:paraId="5C2CA29B" w14:textId="77777777" w:rsidR="002B2643" w:rsidRPr="00F2698E" w:rsidRDefault="002B2643" w:rsidP="00970502">
            <w:pPr>
              <w:cnfStyle w:val="000000000000" w:firstRow="0" w:lastRow="0" w:firstColumn="0" w:lastColumn="0" w:oddVBand="0" w:evenVBand="0" w:oddHBand="0" w:evenHBand="0" w:firstRowFirstColumn="0" w:firstRowLastColumn="0" w:lastRowFirstColumn="0" w:lastRowLastColumn="0"/>
            </w:pPr>
            <w:r w:rsidRPr="00F2698E">
              <w:t>recipient.location.country_code</w:t>
            </w:r>
          </w:p>
        </w:tc>
        <w:tc>
          <w:tcPr>
            <w:tcW w:w="2065" w:type="dxa"/>
            <w:vAlign w:val="center"/>
          </w:tcPr>
          <w:p w14:paraId="053C6350" w14:textId="1BD55986" w:rsidR="002B2643" w:rsidRDefault="00D42599" w:rsidP="00970502">
            <w:pPr>
              <w:jc w:val="right"/>
              <w:cnfStyle w:val="000000000000" w:firstRow="0" w:lastRow="0" w:firstColumn="0" w:lastColumn="0" w:oddVBand="0" w:evenVBand="0" w:oddHBand="0" w:evenHBand="0" w:firstRowFirstColumn="0" w:firstRowLastColumn="0" w:lastRowFirstColumn="0" w:lastRowLastColumn="0"/>
            </w:pPr>
            <w:r>
              <w:t>100</w:t>
            </w:r>
            <w:r w:rsidR="007B6BBD">
              <w:t>%</w:t>
            </w:r>
          </w:p>
          <w:p w14:paraId="0590F989" w14:textId="1AD0B01F" w:rsidR="007B6BBD" w:rsidRDefault="00D42599" w:rsidP="00970502">
            <w:pPr>
              <w:jc w:val="right"/>
              <w:cnfStyle w:val="000000000000" w:firstRow="0" w:lastRow="0" w:firstColumn="0" w:lastColumn="0" w:oddVBand="0" w:evenVBand="0" w:oddHBand="0" w:evenHBand="0" w:firstRowFirstColumn="0" w:firstRowLastColumn="0" w:lastRowFirstColumn="0" w:lastRowLastColumn="0"/>
            </w:pPr>
            <w:r>
              <w:t>100</w:t>
            </w:r>
            <w:r w:rsidR="007B6BBD">
              <w:t>%</w:t>
            </w:r>
          </w:p>
        </w:tc>
      </w:tr>
      <w:tr w:rsidR="002B2643" w14:paraId="7922901B" w14:textId="77777777" w:rsidTr="00970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530F46E" w14:textId="77777777" w:rsidR="002B2643" w:rsidRDefault="002B2643" w:rsidP="00F2698E">
            <w:pPr>
              <w:keepNext/>
            </w:pPr>
            <w:r>
              <w:t>Place of Performance Data</w:t>
            </w:r>
          </w:p>
        </w:tc>
        <w:tc>
          <w:tcPr>
            <w:tcW w:w="4328" w:type="dxa"/>
          </w:tcPr>
          <w:p w14:paraId="121DD1DE" w14:textId="77777777" w:rsidR="002B2643" w:rsidRPr="00F2698E" w:rsidRDefault="002B2643" w:rsidP="00F2698E">
            <w:pPr>
              <w:keepNext/>
              <w:cnfStyle w:val="000000100000" w:firstRow="0" w:lastRow="0" w:firstColumn="0" w:lastColumn="0" w:oddVBand="0" w:evenVBand="0" w:oddHBand="1" w:evenHBand="0" w:firstRowFirstColumn="0" w:firstRowLastColumn="0" w:lastRowFirstColumn="0" w:lastRowLastColumn="0"/>
            </w:pPr>
          </w:p>
        </w:tc>
        <w:tc>
          <w:tcPr>
            <w:tcW w:w="2065" w:type="dxa"/>
            <w:vAlign w:val="center"/>
          </w:tcPr>
          <w:p w14:paraId="1D08E414" w14:textId="77777777" w:rsidR="002B2643" w:rsidRDefault="002B2643" w:rsidP="00F2698E">
            <w:pPr>
              <w:keepNext/>
              <w:jc w:val="right"/>
              <w:cnfStyle w:val="000000100000" w:firstRow="0" w:lastRow="0" w:firstColumn="0" w:lastColumn="0" w:oddVBand="0" w:evenVBand="0" w:oddHBand="1" w:evenHBand="0" w:firstRowFirstColumn="0" w:firstRowLastColumn="0" w:lastRowFirstColumn="0" w:lastRowLastColumn="0"/>
            </w:pPr>
          </w:p>
        </w:tc>
      </w:tr>
      <w:tr w:rsidR="002B2643" w14:paraId="16253B7B" w14:textId="77777777" w:rsidTr="00970502">
        <w:tc>
          <w:tcPr>
            <w:cnfStyle w:val="001000000000" w:firstRow="0" w:lastRow="0" w:firstColumn="1" w:lastColumn="0" w:oddVBand="0" w:evenVBand="0" w:oddHBand="0" w:evenHBand="0" w:firstRowFirstColumn="0" w:firstRowLastColumn="0" w:lastRowFirstColumn="0" w:lastRowLastColumn="0"/>
            <w:tcW w:w="2957" w:type="dxa"/>
            <w:vAlign w:val="center"/>
          </w:tcPr>
          <w:p w14:paraId="3DFF4888" w14:textId="77777777" w:rsidR="002B2643" w:rsidRPr="00970502" w:rsidRDefault="002B2643" w:rsidP="00970502">
            <w:pPr>
              <w:pStyle w:val="ListParagraph"/>
              <w:numPr>
                <w:ilvl w:val="0"/>
                <w:numId w:val="13"/>
              </w:numPr>
              <w:spacing w:before="0"/>
              <w:rPr>
                <w:b w:val="0"/>
              </w:rPr>
            </w:pPr>
            <w:r w:rsidRPr="00970502">
              <w:rPr>
                <w:b w:val="0"/>
              </w:rPr>
              <w:t>State</w:t>
            </w:r>
          </w:p>
        </w:tc>
        <w:tc>
          <w:tcPr>
            <w:tcW w:w="4328" w:type="dxa"/>
          </w:tcPr>
          <w:p w14:paraId="3FFE5687" w14:textId="6AE37DCE" w:rsidR="002B2643" w:rsidRPr="00F2698E" w:rsidRDefault="002B2643" w:rsidP="00970502">
            <w:pPr>
              <w:pStyle w:val="NoSpacing"/>
              <w:cnfStyle w:val="000000000000" w:firstRow="0" w:lastRow="0" w:firstColumn="0" w:lastColumn="0" w:oddVBand="0" w:evenVBand="0" w:oddHBand="0" w:evenHBand="0" w:firstRowFirstColumn="0" w:firstRowLastColumn="0" w:lastRowFirstColumn="0" w:lastRowLastColumn="0"/>
            </w:pPr>
            <w:r w:rsidRPr="00F2698E">
              <w:t>place_of_performance.state_code</w:t>
            </w:r>
          </w:p>
        </w:tc>
        <w:tc>
          <w:tcPr>
            <w:tcW w:w="2065" w:type="dxa"/>
            <w:vAlign w:val="center"/>
          </w:tcPr>
          <w:p w14:paraId="0DA5366A" w14:textId="5B7D9B87" w:rsidR="002B2643" w:rsidRDefault="007B6BBD" w:rsidP="00970502">
            <w:pPr>
              <w:jc w:val="right"/>
              <w:cnfStyle w:val="000000000000" w:firstRow="0" w:lastRow="0" w:firstColumn="0" w:lastColumn="0" w:oddVBand="0" w:evenVBand="0" w:oddHBand="0" w:evenHBand="0" w:firstRowFirstColumn="0" w:firstRowLastColumn="0" w:lastRowFirstColumn="0" w:lastRowLastColumn="0"/>
            </w:pPr>
            <w:r>
              <w:t>8</w:t>
            </w:r>
            <w:r w:rsidR="00607E2F">
              <w:t>7%</w:t>
            </w:r>
          </w:p>
        </w:tc>
      </w:tr>
      <w:tr w:rsidR="002B2643" w14:paraId="75B8EB4C" w14:textId="77777777" w:rsidTr="00970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678F4A" w14:textId="77777777" w:rsidR="002B2643" w:rsidRPr="00970502" w:rsidRDefault="002B2643" w:rsidP="00970502">
            <w:pPr>
              <w:pStyle w:val="ListParagraph"/>
              <w:numPr>
                <w:ilvl w:val="0"/>
                <w:numId w:val="13"/>
              </w:numPr>
              <w:spacing w:before="0"/>
              <w:rPr>
                <w:b w:val="0"/>
              </w:rPr>
            </w:pPr>
            <w:r w:rsidRPr="00970502">
              <w:rPr>
                <w:b w:val="0"/>
              </w:rPr>
              <w:t>Country</w:t>
            </w:r>
          </w:p>
        </w:tc>
        <w:tc>
          <w:tcPr>
            <w:tcW w:w="4328" w:type="dxa"/>
            <w:vAlign w:val="center"/>
          </w:tcPr>
          <w:p w14:paraId="78F0C6CC" w14:textId="77777777" w:rsidR="002B2643" w:rsidRPr="00F2698E" w:rsidRDefault="002B2643" w:rsidP="00970502">
            <w:pPr>
              <w:pStyle w:val="NoSpacing"/>
              <w:cnfStyle w:val="000000100000" w:firstRow="0" w:lastRow="0" w:firstColumn="0" w:lastColumn="0" w:oddVBand="0" w:evenVBand="0" w:oddHBand="1" w:evenHBand="0" w:firstRowFirstColumn="0" w:firstRowLastColumn="0" w:lastRowFirstColumn="0" w:lastRowLastColumn="0"/>
            </w:pPr>
            <w:r w:rsidRPr="00F2698E">
              <w:t>place_of_performance.country_name</w:t>
            </w:r>
          </w:p>
          <w:p w14:paraId="480773CC" w14:textId="77777777" w:rsidR="002B2643" w:rsidRPr="00F2698E" w:rsidRDefault="002B2643" w:rsidP="00970502">
            <w:pPr>
              <w:cnfStyle w:val="000000100000" w:firstRow="0" w:lastRow="0" w:firstColumn="0" w:lastColumn="0" w:oddVBand="0" w:evenVBand="0" w:oddHBand="1" w:evenHBand="0" w:firstRowFirstColumn="0" w:firstRowLastColumn="0" w:lastRowFirstColumn="0" w:lastRowLastColumn="0"/>
            </w:pPr>
            <w:r w:rsidRPr="00F2698E">
              <w:t>place_of_performance.country_code</w:t>
            </w:r>
          </w:p>
        </w:tc>
        <w:tc>
          <w:tcPr>
            <w:tcW w:w="2065" w:type="dxa"/>
            <w:vAlign w:val="center"/>
          </w:tcPr>
          <w:p w14:paraId="7161A617" w14:textId="77777777" w:rsidR="002B2643" w:rsidRDefault="00607E2F" w:rsidP="00970502">
            <w:pPr>
              <w:jc w:val="right"/>
              <w:cnfStyle w:val="000000100000" w:firstRow="0" w:lastRow="0" w:firstColumn="0" w:lastColumn="0" w:oddVBand="0" w:evenVBand="0" w:oddHBand="1" w:evenHBand="0" w:firstRowFirstColumn="0" w:firstRowLastColumn="0" w:lastRowFirstColumn="0" w:lastRowLastColumn="0"/>
            </w:pPr>
            <w:r>
              <w:t>96%</w:t>
            </w:r>
          </w:p>
          <w:p w14:paraId="493447F2" w14:textId="60CE3963" w:rsidR="00607E2F" w:rsidRDefault="00607E2F" w:rsidP="00970502">
            <w:pPr>
              <w:jc w:val="right"/>
              <w:cnfStyle w:val="000000100000" w:firstRow="0" w:lastRow="0" w:firstColumn="0" w:lastColumn="0" w:oddVBand="0" w:evenVBand="0" w:oddHBand="1" w:evenHBand="0" w:firstRowFirstColumn="0" w:firstRowLastColumn="0" w:lastRowFirstColumn="0" w:lastRowLastColumn="0"/>
            </w:pPr>
            <w:r>
              <w:t>96%</w:t>
            </w:r>
          </w:p>
        </w:tc>
      </w:tr>
    </w:tbl>
    <w:p w14:paraId="41485B92" w14:textId="0129DA77" w:rsidR="00B20F1C" w:rsidRDefault="00B20F1C" w:rsidP="00484DF5">
      <w:pPr>
        <w:spacing w:before="240"/>
        <w:rPr>
          <w:b/>
        </w:rPr>
      </w:pPr>
      <w:r w:rsidRPr="00404BCD">
        <w:rPr>
          <w:b/>
        </w:rPr>
        <w:t>Recipient Geographic Data</w:t>
      </w:r>
    </w:p>
    <w:p w14:paraId="3DAEAB45" w14:textId="3C7A948B" w:rsidR="003E0925" w:rsidRPr="00F2698E" w:rsidRDefault="00B81DCA" w:rsidP="00F2698E">
      <w:r>
        <w:t>Domestic r</w:t>
      </w:r>
      <w:r w:rsidR="003E0925">
        <w:t>ecipient data is reported consistently for first address line, city, state, and country.</w:t>
      </w:r>
      <w:r>
        <w:t xml:space="preserve"> Foreign recipient data is not well reported with only recipient country reported consistently.</w:t>
      </w:r>
      <w:r w:rsidR="00E109E8">
        <w:t xml:space="preserve"> Recipient country is missing for over 3,400 transactions.</w:t>
      </w:r>
    </w:p>
    <w:p w14:paraId="6D2A70AF" w14:textId="7A2CEC09" w:rsidR="00146F74" w:rsidRPr="00343358" w:rsidRDefault="00146F74" w:rsidP="00146F74">
      <w:pPr>
        <w:pStyle w:val="Caption"/>
        <w:keepNext/>
      </w:pPr>
      <w:r w:rsidRPr="00343358">
        <w:t xml:space="preserve">Table </w:t>
      </w:r>
      <w:fldSimple w:instr=" SEQ Table \* ARABIC ">
        <w:r w:rsidR="00D42599">
          <w:rPr>
            <w:noProof/>
          </w:rPr>
          <w:t>7</w:t>
        </w:r>
      </w:fldSimple>
      <w:r w:rsidRPr="00343358">
        <w:t xml:space="preserve">: </w:t>
      </w:r>
      <w:r w:rsidR="005A5858">
        <w:t xml:space="preserve">Transactions </w:t>
      </w:r>
      <w:r w:rsidR="00B20F1C">
        <w:t xml:space="preserve">Recipient </w:t>
      </w:r>
      <w:r w:rsidRPr="00343358">
        <w:t>Geographic Data Rate of Reporting</w:t>
      </w:r>
    </w:p>
    <w:tbl>
      <w:tblPr>
        <w:tblStyle w:val="GridTable4-Accent3"/>
        <w:tblW w:w="0" w:type="auto"/>
        <w:tblLook w:val="04A0" w:firstRow="1" w:lastRow="0" w:firstColumn="1" w:lastColumn="0" w:noHBand="0" w:noVBand="1"/>
      </w:tblPr>
      <w:tblGrid>
        <w:gridCol w:w="2965"/>
        <w:gridCol w:w="4410"/>
        <w:gridCol w:w="1975"/>
      </w:tblGrid>
      <w:tr w:rsidR="00146F74" w14:paraId="2B3600EC" w14:textId="77777777" w:rsidTr="00F269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1031CD28" w14:textId="0816389F" w:rsidR="00146F74" w:rsidRDefault="00B20F1C" w:rsidP="00F2698E">
            <w:pPr>
              <w:pStyle w:val="NoSpacing"/>
              <w:jc w:val="center"/>
            </w:pPr>
            <w:r w:rsidRPr="00A616D5">
              <w:t>Recipient Location</w:t>
            </w:r>
            <w:r>
              <w:t xml:space="preserve"> </w:t>
            </w:r>
            <w:r w:rsidR="00146F74">
              <w:t>Geographic Data</w:t>
            </w:r>
          </w:p>
        </w:tc>
        <w:tc>
          <w:tcPr>
            <w:tcW w:w="4410" w:type="dxa"/>
            <w:vAlign w:val="center"/>
          </w:tcPr>
          <w:p w14:paraId="61983A71" w14:textId="77777777" w:rsidR="00146F74" w:rsidRDefault="00146F74" w:rsidP="00F2698E">
            <w:pPr>
              <w:pStyle w:val="NoSpacing"/>
              <w:jc w:val="center"/>
              <w:cnfStyle w:val="100000000000" w:firstRow="1" w:lastRow="0" w:firstColumn="0" w:lastColumn="0" w:oddVBand="0" w:evenVBand="0" w:oddHBand="0" w:evenHBand="0" w:firstRowFirstColumn="0" w:firstRowLastColumn="0" w:lastRowFirstColumn="0" w:lastRowLastColumn="0"/>
            </w:pPr>
            <w:r>
              <w:t>Variable Name(s)</w:t>
            </w:r>
          </w:p>
        </w:tc>
        <w:tc>
          <w:tcPr>
            <w:tcW w:w="1975" w:type="dxa"/>
            <w:vAlign w:val="center"/>
          </w:tcPr>
          <w:p w14:paraId="2806E2C2" w14:textId="77777777" w:rsidR="00146F74" w:rsidRDefault="00146F74" w:rsidP="00F2698E">
            <w:pPr>
              <w:pStyle w:val="NoSpacing"/>
              <w:jc w:val="center"/>
              <w:cnfStyle w:val="100000000000" w:firstRow="1" w:lastRow="0" w:firstColumn="0" w:lastColumn="0" w:oddVBand="0" w:evenVBand="0" w:oddHBand="0" w:evenHBand="0" w:firstRowFirstColumn="0" w:firstRowLastColumn="0" w:lastRowFirstColumn="0" w:lastRowLastColumn="0"/>
            </w:pPr>
            <w:r>
              <w:t>Percentage Reported</w:t>
            </w:r>
          </w:p>
        </w:tc>
      </w:tr>
      <w:tr w:rsidR="00146F74" w14:paraId="37E0849E" w14:textId="77777777" w:rsidTr="00F2698E">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0A4E78CF" w14:textId="77777777" w:rsidR="00146F74" w:rsidRPr="000D60BA" w:rsidRDefault="00146F74" w:rsidP="00F2698E">
            <w:pPr>
              <w:pStyle w:val="NoSpacing"/>
              <w:rPr>
                <w:b w:val="0"/>
              </w:rPr>
            </w:pPr>
            <w:r>
              <w:rPr>
                <w:b w:val="0"/>
              </w:rPr>
              <w:t>Street Address</w:t>
            </w:r>
          </w:p>
        </w:tc>
        <w:tc>
          <w:tcPr>
            <w:tcW w:w="4410" w:type="dxa"/>
          </w:tcPr>
          <w:p w14:paraId="7F7D4AE7" w14:textId="77777777" w:rsidR="00146F74" w:rsidRPr="00F2698E" w:rsidRDefault="00146F74" w:rsidP="00DF2224">
            <w:pPr>
              <w:pStyle w:val="NoSpacing"/>
              <w:cnfStyle w:val="000000100000" w:firstRow="0" w:lastRow="0" w:firstColumn="0" w:lastColumn="0" w:oddVBand="0" w:evenVBand="0" w:oddHBand="1" w:evenHBand="0" w:firstRowFirstColumn="0" w:firstRowLastColumn="0" w:lastRowFirstColumn="0" w:lastRowLastColumn="0"/>
            </w:pPr>
            <w:r w:rsidRPr="00F2698E">
              <w:t>recipient.location.address_line1</w:t>
            </w:r>
          </w:p>
          <w:p w14:paraId="04AF787B" w14:textId="77777777" w:rsidR="00146F74" w:rsidRPr="00F2698E" w:rsidRDefault="00146F74" w:rsidP="00DF2224">
            <w:pPr>
              <w:pStyle w:val="NoSpacing"/>
              <w:cnfStyle w:val="000000100000" w:firstRow="0" w:lastRow="0" w:firstColumn="0" w:lastColumn="0" w:oddVBand="0" w:evenVBand="0" w:oddHBand="1" w:evenHBand="0" w:firstRowFirstColumn="0" w:firstRowLastColumn="0" w:lastRowFirstColumn="0" w:lastRowLastColumn="0"/>
            </w:pPr>
            <w:r w:rsidRPr="00F2698E">
              <w:t>recipient.location.address_line2</w:t>
            </w:r>
          </w:p>
          <w:p w14:paraId="5AADC433" w14:textId="77777777" w:rsidR="00146F74" w:rsidRPr="00F2698E" w:rsidRDefault="00146F74" w:rsidP="00DF2224">
            <w:pPr>
              <w:pStyle w:val="NoSpacing"/>
              <w:cnfStyle w:val="000000100000" w:firstRow="0" w:lastRow="0" w:firstColumn="0" w:lastColumn="0" w:oddVBand="0" w:evenVBand="0" w:oddHBand="1" w:evenHBand="0" w:firstRowFirstColumn="0" w:firstRowLastColumn="0" w:lastRowFirstColumn="0" w:lastRowLastColumn="0"/>
            </w:pPr>
            <w:r w:rsidRPr="00F2698E">
              <w:t>recipient.location.address_line3</w:t>
            </w:r>
          </w:p>
        </w:tc>
        <w:tc>
          <w:tcPr>
            <w:tcW w:w="1975" w:type="dxa"/>
          </w:tcPr>
          <w:p w14:paraId="574CB73C" w14:textId="21F4DDB3" w:rsidR="00146F74" w:rsidRDefault="0076359D" w:rsidP="00DF2224">
            <w:pPr>
              <w:pStyle w:val="NoSpacing"/>
              <w:jc w:val="center"/>
              <w:cnfStyle w:val="000000100000" w:firstRow="0" w:lastRow="0" w:firstColumn="0" w:lastColumn="0" w:oddVBand="0" w:evenVBand="0" w:oddHBand="1" w:evenHBand="0" w:firstRowFirstColumn="0" w:firstRowLastColumn="0" w:lastRowFirstColumn="0" w:lastRowLastColumn="0"/>
            </w:pPr>
            <w:r>
              <w:t>73</w:t>
            </w:r>
            <w:r w:rsidR="00146F74">
              <w:t>%</w:t>
            </w:r>
          </w:p>
          <w:p w14:paraId="351E696A" w14:textId="0D7FECD9" w:rsidR="00146F74" w:rsidRDefault="0076359D" w:rsidP="00DF2224">
            <w:pPr>
              <w:pStyle w:val="NoSpacing"/>
              <w:jc w:val="center"/>
              <w:cnfStyle w:val="000000100000" w:firstRow="0" w:lastRow="0" w:firstColumn="0" w:lastColumn="0" w:oddVBand="0" w:evenVBand="0" w:oddHBand="1" w:evenHBand="0" w:firstRowFirstColumn="0" w:firstRowLastColumn="0" w:lastRowFirstColumn="0" w:lastRowLastColumn="0"/>
            </w:pPr>
            <w:r>
              <w:t>5</w:t>
            </w:r>
            <w:r w:rsidR="00146F74">
              <w:t>%</w:t>
            </w:r>
          </w:p>
          <w:p w14:paraId="6ABEE192" w14:textId="4F2322E4" w:rsidR="00146F74" w:rsidRDefault="0076359D" w:rsidP="00DF2224">
            <w:pPr>
              <w:pStyle w:val="NoSpacing"/>
              <w:jc w:val="center"/>
              <w:cnfStyle w:val="000000100000" w:firstRow="0" w:lastRow="0" w:firstColumn="0" w:lastColumn="0" w:oddVBand="0" w:evenVBand="0" w:oddHBand="1" w:evenHBand="0" w:firstRowFirstColumn="0" w:firstRowLastColumn="0" w:lastRowFirstColumn="0" w:lastRowLastColumn="0"/>
            </w:pPr>
            <w:r>
              <w:t>1</w:t>
            </w:r>
            <w:r w:rsidR="00146F74">
              <w:t>%</w:t>
            </w:r>
          </w:p>
        </w:tc>
      </w:tr>
      <w:tr w:rsidR="00146F74" w14:paraId="7A40B944" w14:textId="77777777" w:rsidTr="00F2698E">
        <w:tc>
          <w:tcPr>
            <w:cnfStyle w:val="001000000000" w:firstRow="0" w:lastRow="0" w:firstColumn="1" w:lastColumn="0" w:oddVBand="0" w:evenVBand="0" w:oddHBand="0" w:evenHBand="0" w:firstRowFirstColumn="0" w:firstRowLastColumn="0" w:lastRowFirstColumn="0" w:lastRowLastColumn="0"/>
            <w:tcW w:w="2965" w:type="dxa"/>
            <w:vAlign w:val="center"/>
          </w:tcPr>
          <w:p w14:paraId="3B4C6E6D" w14:textId="77777777" w:rsidR="00146F74" w:rsidRPr="000D60BA" w:rsidRDefault="00146F74" w:rsidP="00F2698E">
            <w:pPr>
              <w:pStyle w:val="NoSpacing"/>
              <w:rPr>
                <w:b w:val="0"/>
              </w:rPr>
            </w:pPr>
            <w:r>
              <w:rPr>
                <w:b w:val="0"/>
              </w:rPr>
              <w:t>City</w:t>
            </w:r>
          </w:p>
        </w:tc>
        <w:tc>
          <w:tcPr>
            <w:tcW w:w="4410" w:type="dxa"/>
          </w:tcPr>
          <w:p w14:paraId="7E351AF1" w14:textId="77777777" w:rsidR="00146F74" w:rsidRPr="00F2698E" w:rsidRDefault="00146F74" w:rsidP="00DF2224">
            <w:pPr>
              <w:pStyle w:val="NoSpacing"/>
              <w:cnfStyle w:val="000000000000" w:firstRow="0" w:lastRow="0" w:firstColumn="0" w:lastColumn="0" w:oddVBand="0" w:evenVBand="0" w:oddHBand="0" w:evenHBand="0" w:firstRowFirstColumn="0" w:firstRowLastColumn="0" w:lastRowFirstColumn="0" w:lastRowLastColumn="0"/>
            </w:pPr>
            <w:r w:rsidRPr="00F2698E">
              <w:t>recipient.location.city_name</w:t>
            </w:r>
          </w:p>
        </w:tc>
        <w:tc>
          <w:tcPr>
            <w:tcW w:w="1975" w:type="dxa"/>
          </w:tcPr>
          <w:p w14:paraId="56579D77" w14:textId="5EE80018" w:rsidR="00146F74" w:rsidRDefault="0076359D" w:rsidP="00DF2224">
            <w:pPr>
              <w:pStyle w:val="NoSpacing"/>
              <w:jc w:val="center"/>
              <w:cnfStyle w:val="000000000000" w:firstRow="0" w:lastRow="0" w:firstColumn="0" w:lastColumn="0" w:oddVBand="0" w:evenVBand="0" w:oddHBand="0" w:evenHBand="0" w:firstRowFirstColumn="0" w:firstRowLastColumn="0" w:lastRowFirstColumn="0" w:lastRowLastColumn="0"/>
            </w:pPr>
            <w:r>
              <w:t>73</w:t>
            </w:r>
            <w:r w:rsidR="00146F74">
              <w:t>%</w:t>
            </w:r>
          </w:p>
        </w:tc>
      </w:tr>
      <w:tr w:rsidR="00146F74" w14:paraId="144794D2"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20105A25" w14:textId="77777777" w:rsidR="00146F74" w:rsidRPr="000D60BA" w:rsidRDefault="00146F74" w:rsidP="00F2698E">
            <w:pPr>
              <w:pStyle w:val="NoSpacing"/>
              <w:rPr>
                <w:b w:val="0"/>
              </w:rPr>
            </w:pPr>
            <w:r>
              <w:rPr>
                <w:b w:val="0"/>
              </w:rPr>
              <w:t>State</w:t>
            </w:r>
            <w:r>
              <w:rPr>
                <w:rStyle w:val="FootnoteReference"/>
                <w:b w:val="0"/>
              </w:rPr>
              <w:footnoteReference w:id="20"/>
            </w:r>
          </w:p>
        </w:tc>
        <w:tc>
          <w:tcPr>
            <w:tcW w:w="4410" w:type="dxa"/>
          </w:tcPr>
          <w:p w14:paraId="2E5EFB69" w14:textId="77777777" w:rsidR="00146F74" w:rsidRPr="00F2698E" w:rsidRDefault="00146F74" w:rsidP="00DF2224">
            <w:pPr>
              <w:pStyle w:val="NoSpacing"/>
              <w:cnfStyle w:val="000000100000" w:firstRow="0" w:lastRow="0" w:firstColumn="0" w:lastColumn="0" w:oddVBand="0" w:evenVBand="0" w:oddHBand="1" w:evenHBand="0" w:firstRowFirstColumn="0" w:firstRowLastColumn="0" w:lastRowFirstColumn="0" w:lastRowLastColumn="0"/>
            </w:pPr>
            <w:r w:rsidRPr="00F2698E">
              <w:t>recipient.location.state_name</w:t>
            </w:r>
          </w:p>
          <w:p w14:paraId="0CDFA6F1" w14:textId="77777777" w:rsidR="00146F74" w:rsidRPr="00F2698E" w:rsidRDefault="00146F74" w:rsidP="00DF2224">
            <w:pPr>
              <w:pStyle w:val="NoSpacing"/>
              <w:cnfStyle w:val="000000100000" w:firstRow="0" w:lastRow="0" w:firstColumn="0" w:lastColumn="0" w:oddVBand="0" w:evenVBand="0" w:oddHBand="1" w:evenHBand="0" w:firstRowFirstColumn="0" w:firstRowLastColumn="0" w:lastRowFirstColumn="0" w:lastRowLastColumn="0"/>
            </w:pPr>
            <w:r w:rsidRPr="00F2698E">
              <w:t>recipient.location.state_code</w:t>
            </w:r>
          </w:p>
          <w:p w14:paraId="7B141D13" w14:textId="77777777" w:rsidR="00146F74" w:rsidRPr="00F2698E" w:rsidRDefault="00146F74" w:rsidP="00DF2224">
            <w:pPr>
              <w:pStyle w:val="NoSpacing"/>
              <w:cnfStyle w:val="000000100000" w:firstRow="0" w:lastRow="0" w:firstColumn="0" w:lastColumn="0" w:oddVBand="0" w:evenVBand="0" w:oddHBand="1" w:evenHBand="0" w:firstRowFirstColumn="0" w:firstRowLastColumn="0" w:lastRowFirstColumn="0" w:lastRowLastColumn="0"/>
            </w:pPr>
            <w:r w:rsidRPr="00F2698E">
              <w:t>recipient.location.state_description</w:t>
            </w:r>
          </w:p>
        </w:tc>
        <w:tc>
          <w:tcPr>
            <w:tcW w:w="1975" w:type="dxa"/>
          </w:tcPr>
          <w:p w14:paraId="4DAC6494" w14:textId="3A69904A" w:rsidR="00146F74" w:rsidRDefault="0076359D" w:rsidP="00DF2224">
            <w:pPr>
              <w:pStyle w:val="NoSpacing"/>
              <w:jc w:val="center"/>
              <w:cnfStyle w:val="000000100000" w:firstRow="0" w:lastRow="0" w:firstColumn="0" w:lastColumn="0" w:oddVBand="0" w:evenVBand="0" w:oddHBand="1" w:evenHBand="0" w:firstRowFirstColumn="0" w:firstRowLastColumn="0" w:lastRowFirstColumn="0" w:lastRowLastColumn="0"/>
            </w:pPr>
            <w:r>
              <w:t>77</w:t>
            </w:r>
            <w:r w:rsidR="00146F74">
              <w:t>%</w:t>
            </w:r>
          </w:p>
          <w:p w14:paraId="699B5336" w14:textId="07384A64" w:rsidR="00146F74" w:rsidRDefault="0076359D" w:rsidP="00DF2224">
            <w:pPr>
              <w:pStyle w:val="NoSpacing"/>
              <w:jc w:val="center"/>
              <w:cnfStyle w:val="000000100000" w:firstRow="0" w:lastRow="0" w:firstColumn="0" w:lastColumn="0" w:oddVBand="0" w:evenVBand="0" w:oddHBand="1" w:evenHBand="0" w:firstRowFirstColumn="0" w:firstRowLastColumn="0" w:lastRowFirstColumn="0" w:lastRowLastColumn="0"/>
            </w:pPr>
            <w:r>
              <w:t>77</w:t>
            </w:r>
            <w:r w:rsidR="00146F74">
              <w:t>%</w:t>
            </w:r>
          </w:p>
          <w:p w14:paraId="06D42978" w14:textId="77777777" w:rsidR="00146F74" w:rsidRDefault="00146F74" w:rsidP="00DF2224">
            <w:pPr>
              <w:pStyle w:val="NoSpacing"/>
              <w:jc w:val="center"/>
              <w:cnfStyle w:val="000000100000" w:firstRow="0" w:lastRow="0" w:firstColumn="0" w:lastColumn="0" w:oddVBand="0" w:evenVBand="0" w:oddHBand="1" w:evenHBand="0" w:firstRowFirstColumn="0" w:firstRowLastColumn="0" w:lastRowFirstColumn="0" w:lastRowLastColumn="0"/>
            </w:pPr>
            <w:r>
              <w:t>0%</w:t>
            </w:r>
          </w:p>
        </w:tc>
      </w:tr>
      <w:tr w:rsidR="00146F74" w14:paraId="78DFD914" w14:textId="77777777" w:rsidTr="00F2698E">
        <w:tc>
          <w:tcPr>
            <w:cnfStyle w:val="001000000000" w:firstRow="0" w:lastRow="0" w:firstColumn="1" w:lastColumn="0" w:oddVBand="0" w:evenVBand="0" w:oddHBand="0" w:evenHBand="0" w:firstRowFirstColumn="0" w:firstRowLastColumn="0" w:lastRowFirstColumn="0" w:lastRowLastColumn="0"/>
            <w:tcW w:w="2965" w:type="dxa"/>
            <w:vAlign w:val="center"/>
          </w:tcPr>
          <w:p w14:paraId="192506EC" w14:textId="77777777" w:rsidR="00146F74" w:rsidRPr="000D60BA" w:rsidRDefault="00146F74" w:rsidP="00F2698E">
            <w:pPr>
              <w:pStyle w:val="NoSpacing"/>
              <w:rPr>
                <w:b w:val="0"/>
              </w:rPr>
            </w:pPr>
            <w:r>
              <w:rPr>
                <w:b w:val="0"/>
              </w:rPr>
              <w:t>Zip Code</w:t>
            </w:r>
            <w:r>
              <w:rPr>
                <w:rStyle w:val="FootnoteReference"/>
                <w:b w:val="0"/>
              </w:rPr>
              <w:footnoteReference w:id="21"/>
            </w:r>
          </w:p>
        </w:tc>
        <w:tc>
          <w:tcPr>
            <w:tcW w:w="4410" w:type="dxa"/>
          </w:tcPr>
          <w:p w14:paraId="3C873BEA" w14:textId="77777777" w:rsidR="00146F74" w:rsidRPr="00F2698E" w:rsidRDefault="00146F74" w:rsidP="00DF2224">
            <w:pPr>
              <w:pStyle w:val="NoSpacing"/>
              <w:cnfStyle w:val="000000000000" w:firstRow="0" w:lastRow="0" w:firstColumn="0" w:lastColumn="0" w:oddVBand="0" w:evenVBand="0" w:oddHBand="0" w:evenHBand="0" w:firstRowFirstColumn="0" w:firstRowLastColumn="0" w:lastRowFirstColumn="0" w:lastRowLastColumn="0"/>
            </w:pPr>
            <w:r w:rsidRPr="00F2698E">
              <w:t>recipient.location.zip5</w:t>
            </w:r>
          </w:p>
        </w:tc>
        <w:tc>
          <w:tcPr>
            <w:tcW w:w="1975" w:type="dxa"/>
          </w:tcPr>
          <w:p w14:paraId="2B1251FB" w14:textId="7520F640" w:rsidR="00146F74" w:rsidRDefault="0076359D" w:rsidP="00DF2224">
            <w:pPr>
              <w:pStyle w:val="NoSpacing"/>
              <w:jc w:val="center"/>
              <w:cnfStyle w:val="000000000000" w:firstRow="0" w:lastRow="0" w:firstColumn="0" w:lastColumn="0" w:oddVBand="0" w:evenVBand="0" w:oddHBand="0" w:evenHBand="0" w:firstRowFirstColumn="0" w:firstRowLastColumn="0" w:lastRowFirstColumn="0" w:lastRowLastColumn="0"/>
            </w:pPr>
            <w:r>
              <w:t>37</w:t>
            </w:r>
            <w:r w:rsidR="00146F74">
              <w:t>%</w:t>
            </w:r>
          </w:p>
        </w:tc>
      </w:tr>
      <w:tr w:rsidR="00146F74" w14:paraId="70407626"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3E97DEBC" w14:textId="77777777" w:rsidR="00146F74" w:rsidRPr="000D60BA" w:rsidRDefault="00146F74" w:rsidP="00F2698E">
            <w:pPr>
              <w:pStyle w:val="NoSpacing"/>
              <w:rPr>
                <w:b w:val="0"/>
              </w:rPr>
            </w:pPr>
            <w:r>
              <w:rPr>
                <w:b w:val="0"/>
              </w:rPr>
              <w:t>Country</w:t>
            </w:r>
            <w:r w:rsidRPr="007E01BE">
              <w:rPr>
                <w:rStyle w:val="FootnoteReference"/>
                <w:b w:val="0"/>
              </w:rPr>
              <w:footnoteReference w:id="22"/>
            </w:r>
          </w:p>
        </w:tc>
        <w:tc>
          <w:tcPr>
            <w:tcW w:w="4410" w:type="dxa"/>
          </w:tcPr>
          <w:p w14:paraId="63489F8C" w14:textId="77777777" w:rsidR="00146F74" w:rsidRPr="00F2698E" w:rsidRDefault="00146F74" w:rsidP="00DF2224">
            <w:pPr>
              <w:pStyle w:val="NoSpacing"/>
              <w:cnfStyle w:val="000000100000" w:firstRow="0" w:lastRow="0" w:firstColumn="0" w:lastColumn="0" w:oddVBand="0" w:evenVBand="0" w:oddHBand="1" w:evenHBand="0" w:firstRowFirstColumn="0" w:firstRowLastColumn="0" w:lastRowFirstColumn="0" w:lastRowLastColumn="0"/>
            </w:pPr>
            <w:r w:rsidRPr="00F2698E">
              <w:t>recipient.location.country_name</w:t>
            </w:r>
          </w:p>
          <w:p w14:paraId="741DA21C" w14:textId="77777777" w:rsidR="00146F74" w:rsidRPr="00F2698E" w:rsidRDefault="00146F74" w:rsidP="00DF2224">
            <w:pPr>
              <w:pStyle w:val="NoSpacing"/>
              <w:cnfStyle w:val="000000100000" w:firstRow="0" w:lastRow="0" w:firstColumn="0" w:lastColumn="0" w:oddVBand="0" w:evenVBand="0" w:oddHBand="1" w:evenHBand="0" w:firstRowFirstColumn="0" w:firstRowLastColumn="0" w:lastRowFirstColumn="0" w:lastRowLastColumn="0"/>
            </w:pPr>
            <w:r w:rsidRPr="00F2698E">
              <w:t>recipient.location.location_country_code</w:t>
            </w:r>
          </w:p>
        </w:tc>
        <w:tc>
          <w:tcPr>
            <w:tcW w:w="1975" w:type="dxa"/>
          </w:tcPr>
          <w:p w14:paraId="2FE10DB9" w14:textId="3CB7A097" w:rsidR="00146F74" w:rsidRDefault="0076359D" w:rsidP="00DF2224">
            <w:pPr>
              <w:pStyle w:val="NoSpacing"/>
              <w:jc w:val="center"/>
              <w:cnfStyle w:val="000000100000" w:firstRow="0" w:lastRow="0" w:firstColumn="0" w:lastColumn="0" w:oddVBand="0" w:evenVBand="0" w:oddHBand="1" w:evenHBand="0" w:firstRowFirstColumn="0" w:firstRowLastColumn="0" w:lastRowFirstColumn="0" w:lastRowLastColumn="0"/>
            </w:pPr>
            <w:r>
              <w:t>100</w:t>
            </w:r>
            <w:r w:rsidR="00146F74">
              <w:t>%</w:t>
            </w:r>
          </w:p>
          <w:p w14:paraId="67D84E4B" w14:textId="77777777" w:rsidR="00146F74" w:rsidRDefault="00146F74" w:rsidP="00DF2224">
            <w:pPr>
              <w:pStyle w:val="NoSpacing"/>
              <w:jc w:val="center"/>
              <w:cnfStyle w:val="000000100000" w:firstRow="0" w:lastRow="0" w:firstColumn="0" w:lastColumn="0" w:oddVBand="0" w:evenVBand="0" w:oddHBand="1" w:evenHBand="0" w:firstRowFirstColumn="0" w:firstRowLastColumn="0" w:lastRowFirstColumn="0" w:lastRowLastColumn="0"/>
            </w:pPr>
            <w:r>
              <w:t>100%</w:t>
            </w:r>
          </w:p>
        </w:tc>
      </w:tr>
      <w:tr w:rsidR="00146F74" w14:paraId="7EE04D24" w14:textId="77777777" w:rsidTr="00F2698E">
        <w:tc>
          <w:tcPr>
            <w:cnfStyle w:val="001000000000" w:firstRow="0" w:lastRow="0" w:firstColumn="1" w:lastColumn="0" w:oddVBand="0" w:evenVBand="0" w:oddHBand="0" w:evenHBand="0" w:firstRowFirstColumn="0" w:firstRowLastColumn="0" w:lastRowFirstColumn="0" w:lastRowLastColumn="0"/>
            <w:tcW w:w="2965" w:type="dxa"/>
            <w:vAlign w:val="center"/>
          </w:tcPr>
          <w:p w14:paraId="74018703" w14:textId="77777777" w:rsidR="00146F74" w:rsidRPr="000D60BA" w:rsidRDefault="00146F74" w:rsidP="00F2698E">
            <w:pPr>
              <w:pStyle w:val="NoSpacing"/>
              <w:rPr>
                <w:b w:val="0"/>
              </w:rPr>
            </w:pPr>
            <w:r>
              <w:rPr>
                <w:b w:val="0"/>
              </w:rPr>
              <w:t>Foreign – City</w:t>
            </w:r>
          </w:p>
        </w:tc>
        <w:tc>
          <w:tcPr>
            <w:tcW w:w="4410" w:type="dxa"/>
          </w:tcPr>
          <w:p w14:paraId="79A57DFD" w14:textId="77777777" w:rsidR="00146F74" w:rsidRPr="00F2698E" w:rsidRDefault="00146F74" w:rsidP="00DF2224">
            <w:pPr>
              <w:pStyle w:val="NoSpacing"/>
              <w:cnfStyle w:val="000000000000" w:firstRow="0" w:lastRow="0" w:firstColumn="0" w:lastColumn="0" w:oddVBand="0" w:evenVBand="0" w:oddHBand="0" w:evenHBand="0" w:firstRowFirstColumn="0" w:firstRowLastColumn="0" w:lastRowFirstColumn="0" w:lastRowLastColumn="0"/>
            </w:pPr>
            <w:r w:rsidRPr="00F2698E">
              <w:t>recipient.location.foreign_city_name</w:t>
            </w:r>
          </w:p>
        </w:tc>
        <w:tc>
          <w:tcPr>
            <w:tcW w:w="1975" w:type="dxa"/>
          </w:tcPr>
          <w:p w14:paraId="5CDF5582" w14:textId="382A3E39" w:rsidR="00146F74" w:rsidRDefault="0076359D" w:rsidP="00DF2224">
            <w:pPr>
              <w:pStyle w:val="NoSpacing"/>
              <w:jc w:val="center"/>
              <w:cnfStyle w:val="000000000000" w:firstRow="0" w:lastRow="0" w:firstColumn="0" w:lastColumn="0" w:oddVBand="0" w:evenVBand="0" w:oddHBand="0" w:evenHBand="0" w:firstRowFirstColumn="0" w:firstRowLastColumn="0" w:lastRowFirstColumn="0" w:lastRowLastColumn="0"/>
            </w:pPr>
            <w:r>
              <w:t>1</w:t>
            </w:r>
            <w:r w:rsidR="00146F74">
              <w:t>%</w:t>
            </w:r>
          </w:p>
        </w:tc>
      </w:tr>
      <w:tr w:rsidR="00146F74" w14:paraId="23D41AE2"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7DFC5403" w14:textId="77777777" w:rsidR="00146F74" w:rsidRDefault="00146F74" w:rsidP="00F2698E">
            <w:pPr>
              <w:pStyle w:val="NoSpacing"/>
              <w:rPr>
                <w:b w:val="0"/>
              </w:rPr>
            </w:pPr>
            <w:r>
              <w:rPr>
                <w:b w:val="0"/>
              </w:rPr>
              <w:t>Foreign - Province</w:t>
            </w:r>
          </w:p>
        </w:tc>
        <w:tc>
          <w:tcPr>
            <w:tcW w:w="4410" w:type="dxa"/>
          </w:tcPr>
          <w:p w14:paraId="542FF3B2" w14:textId="77777777" w:rsidR="00146F74" w:rsidRPr="00F2698E" w:rsidRDefault="00146F74" w:rsidP="00DF2224">
            <w:pPr>
              <w:pStyle w:val="NoSpacing"/>
              <w:cnfStyle w:val="000000100000" w:firstRow="0" w:lastRow="0" w:firstColumn="0" w:lastColumn="0" w:oddVBand="0" w:evenVBand="0" w:oddHBand="1" w:evenHBand="0" w:firstRowFirstColumn="0" w:firstRowLastColumn="0" w:lastRowFirstColumn="0" w:lastRowLastColumn="0"/>
            </w:pPr>
            <w:r w:rsidRPr="00F2698E">
              <w:t>recipient.location.foreign_province</w:t>
            </w:r>
          </w:p>
        </w:tc>
        <w:tc>
          <w:tcPr>
            <w:tcW w:w="1975" w:type="dxa"/>
          </w:tcPr>
          <w:p w14:paraId="4EA4D033" w14:textId="5DC2ED10" w:rsidR="00146F74" w:rsidRDefault="0076359D" w:rsidP="00DF2224">
            <w:pPr>
              <w:pStyle w:val="NoSpacing"/>
              <w:jc w:val="center"/>
              <w:cnfStyle w:val="000000100000" w:firstRow="0" w:lastRow="0" w:firstColumn="0" w:lastColumn="0" w:oddVBand="0" w:evenVBand="0" w:oddHBand="1" w:evenHBand="0" w:firstRowFirstColumn="0" w:firstRowLastColumn="0" w:lastRowFirstColumn="0" w:lastRowLastColumn="0"/>
            </w:pPr>
            <w:r>
              <w:t>38</w:t>
            </w:r>
            <w:r w:rsidR="00146F74">
              <w:t>%</w:t>
            </w:r>
          </w:p>
        </w:tc>
      </w:tr>
      <w:tr w:rsidR="00146F74" w14:paraId="4FE85A10" w14:textId="77777777" w:rsidTr="00F2698E">
        <w:tc>
          <w:tcPr>
            <w:cnfStyle w:val="001000000000" w:firstRow="0" w:lastRow="0" w:firstColumn="1" w:lastColumn="0" w:oddVBand="0" w:evenVBand="0" w:oddHBand="0" w:evenHBand="0" w:firstRowFirstColumn="0" w:firstRowLastColumn="0" w:lastRowFirstColumn="0" w:lastRowLastColumn="0"/>
            <w:tcW w:w="2965" w:type="dxa"/>
            <w:vAlign w:val="center"/>
          </w:tcPr>
          <w:p w14:paraId="1B18083A" w14:textId="77777777" w:rsidR="00146F74" w:rsidRDefault="00146F74" w:rsidP="00F2698E">
            <w:pPr>
              <w:pStyle w:val="NoSpacing"/>
              <w:rPr>
                <w:b w:val="0"/>
              </w:rPr>
            </w:pPr>
            <w:r>
              <w:rPr>
                <w:b w:val="0"/>
              </w:rPr>
              <w:t>Foreign – Postal Code</w:t>
            </w:r>
          </w:p>
        </w:tc>
        <w:tc>
          <w:tcPr>
            <w:tcW w:w="4410" w:type="dxa"/>
          </w:tcPr>
          <w:p w14:paraId="04004E6C" w14:textId="77777777" w:rsidR="00146F74" w:rsidRPr="00F2698E" w:rsidRDefault="00146F74" w:rsidP="00DF2224">
            <w:pPr>
              <w:pStyle w:val="NoSpacing"/>
              <w:cnfStyle w:val="000000000000" w:firstRow="0" w:lastRow="0" w:firstColumn="0" w:lastColumn="0" w:oddVBand="0" w:evenVBand="0" w:oddHBand="0" w:evenHBand="0" w:firstRowFirstColumn="0" w:firstRowLastColumn="0" w:lastRowFirstColumn="0" w:lastRowLastColumn="0"/>
            </w:pPr>
            <w:r w:rsidRPr="00F2698E">
              <w:t>recipient.location.foreign_postal_code</w:t>
            </w:r>
          </w:p>
        </w:tc>
        <w:tc>
          <w:tcPr>
            <w:tcW w:w="1975" w:type="dxa"/>
          </w:tcPr>
          <w:p w14:paraId="1ACD454D" w14:textId="74519F28" w:rsidR="00146F74" w:rsidRDefault="0076359D" w:rsidP="00DF2224">
            <w:pPr>
              <w:pStyle w:val="NoSpacing"/>
              <w:jc w:val="center"/>
              <w:cnfStyle w:val="000000000000" w:firstRow="0" w:lastRow="0" w:firstColumn="0" w:lastColumn="0" w:oddVBand="0" w:evenVBand="0" w:oddHBand="0" w:evenHBand="0" w:firstRowFirstColumn="0" w:firstRowLastColumn="0" w:lastRowFirstColumn="0" w:lastRowLastColumn="0"/>
            </w:pPr>
            <w:r>
              <w:t>1</w:t>
            </w:r>
            <w:r w:rsidR="00146F74">
              <w:t>%</w:t>
            </w:r>
          </w:p>
        </w:tc>
      </w:tr>
    </w:tbl>
    <w:p w14:paraId="7141224B" w14:textId="530145F7" w:rsidR="00B20F1C" w:rsidRDefault="00B20F1C" w:rsidP="00F2698E">
      <w:pPr>
        <w:spacing w:before="240"/>
        <w:rPr>
          <w:b/>
        </w:rPr>
      </w:pPr>
      <w:r>
        <w:rPr>
          <w:b/>
        </w:rPr>
        <w:lastRenderedPageBreak/>
        <w:t>Place of Performance</w:t>
      </w:r>
      <w:r w:rsidRPr="00404BCD">
        <w:rPr>
          <w:b/>
        </w:rPr>
        <w:t xml:space="preserve"> Geographic Data</w:t>
      </w:r>
    </w:p>
    <w:p w14:paraId="72E5F11D" w14:textId="48F397B3" w:rsidR="00D42599" w:rsidRPr="00F2698E" w:rsidRDefault="00D42599" w:rsidP="00F2698E">
      <w:pPr>
        <w:spacing w:before="240"/>
      </w:pPr>
      <w:r>
        <w:t>Place of performance data is most reliable for state and country, using state code which is reported more reliably than state name.</w:t>
      </w:r>
    </w:p>
    <w:p w14:paraId="0895534A" w14:textId="0AA43E18" w:rsidR="00B20F1C" w:rsidRDefault="00B20F1C" w:rsidP="00F2698E">
      <w:pPr>
        <w:pStyle w:val="Caption"/>
        <w:keepNext/>
      </w:pPr>
      <w:r>
        <w:t xml:space="preserve">Table </w:t>
      </w:r>
      <w:fldSimple w:instr=" SEQ Table \* ARABIC ">
        <w:r w:rsidR="00D42599">
          <w:rPr>
            <w:noProof/>
          </w:rPr>
          <w:t>8</w:t>
        </w:r>
      </w:fldSimple>
      <w:r>
        <w:t>: Transactions Place of Performance Geographic Data Rate of Reporting</w:t>
      </w:r>
    </w:p>
    <w:tbl>
      <w:tblPr>
        <w:tblStyle w:val="GridTable4-Accent3"/>
        <w:tblW w:w="0" w:type="auto"/>
        <w:tblLook w:val="04A0" w:firstRow="1" w:lastRow="0" w:firstColumn="1" w:lastColumn="0" w:noHBand="0" w:noVBand="1"/>
      </w:tblPr>
      <w:tblGrid>
        <w:gridCol w:w="2542"/>
        <w:gridCol w:w="5103"/>
        <w:gridCol w:w="1705"/>
      </w:tblGrid>
      <w:tr w:rsidR="00B20F1C" w14:paraId="27CF05C8" w14:textId="77777777" w:rsidTr="00F2698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1FD3EF68" w14:textId="20F94EFF" w:rsidR="00B20F1C" w:rsidRPr="00A616D5" w:rsidRDefault="00B20F1C" w:rsidP="00F2698E">
            <w:pPr>
              <w:pStyle w:val="NoSpacing"/>
              <w:jc w:val="center"/>
            </w:pPr>
            <w:r>
              <w:t>Place of Performance Geographic Data</w:t>
            </w:r>
          </w:p>
        </w:tc>
        <w:tc>
          <w:tcPr>
            <w:tcW w:w="5103" w:type="dxa"/>
            <w:vAlign w:val="center"/>
          </w:tcPr>
          <w:p w14:paraId="20942939" w14:textId="690FE39D" w:rsidR="00B20F1C" w:rsidRPr="00A616D5" w:rsidRDefault="00B20F1C" w:rsidP="00F2698E">
            <w:pPr>
              <w:pStyle w:val="NoSpacing"/>
              <w:jc w:val="center"/>
              <w:cnfStyle w:val="100000000000" w:firstRow="1" w:lastRow="0" w:firstColumn="0" w:lastColumn="0" w:oddVBand="0" w:evenVBand="0" w:oddHBand="0" w:evenHBand="0" w:firstRowFirstColumn="0" w:firstRowLastColumn="0" w:lastRowFirstColumn="0" w:lastRowLastColumn="0"/>
              <w:rPr>
                <w:i/>
              </w:rPr>
            </w:pPr>
            <w:r>
              <w:t>Variable Name(s)</w:t>
            </w:r>
          </w:p>
        </w:tc>
        <w:tc>
          <w:tcPr>
            <w:tcW w:w="1705" w:type="dxa"/>
            <w:vAlign w:val="center"/>
          </w:tcPr>
          <w:p w14:paraId="6EFE2B46" w14:textId="219BF147" w:rsidR="00B20F1C" w:rsidRDefault="00B20F1C" w:rsidP="00F2698E">
            <w:pPr>
              <w:pStyle w:val="NoSpacing"/>
              <w:jc w:val="center"/>
              <w:cnfStyle w:val="100000000000" w:firstRow="1" w:lastRow="0" w:firstColumn="0" w:lastColumn="0" w:oddVBand="0" w:evenVBand="0" w:oddHBand="0" w:evenHBand="0" w:firstRowFirstColumn="0" w:firstRowLastColumn="0" w:lastRowFirstColumn="0" w:lastRowLastColumn="0"/>
            </w:pPr>
            <w:r>
              <w:t>Percentage Reported</w:t>
            </w:r>
          </w:p>
        </w:tc>
      </w:tr>
      <w:tr w:rsidR="00B20F1C" w14:paraId="593807D0"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4C1D8C1E" w14:textId="77777777" w:rsidR="00B20F1C" w:rsidRDefault="00B20F1C" w:rsidP="00F2698E">
            <w:pPr>
              <w:pStyle w:val="NoSpacing"/>
              <w:rPr>
                <w:b w:val="0"/>
              </w:rPr>
            </w:pPr>
            <w:r>
              <w:rPr>
                <w:b w:val="0"/>
              </w:rPr>
              <w:t>Street Address</w:t>
            </w:r>
          </w:p>
        </w:tc>
        <w:tc>
          <w:tcPr>
            <w:tcW w:w="5103" w:type="dxa"/>
          </w:tcPr>
          <w:p w14:paraId="24953929" w14:textId="77777777" w:rsidR="00B20F1C" w:rsidRPr="00F2698E" w:rsidRDefault="00B20F1C" w:rsidP="00B20F1C">
            <w:pPr>
              <w:pStyle w:val="NoSpacing"/>
              <w:cnfStyle w:val="000000100000" w:firstRow="0" w:lastRow="0" w:firstColumn="0" w:lastColumn="0" w:oddVBand="0" w:evenVBand="0" w:oddHBand="1" w:evenHBand="0" w:firstRowFirstColumn="0" w:firstRowLastColumn="0" w:lastRowFirstColumn="0" w:lastRowLastColumn="0"/>
            </w:pPr>
            <w:r w:rsidRPr="00F2698E">
              <w:t>place_of_performance.address_line1</w:t>
            </w:r>
          </w:p>
          <w:p w14:paraId="0BBEA0B5" w14:textId="77777777" w:rsidR="00B20F1C" w:rsidRPr="00F2698E" w:rsidRDefault="00B20F1C" w:rsidP="00B20F1C">
            <w:pPr>
              <w:pStyle w:val="NoSpacing"/>
              <w:cnfStyle w:val="000000100000" w:firstRow="0" w:lastRow="0" w:firstColumn="0" w:lastColumn="0" w:oddVBand="0" w:evenVBand="0" w:oddHBand="1" w:evenHBand="0" w:firstRowFirstColumn="0" w:firstRowLastColumn="0" w:lastRowFirstColumn="0" w:lastRowLastColumn="0"/>
            </w:pPr>
            <w:r w:rsidRPr="00F2698E">
              <w:t>place_of_performance.address_line2</w:t>
            </w:r>
          </w:p>
          <w:p w14:paraId="2B27E5D2" w14:textId="77777777" w:rsidR="00B20F1C" w:rsidRPr="00F2698E" w:rsidRDefault="00B20F1C" w:rsidP="00B20F1C">
            <w:pPr>
              <w:pStyle w:val="NoSpacing"/>
              <w:cnfStyle w:val="000000100000" w:firstRow="0" w:lastRow="0" w:firstColumn="0" w:lastColumn="0" w:oddVBand="0" w:evenVBand="0" w:oddHBand="1" w:evenHBand="0" w:firstRowFirstColumn="0" w:firstRowLastColumn="0" w:lastRowFirstColumn="0" w:lastRowLastColumn="0"/>
            </w:pPr>
            <w:r w:rsidRPr="00F2698E">
              <w:t>place_of_performance.address_line3</w:t>
            </w:r>
          </w:p>
        </w:tc>
        <w:tc>
          <w:tcPr>
            <w:tcW w:w="1705" w:type="dxa"/>
          </w:tcPr>
          <w:p w14:paraId="34A86741" w14:textId="77777777" w:rsidR="00B20F1C" w:rsidRDefault="00B20F1C" w:rsidP="00B20F1C">
            <w:pPr>
              <w:pStyle w:val="NoSpacing"/>
              <w:jc w:val="center"/>
              <w:cnfStyle w:val="000000100000" w:firstRow="0" w:lastRow="0" w:firstColumn="0" w:lastColumn="0" w:oddVBand="0" w:evenVBand="0" w:oddHBand="1" w:evenHBand="0" w:firstRowFirstColumn="0" w:firstRowLastColumn="0" w:lastRowFirstColumn="0" w:lastRowLastColumn="0"/>
            </w:pPr>
            <w:r>
              <w:t>0%</w:t>
            </w:r>
          </w:p>
          <w:p w14:paraId="3B8E0AC5" w14:textId="77777777" w:rsidR="00B20F1C" w:rsidRDefault="00B20F1C" w:rsidP="00B20F1C">
            <w:pPr>
              <w:pStyle w:val="NoSpacing"/>
              <w:jc w:val="center"/>
              <w:cnfStyle w:val="000000100000" w:firstRow="0" w:lastRow="0" w:firstColumn="0" w:lastColumn="0" w:oddVBand="0" w:evenVBand="0" w:oddHBand="1" w:evenHBand="0" w:firstRowFirstColumn="0" w:firstRowLastColumn="0" w:lastRowFirstColumn="0" w:lastRowLastColumn="0"/>
            </w:pPr>
            <w:r>
              <w:t>0%</w:t>
            </w:r>
          </w:p>
          <w:p w14:paraId="533FFF75" w14:textId="77777777" w:rsidR="00B20F1C" w:rsidRDefault="00B20F1C" w:rsidP="00B20F1C">
            <w:pPr>
              <w:pStyle w:val="NoSpacing"/>
              <w:jc w:val="center"/>
              <w:cnfStyle w:val="000000100000" w:firstRow="0" w:lastRow="0" w:firstColumn="0" w:lastColumn="0" w:oddVBand="0" w:evenVBand="0" w:oddHBand="1" w:evenHBand="0" w:firstRowFirstColumn="0" w:firstRowLastColumn="0" w:lastRowFirstColumn="0" w:lastRowLastColumn="0"/>
            </w:pPr>
            <w:r>
              <w:t>0%</w:t>
            </w:r>
          </w:p>
        </w:tc>
      </w:tr>
      <w:tr w:rsidR="00B20F1C" w14:paraId="72F2D6B7" w14:textId="77777777" w:rsidTr="00F2698E">
        <w:tc>
          <w:tcPr>
            <w:cnfStyle w:val="001000000000" w:firstRow="0" w:lastRow="0" w:firstColumn="1" w:lastColumn="0" w:oddVBand="0" w:evenVBand="0" w:oddHBand="0" w:evenHBand="0" w:firstRowFirstColumn="0" w:firstRowLastColumn="0" w:lastRowFirstColumn="0" w:lastRowLastColumn="0"/>
            <w:tcW w:w="2542" w:type="dxa"/>
            <w:vAlign w:val="center"/>
          </w:tcPr>
          <w:p w14:paraId="5590AE5F" w14:textId="77777777" w:rsidR="00B20F1C" w:rsidRDefault="00B20F1C" w:rsidP="00F2698E">
            <w:pPr>
              <w:pStyle w:val="NoSpacing"/>
              <w:rPr>
                <w:b w:val="0"/>
              </w:rPr>
            </w:pPr>
            <w:r>
              <w:rPr>
                <w:b w:val="0"/>
              </w:rPr>
              <w:t>City</w:t>
            </w:r>
          </w:p>
        </w:tc>
        <w:tc>
          <w:tcPr>
            <w:tcW w:w="5103" w:type="dxa"/>
          </w:tcPr>
          <w:p w14:paraId="2A7E5D5C" w14:textId="77777777" w:rsidR="00B20F1C" w:rsidRPr="00F2698E" w:rsidRDefault="00B20F1C" w:rsidP="00B20F1C">
            <w:pPr>
              <w:pStyle w:val="NoSpacing"/>
              <w:cnfStyle w:val="000000000000" w:firstRow="0" w:lastRow="0" w:firstColumn="0" w:lastColumn="0" w:oddVBand="0" w:evenVBand="0" w:oddHBand="0" w:evenHBand="0" w:firstRowFirstColumn="0" w:firstRowLastColumn="0" w:lastRowFirstColumn="0" w:lastRowLastColumn="0"/>
            </w:pPr>
            <w:r w:rsidRPr="00F2698E">
              <w:t>place_of_performance.city_name</w:t>
            </w:r>
          </w:p>
        </w:tc>
        <w:tc>
          <w:tcPr>
            <w:tcW w:w="1705" w:type="dxa"/>
          </w:tcPr>
          <w:p w14:paraId="4CD06D02" w14:textId="77777777" w:rsidR="00B20F1C" w:rsidRDefault="00B20F1C" w:rsidP="00B20F1C">
            <w:pPr>
              <w:pStyle w:val="NoSpacing"/>
              <w:jc w:val="center"/>
              <w:cnfStyle w:val="000000000000" w:firstRow="0" w:lastRow="0" w:firstColumn="0" w:lastColumn="0" w:oddVBand="0" w:evenVBand="0" w:oddHBand="0" w:evenHBand="0" w:firstRowFirstColumn="0" w:firstRowLastColumn="0" w:lastRowFirstColumn="0" w:lastRowLastColumn="0"/>
            </w:pPr>
            <w:r>
              <w:t>33%</w:t>
            </w:r>
          </w:p>
        </w:tc>
      </w:tr>
      <w:tr w:rsidR="00B20F1C" w14:paraId="15F9962C"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69242762" w14:textId="77777777" w:rsidR="00B20F1C" w:rsidRDefault="00B20F1C" w:rsidP="00F2698E">
            <w:pPr>
              <w:pStyle w:val="NoSpacing"/>
              <w:rPr>
                <w:b w:val="0"/>
              </w:rPr>
            </w:pPr>
            <w:r>
              <w:rPr>
                <w:b w:val="0"/>
              </w:rPr>
              <w:t>State</w:t>
            </w:r>
            <w:r>
              <w:rPr>
                <w:rStyle w:val="FootnoteReference"/>
                <w:b w:val="0"/>
              </w:rPr>
              <w:footnoteReference w:id="23"/>
            </w:r>
          </w:p>
        </w:tc>
        <w:tc>
          <w:tcPr>
            <w:tcW w:w="5103" w:type="dxa"/>
          </w:tcPr>
          <w:p w14:paraId="2B07D303" w14:textId="77777777" w:rsidR="00B20F1C" w:rsidRPr="00F2698E" w:rsidRDefault="00B20F1C" w:rsidP="00B20F1C">
            <w:pPr>
              <w:pStyle w:val="NoSpacing"/>
              <w:cnfStyle w:val="000000100000" w:firstRow="0" w:lastRow="0" w:firstColumn="0" w:lastColumn="0" w:oddVBand="0" w:evenVBand="0" w:oddHBand="1" w:evenHBand="0" w:firstRowFirstColumn="0" w:firstRowLastColumn="0" w:lastRowFirstColumn="0" w:lastRowLastColumn="0"/>
            </w:pPr>
            <w:r w:rsidRPr="00F2698E">
              <w:t>place_of_performance.state_name</w:t>
            </w:r>
          </w:p>
          <w:p w14:paraId="6636EFF5" w14:textId="77777777" w:rsidR="00B20F1C" w:rsidRPr="00F2698E" w:rsidRDefault="00B20F1C" w:rsidP="00B20F1C">
            <w:pPr>
              <w:pStyle w:val="NoSpacing"/>
              <w:cnfStyle w:val="000000100000" w:firstRow="0" w:lastRow="0" w:firstColumn="0" w:lastColumn="0" w:oddVBand="0" w:evenVBand="0" w:oddHBand="1" w:evenHBand="0" w:firstRowFirstColumn="0" w:firstRowLastColumn="0" w:lastRowFirstColumn="0" w:lastRowLastColumn="0"/>
            </w:pPr>
            <w:r w:rsidRPr="00F2698E">
              <w:t>place_of_performance.state_code</w:t>
            </w:r>
          </w:p>
          <w:p w14:paraId="64A069FC" w14:textId="77777777" w:rsidR="00B20F1C" w:rsidRPr="00F2698E" w:rsidRDefault="00B20F1C" w:rsidP="00B20F1C">
            <w:pPr>
              <w:pStyle w:val="NoSpacing"/>
              <w:cnfStyle w:val="000000100000" w:firstRow="0" w:lastRow="0" w:firstColumn="0" w:lastColumn="0" w:oddVBand="0" w:evenVBand="0" w:oddHBand="1" w:evenHBand="0" w:firstRowFirstColumn="0" w:firstRowLastColumn="0" w:lastRowFirstColumn="0" w:lastRowLastColumn="0"/>
            </w:pPr>
            <w:r w:rsidRPr="00F2698E">
              <w:t>place_of_performance.state_description</w:t>
            </w:r>
          </w:p>
        </w:tc>
        <w:tc>
          <w:tcPr>
            <w:tcW w:w="1705" w:type="dxa"/>
          </w:tcPr>
          <w:p w14:paraId="790EDC88" w14:textId="2B0F1432" w:rsidR="00B20F1C" w:rsidRDefault="00342FBB" w:rsidP="00B20F1C">
            <w:pPr>
              <w:pStyle w:val="NoSpacing"/>
              <w:jc w:val="center"/>
              <w:cnfStyle w:val="000000100000" w:firstRow="0" w:lastRow="0" w:firstColumn="0" w:lastColumn="0" w:oddVBand="0" w:evenVBand="0" w:oddHBand="1" w:evenHBand="0" w:firstRowFirstColumn="0" w:firstRowLastColumn="0" w:lastRowFirstColumn="0" w:lastRowLastColumn="0"/>
            </w:pPr>
            <w:r>
              <w:t>87</w:t>
            </w:r>
            <w:r w:rsidR="00B20F1C">
              <w:t>%</w:t>
            </w:r>
          </w:p>
          <w:p w14:paraId="4A2F5480" w14:textId="4916B570" w:rsidR="00B20F1C" w:rsidRDefault="00342FBB" w:rsidP="00B20F1C">
            <w:pPr>
              <w:pStyle w:val="NoSpacing"/>
              <w:jc w:val="center"/>
              <w:cnfStyle w:val="000000100000" w:firstRow="0" w:lastRow="0" w:firstColumn="0" w:lastColumn="0" w:oddVBand="0" w:evenVBand="0" w:oddHBand="1" w:evenHBand="0" w:firstRowFirstColumn="0" w:firstRowLastColumn="0" w:lastRowFirstColumn="0" w:lastRowLastColumn="0"/>
            </w:pPr>
            <w:r>
              <w:t>87</w:t>
            </w:r>
            <w:r w:rsidR="00B20F1C">
              <w:t>%</w:t>
            </w:r>
          </w:p>
          <w:p w14:paraId="14C99F86" w14:textId="77777777" w:rsidR="00B20F1C" w:rsidRDefault="00B20F1C" w:rsidP="00B20F1C">
            <w:pPr>
              <w:pStyle w:val="NoSpacing"/>
              <w:jc w:val="center"/>
              <w:cnfStyle w:val="000000100000" w:firstRow="0" w:lastRow="0" w:firstColumn="0" w:lastColumn="0" w:oddVBand="0" w:evenVBand="0" w:oddHBand="1" w:evenHBand="0" w:firstRowFirstColumn="0" w:firstRowLastColumn="0" w:lastRowFirstColumn="0" w:lastRowLastColumn="0"/>
            </w:pPr>
            <w:r>
              <w:t>0%</w:t>
            </w:r>
          </w:p>
        </w:tc>
      </w:tr>
      <w:tr w:rsidR="00B20F1C" w14:paraId="7F67AD98" w14:textId="77777777" w:rsidTr="00F2698E">
        <w:tc>
          <w:tcPr>
            <w:cnfStyle w:val="001000000000" w:firstRow="0" w:lastRow="0" w:firstColumn="1" w:lastColumn="0" w:oddVBand="0" w:evenVBand="0" w:oddHBand="0" w:evenHBand="0" w:firstRowFirstColumn="0" w:firstRowLastColumn="0" w:lastRowFirstColumn="0" w:lastRowLastColumn="0"/>
            <w:tcW w:w="2542" w:type="dxa"/>
          </w:tcPr>
          <w:p w14:paraId="2302DC32" w14:textId="77777777" w:rsidR="00B20F1C" w:rsidRDefault="00B20F1C" w:rsidP="00B20F1C">
            <w:pPr>
              <w:pStyle w:val="NoSpacing"/>
              <w:rPr>
                <w:b w:val="0"/>
              </w:rPr>
            </w:pPr>
            <w:r>
              <w:rPr>
                <w:b w:val="0"/>
              </w:rPr>
              <w:t>Zip Code</w:t>
            </w:r>
            <w:r>
              <w:rPr>
                <w:rStyle w:val="FootnoteReference"/>
                <w:b w:val="0"/>
              </w:rPr>
              <w:footnoteReference w:id="24"/>
            </w:r>
          </w:p>
        </w:tc>
        <w:tc>
          <w:tcPr>
            <w:tcW w:w="5103" w:type="dxa"/>
          </w:tcPr>
          <w:p w14:paraId="3FC62535" w14:textId="77777777" w:rsidR="00B20F1C" w:rsidRPr="00F2698E" w:rsidRDefault="00B20F1C" w:rsidP="00B20F1C">
            <w:pPr>
              <w:pStyle w:val="NoSpacing"/>
              <w:cnfStyle w:val="000000000000" w:firstRow="0" w:lastRow="0" w:firstColumn="0" w:lastColumn="0" w:oddVBand="0" w:evenVBand="0" w:oddHBand="0" w:evenHBand="0" w:firstRowFirstColumn="0" w:firstRowLastColumn="0" w:lastRowFirstColumn="0" w:lastRowLastColumn="0"/>
            </w:pPr>
            <w:r w:rsidRPr="00F2698E">
              <w:t>place_of_performance.zip5</w:t>
            </w:r>
          </w:p>
        </w:tc>
        <w:tc>
          <w:tcPr>
            <w:tcW w:w="1705" w:type="dxa"/>
          </w:tcPr>
          <w:p w14:paraId="2F8E4130" w14:textId="77777777" w:rsidR="00B20F1C" w:rsidRDefault="00B20F1C" w:rsidP="00B20F1C">
            <w:pPr>
              <w:pStyle w:val="NoSpacing"/>
              <w:jc w:val="center"/>
              <w:cnfStyle w:val="000000000000" w:firstRow="0" w:lastRow="0" w:firstColumn="0" w:lastColumn="0" w:oddVBand="0" w:evenVBand="0" w:oddHBand="0" w:evenHBand="0" w:firstRowFirstColumn="0" w:firstRowLastColumn="0" w:lastRowFirstColumn="0" w:lastRowLastColumn="0"/>
            </w:pPr>
            <w:r>
              <w:t>0%</w:t>
            </w:r>
          </w:p>
        </w:tc>
      </w:tr>
      <w:tr w:rsidR="00B20F1C" w14:paraId="7FF149A9"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477B9448" w14:textId="77777777" w:rsidR="00B20F1C" w:rsidRDefault="00B20F1C" w:rsidP="00F2698E">
            <w:pPr>
              <w:pStyle w:val="NoSpacing"/>
              <w:rPr>
                <w:b w:val="0"/>
              </w:rPr>
            </w:pPr>
            <w:r>
              <w:rPr>
                <w:b w:val="0"/>
              </w:rPr>
              <w:t>Country</w:t>
            </w:r>
          </w:p>
        </w:tc>
        <w:tc>
          <w:tcPr>
            <w:tcW w:w="5103" w:type="dxa"/>
          </w:tcPr>
          <w:p w14:paraId="6AF475EE" w14:textId="77777777" w:rsidR="00B20F1C" w:rsidRPr="00F2698E" w:rsidRDefault="00B20F1C" w:rsidP="00B20F1C">
            <w:pPr>
              <w:pStyle w:val="NoSpacing"/>
              <w:cnfStyle w:val="000000100000" w:firstRow="0" w:lastRow="0" w:firstColumn="0" w:lastColumn="0" w:oddVBand="0" w:evenVBand="0" w:oddHBand="1" w:evenHBand="0" w:firstRowFirstColumn="0" w:firstRowLastColumn="0" w:lastRowFirstColumn="0" w:lastRowLastColumn="0"/>
            </w:pPr>
            <w:r w:rsidRPr="00F2698E">
              <w:t>place_of_performance.country_name</w:t>
            </w:r>
          </w:p>
          <w:p w14:paraId="3F5D1B41" w14:textId="77777777" w:rsidR="00B20F1C" w:rsidRPr="00F2698E" w:rsidRDefault="00B20F1C" w:rsidP="00B20F1C">
            <w:pPr>
              <w:pStyle w:val="NoSpacing"/>
              <w:cnfStyle w:val="000000100000" w:firstRow="0" w:lastRow="0" w:firstColumn="0" w:lastColumn="0" w:oddVBand="0" w:evenVBand="0" w:oddHBand="1" w:evenHBand="0" w:firstRowFirstColumn="0" w:firstRowLastColumn="0" w:lastRowFirstColumn="0" w:lastRowLastColumn="0"/>
            </w:pPr>
            <w:r w:rsidRPr="00F2698E">
              <w:t>place_of_performance.location_country_code</w:t>
            </w:r>
          </w:p>
        </w:tc>
        <w:tc>
          <w:tcPr>
            <w:tcW w:w="1705" w:type="dxa"/>
          </w:tcPr>
          <w:p w14:paraId="71EB66C0" w14:textId="4BF39825" w:rsidR="00B20F1C" w:rsidRDefault="00342FBB" w:rsidP="00B20F1C">
            <w:pPr>
              <w:pStyle w:val="NoSpacing"/>
              <w:jc w:val="center"/>
              <w:cnfStyle w:val="000000100000" w:firstRow="0" w:lastRow="0" w:firstColumn="0" w:lastColumn="0" w:oddVBand="0" w:evenVBand="0" w:oddHBand="1" w:evenHBand="0" w:firstRowFirstColumn="0" w:firstRowLastColumn="0" w:lastRowFirstColumn="0" w:lastRowLastColumn="0"/>
            </w:pPr>
            <w:r>
              <w:t>96</w:t>
            </w:r>
            <w:r w:rsidR="00B20F1C">
              <w:t>%</w:t>
            </w:r>
          </w:p>
          <w:p w14:paraId="6ED1C14B" w14:textId="116FADB3" w:rsidR="00B20F1C" w:rsidRDefault="00342FBB" w:rsidP="00B20F1C">
            <w:pPr>
              <w:pStyle w:val="NoSpacing"/>
              <w:jc w:val="center"/>
              <w:cnfStyle w:val="000000100000" w:firstRow="0" w:lastRow="0" w:firstColumn="0" w:lastColumn="0" w:oddVBand="0" w:evenVBand="0" w:oddHBand="1" w:evenHBand="0" w:firstRowFirstColumn="0" w:firstRowLastColumn="0" w:lastRowFirstColumn="0" w:lastRowLastColumn="0"/>
            </w:pPr>
            <w:r>
              <w:t>96</w:t>
            </w:r>
            <w:r w:rsidR="00B20F1C">
              <w:t>%</w:t>
            </w:r>
          </w:p>
        </w:tc>
      </w:tr>
      <w:tr w:rsidR="00B20F1C" w14:paraId="2479B306" w14:textId="77777777" w:rsidTr="00F2698E">
        <w:tc>
          <w:tcPr>
            <w:cnfStyle w:val="001000000000" w:firstRow="0" w:lastRow="0" w:firstColumn="1" w:lastColumn="0" w:oddVBand="0" w:evenVBand="0" w:oddHBand="0" w:evenHBand="0" w:firstRowFirstColumn="0" w:firstRowLastColumn="0" w:lastRowFirstColumn="0" w:lastRowLastColumn="0"/>
            <w:tcW w:w="2542" w:type="dxa"/>
            <w:vAlign w:val="center"/>
          </w:tcPr>
          <w:p w14:paraId="66A3DC7E" w14:textId="77777777" w:rsidR="00B20F1C" w:rsidRDefault="00B20F1C" w:rsidP="00F2698E">
            <w:pPr>
              <w:pStyle w:val="NoSpacing"/>
              <w:rPr>
                <w:b w:val="0"/>
              </w:rPr>
            </w:pPr>
            <w:r>
              <w:rPr>
                <w:b w:val="0"/>
              </w:rPr>
              <w:t xml:space="preserve">Foreign – City </w:t>
            </w:r>
          </w:p>
        </w:tc>
        <w:tc>
          <w:tcPr>
            <w:tcW w:w="5103" w:type="dxa"/>
          </w:tcPr>
          <w:p w14:paraId="374EB09B" w14:textId="77777777" w:rsidR="00B20F1C" w:rsidRPr="00F2698E" w:rsidRDefault="00B20F1C" w:rsidP="00B20F1C">
            <w:pPr>
              <w:pStyle w:val="NoSpacing"/>
              <w:cnfStyle w:val="000000000000" w:firstRow="0" w:lastRow="0" w:firstColumn="0" w:lastColumn="0" w:oddVBand="0" w:evenVBand="0" w:oddHBand="0" w:evenHBand="0" w:firstRowFirstColumn="0" w:firstRowLastColumn="0" w:lastRowFirstColumn="0" w:lastRowLastColumn="0"/>
            </w:pPr>
            <w:r w:rsidRPr="00F2698E">
              <w:t>place_of_performance.foreign_city_name</w:t>
            </w:r>
          </w:p>
        </w:tc>
        <w:tc>
          <w:tcPr>
            <w:tcW w:w="1705" w:type="dxa"/>
          </w:tcPr>
          <w:p w14:paraId="60D9F430" w14:textId="77777777" w:rsidR="00B20F1C" w:rsidRDefault="00B20F1C" w:rsidP="00B20F1C">
            <w:pPr>
              <w:pStyle w:val="NoSpacing"/>
              <w:jc w:val="center"/>
              <w:cnfStyle w:val="000000000000" w:firstRow="0" w:lastRow="0" w:firstColumn="0" w:lastColumn="0" w:oddVBand="0" w:evenVBand="0" w:oddHBand="0" w:evenHBand="0" w:firstRowFirstColumn="0" w:firstRowLastColumn="0" w:lastRowFirstColumn="0" w:lastRowLastColumn="0"/>
            </w:pPr>
            <w:r>
              <w:t>0%</w:t>
            </w:r>
          </w:p>
        </w:tc>
      </w:tr>
      <w:tr w:rsidR="00B20F1C" w14:paraId="5CFEE8FC"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6BD5C1FF" w14:textId="77777777" w:rsidR="00B20F1C" w:rsidRDefault="00B20F1C" w:rsidP="00F2698E">
            <w:pPr>
              <w:pStyle w:val="NoSpacing"/>
              <w:rPr>
                <w:b w:val="0"/>
              </w:rPr>
            </w:pPr>
            <w:r>
              <w:rPr>
                <w:b w:val="0"/>
              </w:rPr>
              <w:t>Foreign - Province</w:t>
            </w:r>
          </w:p>
        </w:tc>
        <w:tc>
          <w:tcPr>
            <w:tcW w:w="5103" w:type="dxa"/>
          </w:tcPr>
          <w:p w14:paraId="02804528" w14:textId="77777777" w:rsidR="00B20F1C" w:rsidRPr="00F2698E" w:rsidRDefault="00B20F1C" w:rsidP="00B20F1C">
            <w:pPr>
              <w:pStyle w:val="NoSpacing"/>
              <w:cnfStyle w:val="000000100000" w:firstRow="0" w:lastRow="0" w:firstColumn="0" w:lastColumn="0" w:oddVBand="0" w:evenVBand="0" w:oddHBand="1" w:evenHBand="0" w:firstRowFirstColumn="0" w:firstRowLastColumn="0" w:lastRowFirstColumn="0" w:lastRowLastColumn="0"/>
            </w:pPr>
            <w:r w:rsidRPr="00F2698E">
              <w:t>place_of_performance.foreign_province</w:t>
            </w:r>
          </w:p>
        </w:tc>
        <w:tc>
          <w:tcPr>
            <w:tcW w:w="1705" w:type="dxa"/>
          </w:tcPr>
          <w:p w14:paraId="0DE9CA34" w14:textId="77777777" w:rsidR="00B20F1C" w:rsidRDefault="00B20F1C" w:rsidP="00B20F1C">
            <w:pPr>
              <w:pStyle w:val="NoSpacing"/>
              <w:jc w:val="center"/>
              <w:cnfStyle w:val="000000100000" w:firstRow="0" w:lastRow="0" w:firstColumn="0" w:lastColumn="0" w:oddVBand="0" w:evenVBand="0" w:oddHBand="1" w:evenHBand="0" w:firstRowFirstColumn="0" w:firstRowLastColumn="0" w:lastRowFirstColumn="0" w:lastRowLastColumn="0"/>
            </w:pPr>
            <w:r>
              <w:t>0%</w:t>
            </w:r>
          </w:p>
        </w:tc>
      </w:tr>
      <w:tr w:rsidR="00B20F1C" w14:paraId="12343B20" w14:textId="77777777" w:rsidTr="00F2698E">
        <w:tc>
          <w:tcPr>
            <w:cnfStyle w:val="001000000000" w:firstRow="0" w:lastRow="0" w:firstColumn="1" w:lastColumn="0" w:oddVBand="0" w:evenVBand="0" w:oddHBand="0" w:evenHBand="0" w:firstRowFirstColumn="0" w:firstRowLastColumn="0" w:lastRowFirstColumn="0" w:lastRowLastColumn="0"/>
            <w:tcW w:w="2542" w:type="dxa"/>
            <w:vAlign w:val="center"/>
          </w:tcPr>
          <w:p w14:paraId="3A3CEFF4" w14:textId="77777777" w:rsidR="00B20F1C" w:rsidRDefault="00B20F1C" w:rsidP="00F2698E">
            <w:pPr>
              <w:pStyle w:val="NoSpacing"/>
              <w:rPr>
                <w:b w:val="0"/>
              </w:rPr>
            </w:pPr>
            <w:r>
              <w:rPr>
                <w:b w:val="0"/>
              </w:rPr>
              <w:t>Foreign – Postal Code</w:t>
            </w:r>
          </w:p>
        </w:tc>
        <w:tc>
          <w:tcPr>
            <w:tcW w:w="5103" w:type="dxa"/>
          </w:tcPr>
          <w:p w14:paraId="4ECE2667" w14:textId="77777777" w:rsidR="00B20F1C" w:rsidRPr="00F2698E" w:rsidRDefault="00B20F1C" w:rsidP="00B20F1C">
            <w:pPr>
              <w:pStyle w:val="NoSpacing"/>
              <w:cnfStyle w:val="000000000000" w:firstRow="0" w:lastRow="0" w:firstColumn="0" w:lastColumn="0" w:oddVBand="0" w:evenVBand="0" w:oddHBand="0" w:evenHBand="0" w:firstRowFirstColumn="0" w:firstRowLastColumn="0" w:lastRowFirstColumn="0" w:lastRowLastColumn="0"/>
            </w:pPr>
            <w:r w:rsidRPr="00F2698E">
              <w:t>place_of_performance.foreign_postal_code</w:t>
            </w:r>
          </w:p>
        </w:tc>
        <w:tc>
          <w:tcPr>
            <w:tcW w:w="1705" w:type="dxa"/>
          </w:tcPr>
          <w:p w14:paraId="55A41130" w14:textId="77777777" w:rsidR="00B20F1C" w:rsidRDefault="00B20F1C" w:rsidP="00B20F1C">
            <w:pPr>
              <w:pStyle w:val="NoSpacing"/>
              <w:jc w:val="center"/>
              <w:cnfStyle w:val="000000000000" w:firstRow="0" w:lastRow="0" w:firstColumn="0" w:lastColumn="0" w:oddVBand="0" w:evenVBand="0" w:oddHBand="0" w:evenHBand="0" w:firstRowFirstColumn="0" w:firstRowLastColumn="0" w:lastRowFirstColumn="0" w:lastRowLastColumn="0"/>
            </w:pPr>
            <w:r>
              <w:t>0%</w:t>
            </w:r>
          </w:p>
        </w:tc>
      </w:tr>
      <w:tr w:rsidR="00B20F1C" w14:paraId="4FDDA9A1" w14:textId="77777777" w:rsidTr="00F269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78CD088C" w14:textId="77777777" w:rsidR="00B20F1C" w:rsidRDefault="00B20F1C" w:rsidP="00B20F1C">
            <w:pPr>
              <w:pStyle w:val="NoSpacing"/>
              <w:rPr>
                <w:b w:val="0"/>
              </w:rPr>
            </w:pPr>
            <w:r>
              <w:rPr>
                <w:b w:val="0"/>
              </w:rPr>
              <w:t>Foreign - Description</w:t>
            </w:r>
          </w:p>
        </w:tc>
        <w:tc>
          <w:tcPr>
            <w:tcW w:w="5103" w:type="dxa"/>
          </w:tcPr>
          <w:p w14:paraId="6CCDDF76" w14:textId="77777777" w:rsidR="00B20F1C" w:rsidRPr="00F2698E" w:rsidRDefault="00B20F1C" w:rsidP="00B20F1C">
            <w:pPr>
              <w:pStyle w:val="NoSpacing"/>
              <w:cnfStyle w:val="000000100000" w:firstRow="0" w:lastRow="0" w:firstColumn="0" w:lastColumn="0" w:oddVBand="0" w:evenVBand="0" w:oddHBand="1" w:evenHBand="0" w:firstRowFirstColumn="0" w:firstRowLastColumn="0" w:lastRowFirstColumn="0" w:lastRowLastColumn="0"/>
            </w:pPr>
            <w:r w:rsidRPr="00F2698E">
              <w:t>place_of_performance.foreign_location_description</w:t>
            </w:r>
          </w:p>
        </w:tc>
        <w:tc>
          <w:tcPr>
            <w:tcW w:w="1705" w:type="dxa"/>
          </w:tcPr>
          <w:p w14:paraId="3102B4C5" w14:textId="77777777" w:rsidR="00B20F1C" w:rsidRDefault="00B20F1C" w:rsidP="00B20F1C">
            <w:pPr>
              <w:pStyle w:val="NoSpacing"/>
              <w:jc w:val="center"/>
              <w:cnfStyle w:val="000000100000" w:firstRow="0" w:lastRow="0" w:firstColumn="0" w:lastColumn="0" w:oddVBand="0" w:evenVBand="0" w:oddHBand="1" w:evenHBand="0" w:firstRowFirstColumn="0" w:firstRowLastColumn="0" w:lastRowFirstColumn="0" w:lastRowLastColumn="0"/>
            </w:pPr>
            <w:r>
              <w:t>0%</w:t>
            </w:r>
          </w:p>
        </w:tc>
      </w:tr>
    </w:tbl>
    <w:p w14:paraId="68307724" w14:textId="494D7CC5" w:rsidR="00146F74" w:rsidRDefault="00146F74" w:rsidP="00F2698E">
      <w:pPr>
        <w:pStyle w:val="ListParagraph"/>
        <w:numPr>
          <w:ilvl w:val="0"/>
          <w:numId w:val="1"/>
        </w:numPr>
      </w:pPr>
      <w:r>
        <w:t>Data Quality Concerns:</w:t>
      </w:r>
    </w:p>
    <w:p w14:paraId="40B427CE" w14:textId="3D8BF45A" w:rsidR="006333BD" w:rsidRDefault="006333BD" w:rsidP="00146F74">
      <w:pPr>
        <w:pStyle w:val="ListParagraph"/>
        <w:numPr>
          <w:ilvl w:val="1"/>
          <w:numId w:val="1"/>
        </w:numPr>
      </w:pPr>
      <w:r>
        <w:t>Place of performance state name includes many invalid entries including state code abbreviations and foreign country names.</w:t>
      </w:r>
    </w:p>
    <w:p w14:paraId="079BE1E0" w14:textId="1834E7FA" w:rsidR="00EA4ED2" w:rsidRDefault="00EA4ED2" w:rsidP="00146F74">
      <w:pPr>
        <w:pStyle w:val="ListParagraph"/>
        <w:numPr>
          <w:ilvl w:val="1"/>
          <w:numId w:val="1"/>
        </w:numPr>
      </w:pPr>
      <w:r>
        <w:t>Recipient state name and code may include US territories as a state and include some invalid entries such as “Other” and “Curacao”.</w:t>
      </w:r>
    </w:p>
    <w:p w14:paraId="265786E2" w14:textId="3CB85B85" w:rsidR="00146F74" w:rsidRDefault="00146F74" w:rsidP="00146F74">
      <w:pPr>
        <w:pStyle w:val="ListParagraph"/>
        <w:numPr>
          <w:ilvl w:val="1"/>
          <w:numId w:val="1"/>
        </w:numPr>
      </w:pPr>
      <w:r>
        <w:t>Many zip codes include less than 5 digits, this could be a problem generated by importing the zip code values as a number rather than a factor or string of characters to preserve zeros.</w:t>
      </w:r>
    </w:p>
    <w:p w14:paraId="06DE47AC" w14:textId="631FA3A6" w:rsidR="00146F74" w:rsidRDefault="00146F74" w:rsidP="00146F74">
      <w:pPr>
        <w:pStyle w:val="ListParagraph"/>
        <w:numPr>
          <w:ilvl w:val="1"/>
          <w:numId w:val="1"/>
        </w:numPr>
      </w:pPr>
      <w:r>
        <w:t>Place of performan</w:t>
      </w:r>
      <w:r w:rsidR="00342FBB">
        <w:t>ce country is not reported for 4 percent</w:t>
      </w:r>
      <w:r>
        <w:t xml:space="preserve"> of observations.</w:t>
      </w:r>
    </w:p>
    <w:p w14:paraId="565C682F" w14:textId="77777777" w:rsidR="00146F74" w:rsidRPr="00F2698E" w:rsidRDefault="00146F74" w:rsidP="00484DF5">
      <w:pPr>
        <w:spacing w:before="240"/>
      </w:pPr>
    </w:p>
    <w:sectPr w:rsidR="00146F74" w:rsidRPr="00F2698E" w:rsidSect="00034034">
      <w:head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391B17" w14:textId="77777777" w:rsidR="00F25C52" w:rsidRDefault="00F25C52" w:rsidP="00522570">
      <w:pPr>
        <w:spacing w:after="0" w:line="240" w:lineRule="auto"/>
      </w:pPr>
      <w:r>
        <w:separator/>
      </w:r>
    </w:p>
  </w:endnote>
  <w:endnote w:type="continuationSeparator" w:id="0">
    <w:p w14:paraId="38EFDD9A" w14:textId="77777777" w:rsidR="00F25C52" w:rsidRDefault="00F25C52" w:rsidP="005225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2EBE5C" w14:textId="77777777" w:rsidR="00F25C52" w:rsidRDefault="00F25C52" w:rsidP="00522570">
      <w:pPr>
        <w:spacing w:after="0" w:line="240" w:lineRule="auto"/>
      </w:pPr>
      <w:r>
        <w:separator/>
      </w:r>
    </w:p>
  </w:footnote>
  <w:footnote w:type="continuationSeparator" w:id="0">
    <w:p w14:paraId="0F6F9649" w14:textId="77777777" w:rsidR="00F25C52" w:rsidRDefault="00F25C52" w:rsidP="00522570">
      <w:pPr>
        <w:spacing w:after="0" w:line="240" w:lineRule="auto"/>
      </w:pPr>
      <w:r>
        <w:continuationSeparator/>
      </w:r>
    </w:p>
  </w:footnote>
  <w:footnote w:id="1">
    <w:p w14:paraId="0C32EE49" w14:textId="639E4DB3" w:rsidR="0007605E" w:rsidRDefault="0007605E">
      <w:pPr>
        <w:pStyle w:val="FootnoteText"/>
      </w:pPr>
      <w:r>
        <w:rPr>
          <w:rStyle w:val="FootnoteReference"/>
        </w:rPr>
        <w:footnoteRef/>
      </w:r>
      <w:r>
        <w:t xml:space="preserve"> URI is only used where the combination of an assistance observation is not unique to a FAIN and Modification number. URI is defined by the agency.</w:t>
      </w:r>
    </w:p>
  </w:footnote>
  <w:footnote w:id="2">
    <w:p w14:paraId="6B755816" w14:textId="49C6D8F9" w:rsidR="0007605E" w:rsidRDefault="0007605E">
      <w:pPr>
        <w:pStyle w:val="FootnoteText"/>
      </w:pPr>
      <w:r>
        <w:rPr>
          <w:rStyle w:val="FootnoteReference"/>
        </w:rPr>
        <w:footnoteRef/>
      </w:r>
      <w:r>
        <w:t xml:space="preserve"> This will require some cleaning due to duplication of data submitted more than once for the same account but should be unique when duplicates are identified and removed.</w:t>
      </w:r>
    </w:p>
  </w:footnote>
  <w:footnote w:id="3">
    <w:p w14:paraId="0FC13660" w14:textId="0C268533" w:rsidR="0007605E" w:rsidRDefault="0007605E" w:rsidP="006129C8">
      <w:pPr>
        <w:pStyle w:val="FootnoteText"/>
      </w:pPr>
      <w:r>
        <w:rPr>
          <w:rStyle w:val="FootnoteReference"/>
        </w:rPr>
        <w:footnoteRef/>
      </w:r>
      <w:r>
        <w:t xml:space="preserve"> This will require some cleaning due to duplication of data submitted more than once for the same account but should be unique when duplicates are identified and removed.</w:t>
      </w:r>
    </w:p>
  </w:footnote>
  <w:footnote w:id="4">
    <w:p w14:paraId="3C591566" w14:textId="77777777" w:rsidR="0007605E" w:rsidRDefault="0007605E" w:rsidP="00380886">
      <w:pPr>
        <w:pStyle w:val="FootnoteText"/>
      </w:pPr>
      <w:r>
        <w:rPr>
          <w:rStyle w:val="FootnoteReference"/>
        </w:rPr>
        <w:footnoteRef/>
      </w:r>
      <w:r>
        <w:t xml:space="preserve"> Percentage of data reported for recipients that reported located within the USA.</w:t>
      </w:r>
    </w:p>
  </w:footnote>
  <w:footnote w:id="5">
    <w:p w14:paraId="4096D0A2" w14:textId="77777777" w:rsidR="0007605E" w:rsidRPr="00167F81" w:rsidRDefault="0007605E" w:rsidP="00380886">
      <w:pPr>
        <w:pStyle w:val="FootnoteText"/>
      </w:pPr>
      <w:r>
        <w:rPr>
          <w:rStyle w:val="FootnoteReference"/>
        </w:rPr>
        <w:footnoteRef/>
      </w:r>
      <w:r>
        <w:t xml:space="preserve"> </w:t>
      </w:r>
      <w:r w:rsidRPr="00167F81">
        <w:t xml:space="preserve">Evaluated the percent of recipients that </w:t>
      </w:r>
      <w:r>
        <w:t>indicated they were located within</w:t>
      </w:r>
      <w:r w:rsidRPr="00167F81">
        <w:t xml:space="preserve"> the USA.</w:t>
      </w:r>
    </w:p>
  </w:footnote>
  <w:footnote w:id="6">
    <w:p w14:paraId="74CEA3E0" w14:textId="77777777" w:rsidR="0007605E" w:rsidRPr="00167F81" w:rsidRDefault="0007605E" w:rsidP="00380886">
      <w:pPr>
        <w:pStyle w:val="FootnoteText"/>
      </w:pPr>
      <w:r w:rsidRPr="00167F81">
        <w:rPr>
          <w:rStyle w:val="FootnoteReference"/>
        </w:rPr>
        <w:footnoteRef/>
      </w:r>
      <w:r w:rsidRPr="00167F81">
        <w:t xml:space="preserve"> Evaluated the percent of recipients that </w:t>
      </w:r>
      <w:r>
        <w:t>indicated they were located within</w:t>
      </w:r>
      <w:r w:rsidRPr="00167F81">
        <w:t xml:space="preserve"> the USA</w:t>
      </w:r>
      <w:r>
        <w:t>.</w:t>
      </w:r>
    </w:p>
  </w:footnote>
  <w:footnote w:id="7">
    <w:p w14:paraId="4496399E" w14:textId="77777777" w:rsidR="0007605E" w:rsidRPr="00167F81" w:rsidRDefault="0007605E" w:rsidP="00380886">
      <w:pPr>
        <w:pStyle w:val="FootnoteText"/>
      </w:pPr>
      <w:r w:rsidRPr="00167F81">
        <w:rPr>
          <w:rStyle w:val="FootnoteReference"/>
        </w:rPr>
        <w:footnoteRef/>
      </w:r>
      <w:r w:rsidRPr="00167F81">
        <w:t xml:space="preserve"> Evaluated the percent of recipients that </w:t>
      </w:r>
      <w:r>
        <w:t>indicated they were located within</w:t>
      </w:r>
      <w:r w:rsidRPr="00167F81">
        <w:t xml:space="preserve"> the USA.</w:t>
      </w:r>
    </w:p>
  </w:footnote>
  <w:footnote w:id="8">
    <w:p w14:paraId="2DA053FF" w14:textId="77777777" w:rsidR="0007605E" w:rsidRPr="00167F81" w:rsidRDefault="0007605E" w:rsidP="00380886">
      <w:pPr>
        <w:pStyle w:val="FootnoteText"/>
      </w:pPr>
      <w:r w:rsidRPr="00167F81">
        <w:rPr>
          <w:rStyle w:val="FootnoteReference"/>
        </w:rPr>
        <w:footnoteRef/>
      </w:r>
      <w:r w:rsidRPr="00167F81">
        <w:t xml:space="preserve"> Evaluated the percent of recipients that indicated they were located outside the USA.</w:t>
      </w:r>
    </w:p>
  </w:footnote>
  <w:footnote w:id="9">
    <w:p w14:paraId="13D5558A" w14:textId="644BD37D" w:rsidR="001630CA" w:rsidRDefault="001630CA">
      <w:pPr>
        <w:pStyle w:val="FootnoteText"/>
      </w:pPr>
      <w:r>
        <w:rPr>
          <w:rStyle w:val="FootnoteReference"/>
        </w:rPr>
        <w:footnoteRef/>
      </w:r>
      <w:r>
        <w:t xml:space="preserve"> Recipients that indicated they were located outside the USA but that reported a city name in the default recipient city name field.</w:t>
      </w:r>
    </w:p>
  </w:footnote>
  <w:footnote w:id="10">
    <w:p w14:paraId="7AC32411" w14:textId="77777777" w:rsidR="0007605E" w:rsidRPr="00167F81" w:rsidRDefault="0007605E" w:rsidP="00380886">
      <w:pPr>
        <w:pStyle w:val="FootnoteText"/>
      </w:pPr>
      <w:r w:rsidRPr="00167F81">
        <w:rPr>
          <w:rStyle w:val="FootnoteReference"/>
        </w:rPr>
        <w:footnoteRef/>
      </w:r>
      <w:r w:rsidRPr="00167F81">
        <w:t xml:space="preserve"> Evaluated the percent of recipients that indicated they were located outside the USA.</w:t>
      </w:r>
    </w:p>
  </w:footnote>
  <w:footnote w:id="11">
    <w:p w14:paraId="2B4B967D" w14:textId="77777777" w:rsidR="0007605E" w:rsidRPr="00167F81" w:rsidRDefault="0007605E" w:rsidP="00380886">
      <w:pPr>
        <w:pStyle w:val="FootnoteText"/>
      </w:pPr>
      <w:r w:rsidRPr="00167F81">
        <w:rPr>
          <w:rStyle w:val="FootnoteReference"/>
        </w:rPr>
        <w:footnoteRef/>
      </w:r>
      <w:r w:rsidRPr="00167F81">
        <w:t xml:space="preserve"> Evaluated the percent of recipients that indicated they were located outside the USA.</w:t>
      </w:r>
    </w:p>
  </w:footnote>
  <w:footnote w:id="12">
    <w:p w14:paraId="0DD90C0F" w14:textId="77777777" w:rsidR="0007605E" w:rsidRPr="00DB0833" w:rsidRDefault="0007605E" w:rsidP="00380886">
      <w:pPr>
        <w:pStyle w:val="FootnoteText"/>
        <w:rPr>
          <w:sz w:val="18"/>
        </w:rPr>
      </w:pPr>
      <w:r w:rsidRPr="00167F81">
        <w:rPr>
          <w:rStyle w:val="FootnoteReference"/>
        </w:rPr>
        <w:footnoteRef/>
      </w:r>
      <w:r w:rsidRPr="00167F81">
        <w:t xml:space="preserve"> Evaluated the percent of recipients that indicated they were located outside the USA.</w:t>
      </w:r>
    </w:p>
  </w:footnote>
  <w:footnote w:id="13">
    <w:p w14:paraId="490D8AF7" w14:textId="77777777" w:rsidR="0007605E" w:rsidRPr="00167F81" w:rsidRDefault="0007605E" w:rsidP="00380886">
      <w:pPr>
        <w:pStyle w:val="FootnoteText"/>
      </w:pPr>
      <w:r>
        <w:rPr>
          <w:rStyle w:val="FootnoteReference"/>
        </w:rPr>
        <w:footnoteRef/>
      </w:r>
      <w:r>
        <w:t xml:space="preserve"> </w:t>
      </w:r>
      <w:r w:rsidRPr="00167F81">
        <w:t xml:space="preserve">Evaluated the percent of recipients that </w:t>
      </w:r>
      <w:r>
        <w:t>indicated they were located within</w:t>
      </w:r>
      <w:r w:rsidRPr="00167F81">
        <w:t xml:space="preserve"> the USA.</w:t>
      </w:r>
    </w:p>
  </w:footnote>
  <w:footnote w:id="14">
    <w:p w14:paraId="2798FA40" w14:textId="77777777" w:rsidR="0007605E" w:rsidRPr="00167F81" w:rsidRDefault="0007605E" w:rsidP="00380886">
      <w:pPr>
        <w:pStyle w:val="FootnoteText"/>
      </w:pPr>
      <w:r>
        <w:rPr>
          <w:rStyle w:val="FootnoteReference"/>
        </w:rPr>
        <w:footnoteRef/>
      </w:r>
      <w:r>
        <w:t xml:space="preserve"> </w:t>
      </w:r>
      <w:r w:rsidRPr="00167F81">
        <w:t xml:space="preserve">Evaluated the percent of recipients that </w:t>
      </w:r>
      <w:r>
        <w:t>indicated they were located within</w:t>
      </w:r>
      <w:r w:rsidRPr="00167F81">
        <w:t xml:space="preserve"> the USA.</w:t>
      </w:r>
    </w:p>
  </w:footnote>
  <w:footnote w:id="15">
    <w:p w14:paraId="32C53EE5" w14:textId="77777777" w:rsidR="0007605E" w:rsidRPr="00167F81" w:rsidRDefault="0007605E" w:rsidP="00380886">
      <w:pPr>
        <w:pStyle w:val="FootnoteText"/>
      </w:pPr>
      <w:r>
        <w:rPr>
          <w:rStyle w:val="FootnoteReference"/>
        </w:rPr>
        <w:footnoteRef/>
      </w:r>
      <w:r>
        <w:t xml:space="preserve"> </w:t>
      </w:r>
      <w:r w:rsidRPr="00167F81">
        <w:t xml:space="preserve">Evaluated the percent of recipients that </w:t>
      </w:r>
      <w:r>
        <w:t>indicated they were located within</w:t>
      </w:r>
      <w:r w:rsidRPr="00167F81">
        <w:t xml:space="preserve"> the USA.</w:t>
      </w:r>
    </w:p>
  </w:footnote>
  <w:footnote w:id="16">
    <w:p w14:paraId="540AA245" w14:textId="77777777" w:rsidR="0007605E" w:rsidRPr="00167F81" w:rsidRDefault="0007605E" w:rsidP="00380886">
      <w:pPr>
        <w:pStyle w:val="FootnoteText"/>
      </w:pPr>
      <w:r>
        <w:rPr>
          <w:rStyle w:val="FootnoteReference"/>
        </w:rPr>
        <w:footnoteRef/>
      </w:r>
      <w:r>
        <w:t xml:space="preserve"> </w:t>
      </w:r>
      <w:r w:rsidRPr="00167F81">
        <w:t xml:space="preserve">Evaluated the percent of recipients that </w:t>
      </w:r>
      <w:r>
        <w:t>indicated they were located within</w:t>
      </w:r>
      <w:r w:rsidRPr="00167F81">
        <w:t xml:space="preserve"> the USA.</w:t>
      </w:r>
    </w:p>
  </w:footnote>
  <w:footnote w:id="17">
    <w:p w14:paraId="37000B0E" w14:textId="77777777" w:rsidR="0007605E" w:rsidRDefault="0007605E" w:rsidP="00380886">
      <w:pPr>
        <w:pStyle w:val="FootnoteText"/>
      </w:pPr>
      <w:r>
        <w:rPr>
          <w:rStyle w:val="FootnoteReference"/>
        </w:rPr>
        <w:footnoteRef/>
      </w:r>
      <w:r>
        <w:t xml:space="preserve"> Percentage of observations that were reported as a place of performance located outside the USA.</w:t>
      </w:r>
    </w:p>
  </w:footnote>
  <w:footnote w:id="18">
    <w:p w14:paraId="17B4F7B2" w14:textId="77777777" w:rsidR="0007605E" w:rsidRDefault="0007605E" w:rsidP="00380886">
      <w:pPr>
        <w:pStyle w:val="FootnoteText"/>
      </w:pPr>
      <w:r>
        <w:rPr>
          <w:rStyle w:val="FootnoteReference"/>
        </w:rPr>
        <w:footnoteRef/>
      </w:r>
      <w:r>
        <w:t xml:space="preserve"> Percentage of observations that were reported as a place of performance located outside the USA.</w:t>
      </w:r>
    </w:p>
  </w:footnote>
  <w:footnote w:id="19">
    <w:p w14:paraId="148F38D0" w14:textId="77777777" w:rsidR="0007605E" w:rsidRDefault="0007605E" w:rsidP="00380886">
      <w:pPr>
        <w:pStyle w:val="FootnoteText"/>
      </w:pPr>
      <w:r>
        <w:rPr>
          <w:rStyle w:val="FootnoteReference"/>
        </w:rPr>
        <w:footnoteRef/>
      </w:r>
      <w:r>
        <w:t xml:space="preserve"> Percentage of observations that were reported as a place of performance located outside the USA.</w:t>
      </w:r>
    </w:p>
  </w:footnote>
  <w:footnote w:id="20">
    <w:p w14:paraId="555DEF63" w14:textId="77777777" w:rsidR="0007605E" w:rsidRDefault="0007605E" w:rsidP="00146F74">
      <w:pPr>
        <w:pStyle w:val="FootnoteText"/>
      </w:pPr>
      <w:r>
        <w:rPr>
          <w:rStyle w:val="FootnoteReference"/>
        </w:rPr>
        <w:footnoteRef/>
      </w:r>
      <w:r>
        <w:t xml:space="preserve"> Percentage of recipient data reported for each variable calculated using only domestic observations.</w:t>
      </w:r>
    </w:p>
  </w:footnote>
  <w:footnote w:id="21">
    <w:p w14:paraId="0FB59E61" w14:textId="77777777" w:rsidR="0007605E" w:rsidRDefault="0007605E" w:rsidP="00146F74">
      <w:pPr>
        <w:pStyle w:val="FootnoteText"/>
      </w:pPr>
      <w:r>
        <w:rPr>
          <w:rStyle w:val="FootnoteReference"/>
        </w:rPr>
        <w:footnoteRef/>
      </w:r>
      <w:r>
        <w:t xml:space="preserve"> Percentage of recipient data reported for each variable calculated using only domestic observations.</w:t>
      </w:r>
    </w:p>
  </w:footnote>
  <w:footnote w:id="22">
    <w:p w14:paraId="4589BAEA" w14:textId="77777777" w:rsidR="0007605E" w:rsidRDefault="0007605E" w:rsidP="00146F74">
      <w:pPr>
        <w:pStyle w:val="FootnoteText"/>
      </w:pPr>
      <w:r>
        <w:rPr>
          <w:rStyle w:val="FootnoteReference"/>
        </w:rPr>
        <w:footnoteRef/>
      </w:r>
      <w:r>
        <w:t xml:space="preserve"> Recipient country is not reported for 76 observations.</w:t>
      </w:r>
    </w:p>
  </w:footnote>
  <w:footnote w:id="23">
    <w:p w14:paraId="4FD48E61" w14:textId="77777777" w:rsidR="00B20F1C" w:rsidRDefault="00B20F1C" w:rsidP="00146F74">
      <w:pPr>
        <w:pStyle w:val="FootnoteText"/>
      </w:pPr>
      <w:r>
        <w:rPr>
          <w:rStyle w:val="FootnoteReference"/>
        </w:rPr>
        <w:footnoteRef/>
      </w:r>
      <w:r>
        <w:t xml:space="preserve"> Percentage of place of performance data reported for each variable calculated using only domestic observations.</w:t>
      </w:r>
    </w:p>
  </w:footnote>
  <w:footnote w:id="24">
    <w:p w14:paraId="2867043E" w14:textId="77777777" w:rsidR="00B20F1C" w:rsidRDefault="00B20F1C" w:rsidP="00146F74">
      <w:pPr>
        <w:pStyle w:val="FootnoteText"/>
      </w:pPr>
      <w:r>
        <w:rPr>
          <w:rStyle w:val="FootnoteReference"/>
        </w:rPr>
        <w:footnoteRef/>
      </w:r>
      <w:r>
        <w:t xml:space="preserve"> Percentage of place of performance data reported for each variable calculated using only domestic observations.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0573" w14:textId="7FCCEF4B" w:rsidR="0007605E" w:rsidRDefault="0007605E">
    <w:pPr>
      <w:pStyle w:val="Header"/>
    </w:pPr>
    <w:r>
      <w:rPr>
        <w:noProof/>
      </w:rPr>
      <w:drawing>
        <wp:anchor distT="0" distB="0" distL="114300" distR="114300" simplePos="0" relativeHeight="251658240" behindDoc="0" locked="0" layoutInCell="1" allowOverlap="1" wp14:anchorId="699281D0" wp14:editId="3F01A674">
          <wp:simplePos x="0" y="0"/>
          <wp:positionH relativeFrom="column">
            <wp:posOffset>120</wp:posOffset>
          </wp:positionH>
          <wp:positionV relativeFrom="paragraph">
            <wp:posOffset>-190934</wp:posOffset>
          </wp:positionV>
          <wp:extent cx="2447925" cy="550783"/>
          <wp:effectExtent l="0" t="0" r="0" b="82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447925" cy="550783"/>
                  </a:xfrm>
                  <a:prstGeom prst="rect">
                    <a:avLst/>
                  </a:prstGeom>
                </pic:spPr>
              </pic:pic>
            </a:graphicData>
          </a:graphic>
          <wp14:sizeRelH relativeFrom="page">
            <wp14:pctWidth>0</wp14:pctWidth>
          </wp14:sizeRelH>
          <wp14:sizeRelV relativeFrom="page">
            <wp14:pctHeight>0</wp14:pctHeight>
          </wp14:sizeRelV>
        </wp:anchor>
      </w:drawing>
    </w:r>
  </w:p>
  <w:p w14:paraId="2E6E9688" w14:textId="77777777" w:rsidR="0007605E" w:rsidRDefault="000760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7000"/>
    <w:multiLevelType w:val="hybridMultilevel"/>
    <w:tmpl w:val="120EE0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A7F78"/>
    <w:multiLevelType w:val="hybridMultilevel"/>
    <w:tmpl w:val="0598D0A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A0F8B"/>
    <w:multiLevelType w:val="multilevel"/>
    <w:tmpl w:val="04090027"/>
    <w:lvl w:ilvl="0">
      <w:start w:val="1"/>
      <w:numFmt w:val="upperRoman"/>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 w15:restartNumberingAfterBreak="0">
    <w:nsid w:val="0E237F75"/>
    <w:multiLevelType w:val="hybridMultilevel"/>
    <w:tmpl w:val="EF5E8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F67FA5"/>
    <w:multiLevelType w:val="hybridMultilevel"/>
    <w:tmpl w:val="26FC1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9356B"/>
    <w:multiLevelType w:val="hybridMultilevel"/>
    <w:tmpl w:val="7F185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B4DAC"/>
    <w:multiLevelType w:val="hybridMultilevel"/>
    <w:tmpl w:val="FBC8D6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D50F0E"/>
    <w:multiLevelType w:val="hybridMultilevel"/>
    <w:tmpl w:val="81308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05A94"/>
    <w:multiLevelType w:val="hybridMultilevel"/>
    <w:tmpl w:val="986010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60564E"/>
    <w:multiLevelType w:val="hybridMultilevel"/>
    <w:tmpl w:val="417A61DA"/>
    <w:lvl w:ilvl="0" w:tplc="04090001">
      <w:start w:val="1"/>
      <w:numFmt w:val="bullet"/>
      <w:lvlText w:val=""/>
      <w:lvlJc w:val="left"/>
      <w:pPr>
        <w:ind w:left="720" w:hanging="360"/>
      </w:pPr>
      <w:rPr>
        <w:rFonts w:ascii="Symbol" w:hAnsi="Symbol" w:hint="default"/>
      </w:rPr>
    </w:lvl>
    <w:lvl w:ilvl="1" w:tplc="563825B4">
      <w:start w:val="1"/>
      <w:numFmt w:val="bullet"/>
      <w:lvlText w:val="o"/>
      <w:lvlJc w:val="left"/>
      <w:pPr>
        <w:ind w:left="1440" w:hanging="360"/>
      </w:pPr>
      <w:rPr>
        <w:rFonts w:ascii="Courier New" w:hAnsi="Courier New" w:cs="Courier New" w:hint="default"/>
        <w:color w:val="auto"/>
      </w:rPr>
    </w:lvl>
    <w:lvl w:ilvl="2" w:tplc="BE6A73F8">
      <w:start w:val="1"/>
      <w:numFmt w:val="bullet"/>
      <w:lvlText w:val=""/>
      <w:lvlJc w:val="left"/>
      <w:pPr>
        <w:ind w:left="2160" w:hanging="360"/>
      </w:pPr>
      <w:rPr>
        <w:rFonts w:ascii="Wingdings" w:hAnsi="Wingdings" w:hint="default"/>
        <w:color w:val="auto"/>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CF7977"/>
    <w:multiLevelType w:val="hybridMultilevel"/>
    <w:tmpl w:val="21B0B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EC77CB"/>
    <w:multiLevelType w:val="multilevel"/>
    <w:tmpl w:val="C5CE058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49B566D8"/>
    <w:multiLevelType w:val="hybridMultilevel"/>
    <w:tmpl w:val="5B0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861124"/>
    <w:multiLevelType w:val="hybridMultilevel"/>
    <w:tmpl w:val="C2326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5A1E8B"/>
    <w:multiLevelType w:val="multilevel"/>
    <w:tmpl w:val="C5CE058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5" w15:restartNumberingAfterBreak="0">
    <w:nsid w:val="5F7302DE"/>
    <w:multiLevelType w:val="hybridMultilevel"/>
    <w:tmpl w:val="49BAB6FE"/>
    <w:lvl w:ilvl="0" w:tplc="84B48D0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8A464C"/>
    <w:multiLevelType w:val="hybridMultilevel"/>
    <w:tmpl w:val="2014FF3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AE52C45"/>
    <w:multiLevelType w:val="hybridMultilevel"/>
    <w:tmpl w:val="2D22FAF0"/>
    <w:lvl w:ilvl="0" w:tplc="EA8C7DC0">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B27F3A"/>
    <w:multiLevelType w:val="hybridMultilevel"/>
    <w:tmpl w:val="5BEE4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CA32A8"/>
    <w:multiLevelType w:val="hybridMultilevel"/>
    <w:tmpl w:val="2B0E20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AB3440"/>
    <w:multiLevelType w:val="hybridMultilevel"/>
    <w:tmpl w:val="6C16F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503779"/>
    <w:multiLevelType w:val="hybridMultilevel"/>
    <w:tmpl w:val="9F3EA14C"/>
    <w:lvl w:ilvl="0" w:tplc="EA8C7DC0">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6D4818"/>
    <w:multiLevelType w:val="hybridMultilevel"/>
    <w:tmpl w:val="1E8407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BDB5B46"/>
    <w:multiLevelType w:val="hybridMultilevel"/>
    <w:tmpl w:val="ECD08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C03B6C"/>
    <w:multiLevelType w:val="hybridMultilevel"/>
    <w:tmpl w:val="D37E1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0"/>
  </w:num>
  <w:num w:numId="4">
    <w:abstractNumId w:val="0"/>
  </w:num>
  <w:num w:numId="5">
    <w:abstractNumId w:val="6"/>
  </w:num>
  <w:num w:numId="6">
    <w:abstractNumId w:val="24"/>
  </w:num>
  <w:num w:numId="7">
    <w:abstractNumId w:val="4"/>
  </w:num>
  <w:num w:numId="8">
    <w:abstractNumId w:val="16"/>
  </w:num>
  <w:num w:numId="9">
    <w:abstractNumId w:val="22"/>
  </w:num>
  <w:num w:numId="10">
    <w:abstractNumId w:val="2"/>
  </w:num>
  <w:num w:numId="11">
    <w:abstractNumId w:val="2"/>
  </w:num>
  <w:num w:numId="12">
    <w:abstractNumId w:val="14"/>
  </w:num>
  <w:num w:numId="13">
    <w:abstractNumId w:val="8"/>
  </w:num>
  <w:num w:numId="14">
    <w:abstractNumId w:val="7"/>
  </w:num>
  <w:num w:numId="15">
    <w:abstractNumId w:val="3"/>
  </w:num>
  <w:num w:numId="16">
    <w:abstractNumId w:val="2"/>
  </w:num>
  <w:num w:numId="17">
    <w:abstractNumId w:val="13"/>
  </w:num>
  <w:num w:numId="18">
    <w:abstractNumId w:val="5"/>
  </w:num>
  <w:num w:numId="19">
    <w:abstractNumId w:val="18"/>
  </w:num>
  <w:num w:numId="20">
    <w:abstractNumId w:val="2"/>
  </w:num>
  <w:num w:numId="21">
    <w:abstractNumId w:val="19"/>
  </w:num>
  <w:num w:numId="22">
    <w:abstractNumId w:val="23"/>
  </w:num>
  <w:num w:numId="23">
    <w:abstractNumId w:val="15"/>
  </w:num>
  <w:num w:numId="24">
    <w:abstractNumId w:val="21"/>
  </w:num>
  <w:num w:numId="25">
    <w:abstractNumId w:val="17"/>
  </w:num>
  <w:num w:numId="26">
    <w:abstractNumId w:val="2"/>
  </w:num>
  <w:num w:numId="27">
    <w:abstractNumId w:val="11"/>
  </w:num>
  <w:num w:numId="28">
    <w:abstractNumId w:val="2"/>
  </w:num>
  <w:num w:numId="29">
    <w:abstractNumId w:val="10"/>
  </w:num>
  <w:num w:numId="30">
    <w:abstractNumId w:val="12"/>
  </w:num>
  <w:num w:numId="31">
    <w:abstractNumId w:val="2"/>
  </w:num>
  <w:num w:numId="32">
    <w:abstractNumId w:val="2"/>
  </w:num>
  <w:num w:numId="33">
    <w:abstractNumId w:val="2"/>
  </w:num>
  <w:num w:numId="34">
    <w:abstractNumId w:val="2"/>
  </w:num>
  <w:num w:numId="35">
    <w:abstractNumId w:val="2"/>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D1C"/>
    <w:rsid w:val="00001200"/>
    <w:rsid w:val="000016F9"/>
    <w:rsid w:val="00004F87"/>
    <w:rsid w:val="00032269"/>
    <w:rsid w:val="00034034"/>
    <w:rsid w:val="00045EAA"/>
    <w:rsid w:val="00047F9F"/>
    <w:rsid w:val="00055C3B"/>
    <w:rsid w:val="00063325"/>
    <w:rsid w:val="00071B0F"/>
    <w:rsid w:val="00072C01"/>
    <w:rsid w:val="00074E0B"/>
    <w:rsid w:val="0007605E"/>
    <w:rsid w:val="00076CD5"/>
    <w:rsid w:val="00076CFB"/>
    <w:rsid w:val="00084620"/>
    <w:rsid w:val="00091E53"/>
    <w:rsid w:val="00095DF3"/>
    <w:rsid w:val="000A39EB"/>
    <w:rsid w:val="000A3F3C"/>
    <w:rsid w:val="000B0CF1"/>
    <w:rsid w:val="000C147F"/>
    <w:rsid w:val="000D60BA"/>
    <w:rsid w:val="000D6AD2"/>
    <w:rsid w:val="000E370D"/>
    <w:rsid w:val="000F1E49"/>
    <w:rsid w:val="00100DE5"/>
    <w:rsid w:val="00105550"/>
    <w:rsid w:val="00106787"/>
    <w:rsid w:val="001135CC"/>
    <w:rsid w:val="00124858"/>
    <w:rsid w:val="001334D0"/>
    <w:rsid w:val="00141909"/>
    <w:rsid w:val="001435B6"/>
    <w:rsid w:val="00144B60"/>
    <w:rsid w:val="00146F74"/>
    <w:rsid w:val="001508AB"/>
    <w:rsid w:val="00153A80"/>
    <w:rsid w:val="00155634"/>
    <w:rsid w:val="001630CA"/>
    <w:rsid w:val="00163E79"/>
    <w:rsid w:val="001673A6"/>
    <w:rsid w:val="00167E91"/>
    <w:rsid w:val="00167F81"/>
    <w:rsid w:val="001725DA"/>
    <w:rsid w:val="00174233"/>
    <w:rsid w:val="00176EA2"/>
    <w:rsid w:val="001803BF"/>
    <w:rsid w:val="001808FB"/>
    <w:rsid w:val="00196623"/>
    <w:rsid w:val="001A1B37"/>
    <w:rsid w:val="001A590F"/>
    <w:rsid w:val="001A7D21"/>
    <w:rsid w:val="001B4C5C"/>
    <w:rsid w:val="001B55AC"/>
    <w:rsid w:val="001D2D24"/>
    <w:rsid w:val="001D54B8"/>
    <w:rsid w:val="001E155F"/>
    <w:rsid w:val="001E411F"/>
    <w:rsid w:val="001E717A"/>
    <w:rsid w:val="00205711"/>
    <w:rsid w:val="00205E87"/>
    <w:rsid w:val="00211739"/>
    <w:rsid w:val="00214AAC"/>
    <w:rsid w:val="00214C88"/>
    <w:rsid w:val="002218BD"/>
    <w:rsid w:val="00225936"/>
    <w:rsid w:val="00242998"/>
    <w:rsid w:val="00247510"/>
    <w:rsid w:val="00251E08"/>
    <w:rsid w:val="00252F6B"/>
    <w:rsid w:val="0025353D"/>
    <w:rsid w:val="00257814"/>
    <w:rsid w:val="0026292D"/>
    <w:rsid w:val="00270103"/>
    <w:rsid w:val="002735ED"/>
    <w:rsid w:val="0027486D"/>
    <w:rsid w:val="0028261A"/>
    <w:rsid w:val="002835F1"/>
    <w:rsid w:val="00290CB8"/>
    <w:rsid w:val="002952E2"/>
    <w:rsid w:val="002967C7"/>
    <w:rsid w:val="002A0F4F"/>
    <w:rsid w:val="002A678D"/>
    <w:rsid w:val="002B2643"/>
    <w:rsid w:val="002B7097"/>
    <w:rsid w:val="002C2C10"/>
    <w:rsid w:val="002C75AB"/>
    <w:rsid w:val="002D7304"/>
    <w:rsid w:val="002E7D6F"/>
    <w:rsid w:val="002F4D2C"/>
    <w:rsid w:val="00306402"/>
    <w:rsid w:val="00307FC1"/>
    <w:rsid w:val="003123D6"/>
    <w:rsid w:val="00313A83"/>
    <w:rsid w:val="00314976"/>
    <w:rsid w:val="00317963"/>
    <w:rsid w:val="00320B98"/>
    <w:rsid w:val="00330369"/>
    <w:rsid w:val="00332A4F"/>
    <w:rsid w:val="0033456C"/>
    <w:rsid w:val="003417B8"/>
    <w:rsid w:val="00342FBB"/>
    <w:rsid w:val="00343358"/>
    <w:rsid w:val="00352289"/>
    <w:rsid w:val="00356E0F"/>
    <w:rsid w:val="003610CF"/>
    <w:rsid w:val="003619F2"/>
    <w:rsid w:val="00366345"/>
    <w:rsid w:val="00367353"/>
    <w:rsid w:val="00373773"/>
    <w:rsid w:val="00376B3F"/>
    <w:rsid w:val="00380886"/>
    <w:rsid w:val="003842A2"/>
    <w:rsid w:val="003A3BAF"/>
    <w:rsid w:val="003C648C"/>
    <w:rsid w:val="003D347F"/>
    <w:rsid w:val="003D513F"/>
    <w:rsid w:val="003E0925"/>
    <w:rsid w:val="003F40DB"/>
    <w:rsid w:val="00404BCD"/>
    <w:rsid w:val="00411619"/>
    <w:rsid w:val="004122B4"/>
    <w:rsid w:val="00416D27"/>
    <w:rsid w:val="00427BBC"/>
    <w:rsid w:val="00430406"/>
    <w:rsid w:val="00431BD6"/>
    <w:rsid w:val="00440AD3"/>
    <w:rsid w:val="00442231"/>
    <w:rsid w:val="00447ECF"/>
    <w:rsid w:val="00452FCF"/>
    <w:rsid w:val="004541D5"/>
    <w:rsid w:val="004556E1"/>
    <w:rsid w:val="00467F62"/>
    <w:rsid w:val="004702D1"/>
    <w:rsid w:val="00473340"/>
    <w:rsid w:val="00484DF5"/>
    <w:rsid w:val="00485D38"/>
    <w:rsid w:val="004A1D29"/>
    <w:rsid w:val="004B00C9"/>
    <w:rsid w:val="004B16B2"/>
    <w:rsid w:val="004B1F5A"/>
    <w:rsid w:val="004B425C"/>
    <w:rsid w:val="004C3D6C"/>
    <w:rsid w:val="004D6ECD"/>
    <w:rsid w:val="004E3152"/>
    <w:rsid w:val="004E3496"/>
    <w:rsid w:val="004F2011"/>
    <w:rsid w:val="004F2FE6"/>
    <w:rsid w:val="004F658C"/>
    <w:rsid w:val="0050364A"/>
    <w:rsid w:val="0051175C"/>
    <w:rsid w:val="005158C9"/>
    <w:rsid w:val="005160C4"/>
    <w:rsid w:val="00522570"/>
    <w:rsid w:val="00523AE0"/>
    <w:rsid w:val="00526DBB"/>
    <w:rsid w:val="005278BA"/>
    <w:rsid w:val="00530D20"/>
    <w:rsid w:val="00535817"/>
    <w:rsid w:val="005404E5"/>
    <w:rsid w:val="00555B3D"/>
    <w:rsid w:val="00557228"/>
    <w:rsid w:val="00561BB1"/>
    <w:rsid w:val="00565BA1"/>
    <w:rsid w:val="00566AC0"/>
    <w:rsid w:val="0057688B"/>
    <w:rsid w:val="00577394"/>
    <w:rsid w:val="00594B21"/>
    <w:rsid w:val="005A5858"/>
    <w:rsid w:val="005B0509"/>
    <w:rsid w:val="005B2CBC"/>
    <w:rsid w:val="005B2F83"/>
    <w:rsid w:val="005B58CE"/>
    <w:rsid w:val="005D1A6F"/>
    <w:rsid w:val="005D7A41"/>
    <w:rsid w:val="006024FC"/>
    <w:rsid w:val="00607E2F"/>
    <w:rsid w:val="006129C8"/>
    <w:rsid w:val="0061467F"/>
    <w:rsid w:val="00625D0F"/>
    <w:rsid w:val="006333BD"/>
    <w:rsid w:val="00637961"/>
    <w:rsid w:val="006403FD"/>
    <w:rsid w:val="00650486"/>
    <w:rsid w:val="00671FEF"/>
    <w:rsid w:val="0067719E"/>
    <w:rsid w:val="00680988"/>
    <w:rsid w:val="00685F8E"/>
    <w:rsid w:val="00692E03"/>
    <w:rsid w:val="006A04EC"/>
    <w:rsid w:val="006A4EC3"/>
    <w:rsid w:val="006A7408"/>
    <w:rsid w:val="006B3558"/>
    <w:rsid w:val="006B6624"/>
    <w:rsid w:val="006C1851"/>
    <w:rsid w:val="006C3CEE"/>
    <w:rsid w:val="006D24E1"/>
    <w:rsid w:val="006E1693"/>
    <w:rsid w:val="006E5504"/>
    <w:rsid w:val="006F77CD"/>
    <w:rsid w:val="007035CF"/>
    <w:rsid w:val="00704D76"/>
    <w:rsid w:val="00705E5F"/>
    <w:rsid w:val="007162C1"/>
    <w:rsid w:val="00722680"/>
    <w:rsid w:val="0072378F"/>
    <w:rsid w:val="0074142D"/>
    <w:rsid w:val="0074345D"/>
    <w:rsid w:val="00746686"/>
    <w:rsid w:val="00756D0C"/>
    <w:rsid w:val="0076274E"/>
    <w:rsid w:val="0076359D"/>
    <w:rsid w:val="00775A9E"/>
    <w:rsid w:val="007825AC"/>
    <w:rsid w:val="007A71A3"/>
    <w:rsid w:val="007B6BBD"/>
    <w:rsid w:val="007B719F"/>
    <w:rsid w:val="007C638C"/>
    <w:rsid w:val="007C7113"/>
    <w:rsid w:val="007D1DFD"/>
    <w:rsid w:val="007E01BE"/>
    <w:rsid w:val="007E316D"/>
    <w:rsid w:val="008012F4"/>
    <w:rsid w:val="00802E0C"/>
    <w:rsid w:val="00803329"/>
    <w:rsid w:val="00813BF9"/>
    <w:rsid w:val="00816893"/>
    <w:rsid w:val="00825725"/>
    <w:rsid w:val="008309B5"/>
    <w:rsid w:val="00836CD4"/>
    <w:rsid w:val="00837B5B"/>
    <w:rsid w:val="008600A1"/>
    <w:rsid w:val="00862365"/>
    <w:rsid w:val="008649C7"/>
    <w:rsid w:val="0086646B"/>
    <w:rsid w:val="008674D8"/>
    <w:rsid w:val="0087161D"/>
    <w:rsid w:val="00873096"/>
    <w:rsid w:val="008812B6"/>
    <w:rsid w:val="0088137A"/>
    <w:rsid w:val="0088298C"/>
    <w:rsid w:val="00883178"/>
    <w:rsid w:val="008914A9"/>
    <w:rsid w:val="008B0D5E"/>
    <w:rsid w:val="008C1898"/>
    <w:rsid w:val="008C31E7"/>
    <w:rsid w:val="008D360B"/>
    <w:rsid w:val="008E658F"/>
    <w:rsid w:val="008F2F72"/>
    <w:rsid w:val="00902180"/>
    <w:rsid w:val="00902EF4"/>
    <w:rsid w:val="00916968"/>
    <w:rsid w:val="009257A1"/>
    <w:rsid w:val="0093283F"/>
    <w:rsid w:val="00933BD9"/>
    <w:rsid w:val="00954C29"/>
    <w:rsid w:val="00957E3E"/>
    <w:rsid w:val="00971D61"/>
    <w:rsid w:val="00972E33"/>
    <w:rsid w:val="00976BCF"/>
    <w:rsid w:val="00977A21"/>
    <w:rsid w:val="00983977"/>
    <w:rsid w:val="009B0C99"/>
    <w:rsid w:val="009B1716"/>
    <w:rsid w:val="009B3040"/>
    <w:rsid w:val="009C7107"/>
    <w:rsid w:val="009D23BE"/>
    <w:rsid w:val="009E2240"/>
    <w:rsid w:val="009E361A"/>
    <w:rsid w:val="009E39A8"/>
    <w:rsid w:val="009E410D"/>
    <w:rsid w:val="00A0444A"/>
    <w:rsid w:val="00A063C7"/>
    <w:rsid w:val="00A07B8B"/>
    <w:rsid w:val="00A11D3A"/>
    <w:rsid w:val="00A12AA7"/>
    <w:rsid w:val="00A15CF3"/>
    <w:rsid w:val="00A24844"/>
    <w:rsid w:val="00A35079"/>
    <w:rsid w:val="00A36E27"/>
    <w:rsid w:val="00A41981"/>
    <w:rsid w:val="00A44BC5"/>
    <w:rsid w:val="00A47D63"/>
    <w:rsid w:val="00A54A9B"/>
    <w:rsid w:val="00A55A74"/>
    <w:rsid w:val="00A616D5"/>
    <w:rsid w:val="00A67612"/>
    <w:rsid w:val="00A70429"/>
    <w:rsid w:val="00A77147"/>
    <w:rsid w:val="00A83F9A"/>
    <w:rsid w:val="00A84E79"/>
    <w:rsid w:val="00A86FC5"/>
    <w:rsid w:val="00A93F71"/>
    <w:rsid w:val="00A94033"/>
    <w:rsid w:val="00A9540F"/>
    <w:rsid w:val="00A96E7C"/>
    <w:rsid w:val="00AA2469"/>
    <w:rsid w:val="00AB760E"/>
    <w:rsid w:val="00AC5BB5"/>
    <w:rsid w:val="00AC5CA7"/>
    <w:rsid w:val="00AD57B6"/>
    <w:rsid w:val="00AF129E"/>
    <w:rsid w:val="00B20F1C"/>
    <w:rsid w:val="00B30A7D"/>
    <w:rsid w:val="00B5002D"/>
    <w:rsid w:val="00B52CC0"/>
    <w:rsid w:val="00B52EF4"/>
    <w:rsid w:val="00B539DE"/>
    <w:rsid w:val="00B55221"/>
    <w:rsid w:val="00B74301"/>
    <w:rsid w:val="00B77FB9"/>
    <w:rsid w:val="00B81DCA"/>
    <w:rsid w:val="00B90322"/>
    <w:rsid w:val="00B94BB0"/>
    <w:rsid w:val="00B952EA"/>
    <w:rsid w:val="00BA6494"/>
    <w:rsid w:val="00BC60D1"/>
    <w:rsid w:val="00BF126F"/>
    <w:rsid w:val="00BF2BC1"/>
    <w:rsid w:val="00C03BB6"/>
    <w:rsid w:val="00C06A50"/>
    <w:rsid w:val="00C109A0"/>
    <w:rsid w:val="00C271EE"/>
    <w:rsid w:val="00C33D6E"/>
    <w:rsid w:val="00C347AC"/>
    <w:rsid w:val="00C35805"/>
    <w:rsid w:val="00C367ED"/>
    <w:rsid w:val="00C4069E"/>
    <w:rsid w:val="00C4397D"/>
    <w:rsid w:val="00C442FC"/>
    <w:rsid w:val="00C45970"/>
    <w:rsid w:val="00C508B4"/>
    <w:rsid w:val="00C52449"/>
    <w:rsid w:val="00C53CD5"/>
    <w:rsid w:val="00C54465"/>
    <w:rsid w:val="00C6376A"/>
    <w:rsid w:val="00C653B9"/>
    <w:rsid w:val="00C763F2"/>
    <w:rsid w:val="00C76DF3"/>
    <w:rsid w:val="00C8140C"/>
    <w:rsid w:val="00C87279"/>
    <w:rsid w:val="00C9745E"/>
    <w:rsid w:val="00CA3AA3"/>
    <w:rsid w:val="00CA4EFC"/>
    <w:rsid w:val="00CA637A"/>
    <w:rsid w:val="00CA661D"/>
    <w:rsid w:val="00CA7583"/>
    <w:rsid w:val="00CA7D2D"/>
    <w:rsid w:val="00CB0874"/>
    <w:rsid w:val="00CB46F3"/>
    <w:rsid w:val="00CB4DA2"/>
    <w:rsid w:val="00CB7629"/>
    <w:rsid w:val="00CB7F8C"/>
    <w:rsid w:val="00CD2C68"/>
    <w:rsid w:val="00CE17D6"/>
    <w:rsid w:val="00CE4D79"/>
    <w:rsid w:val="00CE6BAC"/>
    <w:rsid w:val="00CE7EBE"/>
    <w:rsid w:val="00CF1154"/>
    <w:rsid w:val="00CF6881"/>
    <w:rsid w:val="00D047DC"/>
    <w:rsid w:val="00D05BE7"/>
    <w:rsid w:val="00D14607"/>
    <w:rsid w:val="00D15FE2"/>
    <w:rsid w:val="00D23520"/>
    <w:rsid w:val="00D26398"/>
    <w:rsid w:val="00D30C98"/>
    <w:rsid w:val="00D34D1C"/>
    <w:rsid w:val="00D372C1"/>
    <w:rsid w:val="00D42599"/>
    <w:rsid w:val="00D44388"/>
    <w:rsid w:val="00D475C7"/>
    <w:rsid w:val="00D52C9D"/>
    <w:rsid w:val="00D603C6"/>
    <w:rsid w:val="00D668EA"/>
    <w:rsid w:val="00D71716"/>
    <w:rsid w:val="00D74A45"/>
    <w:rsid w:val="00D958E8"/>
    <w:rsid w:val="00DA02F6"/>
    <w:rsid w:val="00DA0B2F"/>
    <w:rsid w:val="00DA3946"/>
    <w:rsid w:val="00DA3E67"/>
    <w:rsid w:val="00DB0833"/>
    <w:rsid w:val="00DB09BE"/>
    <w:rsid w:val="00DB4FD1"/>
    <w:rsid w:val="00DC5C07"/>
    <w:rsid w:val="00DD43D3"/>
    <w:rsid w:val="00DE1BDC"/>
    <w:rsid w:val="00DF2224"/>
    <w:rsid w:val="00DF34C5"/>
    <w:rsid w:val="00E00381"/>
    <w:rsid w:val="00E01894"/>
    <w:rsid w:val="00E01D17"/>
    <w:rsid w:val="00E109E8"/>
    <w:rsid w:val="00E10CEC"/>
    <w:rsid w:val="00E2427C"/>
    <w:rsid w:val="00E26D79"/>
    <w:rsid w:val="00E30448"/>
    <w:rsid w:val="00E34E1C"/>
    <w:rsid w:val="00E47F55"/>
    <w:rsid w:val="00E53778"/>
    <w:rsid w:val="00E56F55"/>
    <w:rsid w:val="00E660F7"/>
    <w:rsid w:val="00E835F9"/>
    <w:rsid w:val="00E83F3F"/>
    <w:rsid w:val="00E84F0F"/>
    <w:rsid w:val="00EA00F6"/>
    <w:rsid w:val="00EA4ED2"/>
    <w:rsid w:val="00EA5084"/>
    <w:rsid w:val="00EB0A83"/>
    <w:rsid w:val="00EB2F6A"/>
    <w:rsid w:val="00EB70B5"/>
    <w:rsid w:val="00EB72D0"/>
    <w:rsid w:val="00EB7EDA"/>
    <w:rsid w:val="00ED2F38"/>
    <w:rsid w:val="00EE31B7"/>
    <w:rsid w:val="00EE7ACA"/>
    <w:rsid w:val="00EF1AF7"/>
    <w:rsid w:val="00EF30D1"/>
    <w:rsid w:val="00F000E9"/>
    <w:rsid w:val="00F06FFD"/>
    <w:rsid w:val="00F25C52"/>
    <w:rsid w:val="00F2698E"/>
    <w:rsid w:val="00F31DB1"/>
    <w:rsid w:val="00F43BDB"/>
    <w:rsid w:val="00F466EE"/>
    <w:rsid w:val="00F5315D"/>
    <w:rsid w:val="00F5727E"/>
    <w:rsid w:val="00F656E1"/>
    <w:rsid w:val="00F661D8"/>
    <w:rsid w:val="00F672FA"/>
    <w:rsid w:val="00F72521"/>
    <w:rsid w:val="00F72B68"/>
    <w:rsid w:val="00F77D33"/>
    <w:rsid w:val="00F93A20"/>
    <w:rsid w:val="00FA34FF"/>
    <w:rsid w:val="00FA453B"/>
    <w:rsid w:val="00FB03F2"/>
    <w:rsid w:val="00FB1A81"/>
    <w:rsid w:val="00FC2A88"/>
    <w:rsid w:val="00FC5DC3"/>
    <w:rsid w:val="00FF2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BB664"/>
  <w15:chartTrackingRefBased/>
  <w15:docId w15:val="{D04BD4E7-FB24-40B9-BE71-A9DDCD7FE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4D1C"/>
  </w:style>
  <w:style w:type="paragraph" w:styleId="Heading1">
    <w:name w:val="heading 1"/>
    <w:basedOn w:val="Normal"/>
    <w:next w:val="Normal"/>
    <w:link w:val="Heading1Char"/>
    <w:autoRedefine/>
    <w:uiPriority w:val="9"/>
    <w:qFormat/>
    <w:rsid w:val="00E00381"/>
    <w:pPr>
      <w:keepNext/>
      <w:keepLines/>
      <w:spacing w:before="240" w:after="0"/>
      <w:outlineLvl w:val="0"/>
    </w:pPr>
    <w:rPr>
      <w:rFonts w:asciiTheme="majorHAnsi" w:eastAsiaTheme="majorEastAsia" w:hAnsiTheme="majorHAnsi" w:cstheme="majorBidi"/>
      <w:color w:val="656565" w:themeColor="text2" w:themeTint="BF"/>
      <w:sz w:val="32"/>
      <w:szCs w:val="32"/>
    </w:rPr>
  </w:style>
  <w:style w:type="paragraph" w:styleId="Heading2">
    <w:name w:val="heading 2"/>
    <w:basedOn w:val="Normal"/>
    <w:next w:val="Normal"/>
    <w:link w:val="Heading2Char"/>
    <w:uiPriority w:val="9"/>
    <w:unhideWhenUsed/>
    <w:qFormat/>
    <w:rsid w:val="00D34D1C"/>
    <w:pPr>
      <w:keepNext/>
      <w:keepLines/>
      <w:numPr>
        <w:ilvl w:val="1"/>
        <w:numId w:val="10"/>
      </w:numPr>
      <w:spacing w:before="40" w:after="0"/>
      <w:outlineLvl w:val="1"/>
    </w:pPr>
    <w:rPr>
      <w:rFonts w:asciiTheme="majorHAnsi" w:eastAsiaTheme="majorEastAsia" w:hAnsiTheme="majorHAnsi" w:cstheme="majorBidi"/>
      <w:color w:val="B35E06" w:themeColor="accent1" w:themeShade="BF"/>
      <w:sz w:val="26"/>
      <w:szCs w:val="26"/>
    </w:rPr>
  </w:style>
  <w:style w:type="paragraph" w:styleId="Heading3">
    <w:name w:val="heading 3"/>
    <w:basedOn w:val="Normal"/>
    <w:next w:val="Normal"/>
    <w:link w:val="Heading3Char"/>
    <w:uiPriority w:val="9"/>
    <w:unhideWhenUsed/>
    <w:qFormat/>
    <w:rsid w:val="00442231"/>
    <w:pPr>
      <w:keepNext/>
      <w:keepLines/>
      <w:numPr>
        <w:ilvl w:val="2"/>
        <w:numId w:val="10"/>
      </w:numPr>
      <w:spacing w:before="120" w:after="120"/>
      <w:outlineLvl w:val="2"/>
    </w:pPr>
    <w:rPr>
      <w:rFonts w:asciiTheme="majorHAnsi" w:eastAsiaTheme="majorEastAsia" w:hAnsiTheme="majorHAnsi" w:cstheme="majorBidi"/>
      <w:color w:val="773F04" w:themeColor="accent1" w:themeShade="7F"/>
      <w:sz w:val="24"/>
      <w:szCs w:val="24"/>
    </w:rPr>
  </w:style>
  <w:style w:type="paragraph" w:styleId="Heading4">
    <w:name w:val="heading 4"/>
    <w:basedOn w:val="Normal"/>
    <w:next w:val="Normal"/>
    <w:link w:val="Heading4Char"/>
    <w:uiPriority w:val="9"/>
    <w:semiHidden/>
    <w:unhideWhenUsed/>
    <w:qFormat/>
    <w:rsid w:val="00E83F3F"/>
    <w:pPr>
      <w:keepNext/>
      <w:keepLines/>
      <w:numPr>
        <w:ilvl w:val="3"/>
        <w:numId w:val="10"/>
      </w:numPr>
      <w:spacing w:before="40" w:after="0"/>
      <w:outlineLvl w:val="3"/>
    </w:pPr>
    <w:rPr>
      <w:rFonts w:asciiTheme="majorHAnsi" w:eastAsiaTheme="majorEastAsia" w:hAnsiTheme="majorHAnsi" w:cstheme="majorBidi"/>
      <w:i/>
      <w:iCs/>
      <w:color w:val="B35E06" w:themeColor="accent1" w:themeShade="BF"/>
    </w:rPr>
  </w:style>
  <w:style w:type="paragraph" w:styleId="Heading5">
    <w:name w:val="heading 5"/>
    <w:basedOn w:val="Normal"/>
    <w:next w:val="Normal"/>
    <w:link w:val="Heading5Char"/>
    <w:uiPriority w:val="9"/>
    <w:semiHidden/>
    <w:unhideWhenUsed/>
    <w:qFormat/>
    <w:rsid w:val="00E83F3F"/>
    <w:pPr>
      <w:keepNext/>
      <w:keepLines/>
      <w:numPr>
        <w:ilvl w:val="4"/>
        <w:numId w:val="10"/>
      </w:numPr>
      <w:spacing w:before="40" w:after="0"/>
      <w:outlineLvl w:val="4"/>
    </w:pPr>
    <w:rPr>
      <w:rFonts w:asciiTheme="majorHAnsi" w:eastAsiaTheme="majorEastAsia" w:hAnsiTheme="majorHAnsi" w:cstheme="majorBidi"/>
      <w:color w:val="B35E06" w:themeColor="accent1" w:themeShade="BF"/>
    </w:rPr>
  </w:style>
  <w:style w:type="paragraph" w:styleId="Heading6">
    <w:name w:val="heading 6"/>
    <w:basedOn w:val="Normal"/>
    <w:next w:val="Normal"/>
    <w:link w:val="Heading6Char"/>
    <w:uiPriority w:val="9"/>
    <w:semiHidden/>
    <w:unhideWhenUsed/>
    <w:qFormat/>
    <w:rsid w:val="00E83F3F"/>
    <w:pPr>
      <w:keepNext/>
      <w:keepLines/>
      <w:numPr>
        <w:ilvl w:val="5"/>
        <w:numId w:val="10"/>
      </w:numPr>
      <w:spacing w:before="40" w:after="0"/>
      <w:outlineLvl w:val="5"/>
    </w:pPr>
    <w:rPr>
      <w:rFonts w:asciiTheme="majorHAnsi" w:eastAsiaTheme="majorEastAsia" w:hAnsiTheme="majorHAnsi" w:cstheme="majorBidi"/>
      <w:color w:val="773F04" w:themeColor="accent1" w:themeShade="7F"/>
    </w:rPr>
  </w:style>
  <w:style w:type="paragraph" w:styleId="Heading7">
    <w:name w:val="heading 7"/>
    <w:basedOn w:val="Normal"/>
    <w:next w:val="Normal"/>
    <w:link w:val="Heading7Char"/>
    <w:uiPriority w:val="9"/>
    <w:semiHidden/>
    <w:unhideWhenUsed/>
    <w:qFormat/>
    <w:rsid w:val="00E83F3F"/>
    <w:pPr>
      <w:keepNext/>
      <w:keepLines/>
      <w:numPr>
        <w:ilvl w:val="6"/>
        <w:numId w:val="10"/>
      </w:numPr>
      <w:spacing w:before="40" w:after="0"/>
      <w:outlineLvl w:val="6"/>
    </w:pPr>
    <w:rPr>
      <w:rFonts w:asciiTheme="majorHAnsi" w:eastAsiaTheme="majorEastAsia" w:hAnsiTheme="majorHAnsi" w:cstheme="majorBidi"/>
      <w:i/>
      <w:iCs/>
      <w:color w:val="773F04" w:themeColor="accent1" w:themeShade="7F"/>
    </w:rPr>
  </w:style>
  <w:style w:type="paragraph" w:styleId="Heading8">
    <w:name w:val="heading 8"/>
    <w:basedOn w:val="Normal"/>
    <w:next w:val="Normal"/>
    <w:link w:val="Heading8Char"/>
    <w:uiPriority w:val="9"/>
    <w:semiHidden/>
    <w:unhideWhenUsed/>
    <w:qFormat/>
    <w:rsid w:val="00E83F3F"/>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3F3F"/>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0381"/>
    <w:rPr>
      <w:rFonts w:asciiTheme="majorHAnsi" w:eastAsiaTheme="majorEastAsia" w:hAnsiTheme="majorHAnsi" w:cstheme="majorBidi"/>
      <w:color w:val="656565" w:themeColor="text2" w:themeTint="BF"/>
      <w:sz w:val="32"/>
      <w:szCs w:val="32"/>
    </w:rPr>
  </w:style>
  <w:style w:type="character" w:customStyle="1" w:styleId="Heading2Char">
    <w:name w:val="Heading 2 Char"/>
    <w:basedOn w:val="DefaultParagraphFont"/>
    <w:link w:val="Heading2"/>
    <w:uiPriority w:val="9"/>
    <w:rsid w:val="00D34D1C"/>
    <w:rPr>
      <w:rFonts w:asciiTheme="majorHAnsi" w:eastAsiaTheme="majorEastAsia" w:hAnsiTheme="majorHAnsi" w:cstheme="majorBidi"/>
      <w:color w:val="B35E06" w:themeColor="accent1" w:themeShade="BF"/>
      <w:sz w:val="26"/>
      <w:szCs w:val="26"/>
    </w:rPr>
  </w:style>
  <w:style w:type="paragraph" w:styleId="Quote">
    <w:name w:val="Quote"/>
    <w:basedOn w:val="Normal"/>
    <w:next w:val="Normal"/>
    <w:link w:val="QuoteChar"/>
    <w:uiPriority w:val="29"/>
    <w:qFormat/>
    <w:rsid w:val="00D34D1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34D1C"/>
    <w:rPr>
      <w:i/>
      <w:iCs/>
      <w:color w:val="404040" w:themeColor="text1" w:themeTint="BF"/>
    </w:rPr>
  </w:style>
  <w:style w:type="paragraph" w:styleId="Subtitle">
    <w:name w:val="Subtitle"/>
    <w:basedOn w:val="Normal"/>
    <w:next w:val="Normal"/>
    <w:link w:val="SubtitleChar"/>
    <w:uiPriority w:val="11"/>
    <w:qFormat/>
    <w:rsid w:val="00D34D1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34D1C"/>
    <w:rPr>
      <w:rFonts w:eastAsiaTheme="minorEastAsia"/>
      <w:color w:val="5A5A5A" w:themeColor="text1" w:themeTint="A5"/>
      <w:spacing w:val="15"/>
    </w:rPr>
  </w:style>
  <w:style w:type="paragraph" w:styleId="ListParagraph">
    <w:name w:val="List Paragraph"/>
    <w:basedOn w:val="Normal"/>
    <w:uiPriority w:val="34"/>
    <w:qFormat/>
    <w:rsid w:val="004B425C"/>
    <w:pPr>
      <w:spacing w:before="240" w:line="240" w:lineRule="auto"/>
      <w:ind w:left="720"/>
      <w:contextualSpacing/>
    </w:pPr>
  </w:style>
  <w:style w:type="table" w:styleId="TableGrid">
    <w:name w:val="Table Grid"/>
    <w:basedOn w:val="TableNormal"/>
    <w:uiPriority w:val="39"/>
    <w:rsid w:val="00522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522570"/>
    <w:pPr>
      <w:spacing w:after="0" w:line="240" w:lineRule="auto"/>
    </w:pPr>
    <w:tblPr>
      <w:tblStyleRowBandSize w:val="1"/>
      <w:tblStyleColBandSize w:val="1"/>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Pr>
    <w:tblStylePr w:type="firstRow">
      <w:rPr>
        <w:b/>
        <w:bCs/>
        <w:color w:val="FFFFFF" w:themeColor="background1"/>
      </w:rPr>
      <w:tblPr/>
      <w:tcPr>
        <w:tcBorders>
          <w:top w:val="single" w:sz="4" w:space="0" w:color="604878" w:themeColor="accent5"/>
          <w:left w:val="single" w:sz="4" w:space="0" w:color="604878" w:themeColor="accent5"/>
          <w:bottom w:val="single" w:sz="4" w:space="0" w:color="604878" w:themeColor="accent5"/>
          <w:right w:val="single" w:sz="4" w:space="0" w:color="604878" w:themeColor="accent5"/>
          <w:insideH w:val="nil"/>
          <w:insideV w:val="nil"/>
        </w:tcBorders>
        <w:shd w:val="clear" w:color="auto" w:fill="604878" w:themeFill="accent5"/>
      </w:tcPr>
    </w:tblStylePr>
    <w:tblStylePr w:type="lastRow">
      <w:rPr>
        <w:b/>
        <w:bCs/>
      </w:rPr>
      <w:tblPr/>
      <w:tcPr>
        <w:tcBorders>
          <w:top w:val="double" w:sz="4" w:space="0" w:color="604878" w:themeColor="accent5"/>
        </w:tcBorders>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paragraph" w:styleId="FootnoteText">
    <w:name w:val="footnote text"/>
    <w:basedOn w:val="Normal"/>
    <w:link w:val="FootnoteTextChar"/>
    <w:uiPriority w:val="99"/>
    <w:semiHidden/>
    <w:unhideWhenUsed/>
    <w:rsid w:val="005225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2570"/>
    <w:rPr>
      <w:sz w:val="20"/>
      <w:szCs w:val="20"/>
    </w:rPr>
  </w:style>
  <w:style w:type="character" w:styleId="FootnoteReference">
    <w:name w:val="footnote reference"/>
    <w:basedOn w:val="DefaultParagraphFont"/>
    <w:uiPriority w:val="99"/>
    <w:semiHidden/>
    <w:unhideWhenUsed/>
    <w:rsid w:val="00522570"/>
    <w:rPr>
      <w:vertAlign w:val="superscript"/>
    </w:rPr>
  </w:style>
  <w:style w:type="paragraph" w:styleId="Caption">
    <w:name w:val="caption"/>
    <w:basedOn w:val="Normal"/>
    <w:next w:val="Normal"/>
    <w:uiPriority w:val="35"/>
    <w:unhideWhenUsed/>
    <w:qFormat/>
    <w:rsid w:val="00F43BDB"/>
    <w:pPr>
      <w:spacing w:after="200" w:line="240" w:lineRule="auto"/>
    </w:pPr>
    <w:rPr>
      <w:iCs/>
      <w:color w:val="1B587C" w:themeColor="accent3"/>
      <w:szCs w:val="18"/>
    </w:rPr>
  </w:style>
  <w:style w:type="character" w:customStyle="1" w:styleId="Heading3Char">
    <w:name w:val="Heading 3 Char"/>
    <w:basedOn w:val="DefaultParagraphFont"/>
    <w:link w:val="Heading3"/>
    <w:uiPriority w:val="9"/>
    <w:rsid w:val="00442231"/>
    <w:rPr>
      <w:rFonts w:asciiTheme="majorHAnsi" w:eastAsiaTheme="majorEastAsia" w:hAnsiTheme="majorHAnsi" w:cstheme="majorBidi"/>
      <w:color w:val="773F04" w:themeColor="accent1" w:themeShade="7F"/>
      <w:sz w:val="24"/>
      <w:szCs w:val="24"/>
    </w:rPr>
  </w:style>
  <w:style w:type="paragraph" w:styleId="NoSpacing">
    <w:name w:val="No Spacing"/>
    <w:uiPriority w:val="1"/>
    <w:qFormat/>
    <w:rsid w:val="00A9540F"/>
    <w:pPr>
      <w:spacing w:after="0" w:line="240" w:lineRule="auto"/>
    </w:pPr>
  </w:style>
  <w:style w:type="character" w:customStyle="1" w:styleId="Heading4Char">
    <w:name w:val="Heading 4 Char"/>
    <w:basedOn w:val="DefaultParagraphFont"/>
    <w:link w:val="Heading4"/>
    <w:uiPriority w:val="9"/>
    <w:semiHidden/>
    <w:rsid w:val="00E83F3F"/>
    <w:rPr>
      <w:rFonts w:asciiTheme="majorHAnsi" w:eastAsiaTheme="majorEastAsia" w:hAnsiTheme="majorHAnsi" w:cstheme="majorBidi"/>
      <w:i/>
      <w:iCs/>
      <w:color w:val="B35E06" w:themeColor="accent1" w:themeShade="BF"/>
    </w:rPr>
  </w:style>
  <w:style w:type="character" w:customStyle="1" w:styleId="Heading5Char">
    <w:name w:val="Heading 5 Char"/>
    <w:basedOn w:val="DefaultParagraphFont"/>
    <w:link w:val="Heading5"/>
    <w:uiPriority w:val="9"/>
    <w:semiHidden/>
    <w:rsid w:val="00E83F3F"/>
    <w:rPr>
      <w:rFonts w:asciiTheme="majorHAnsi" w:eastAsiaTheme="majorEastAsia" w:hAnsiTheme="majorHAnsi" w:cstheme="majorBidi"/>
      <w:color w:val="B35E06" w:themeColor="accent1" w:themeShade="BF"/>
    </w:rPr>
  </w:style>
  <w:style w:type="character" w:customStyle="1" w:styleId="Heading6Char">
    <w:name w:val="Heading 6 Char"/>
    <w:basedOn w:val="DefaultParagraphFont"/>
    <w:link w:val="Heading6"/>
    <w:uiPriority w:val="9"/>
    <w:semiHidden/>
    <w:rsid w:val="00E83F3F"/>
    <w:rPr>
      <w:rFonts w:asciiTheme="majorHAnsi" w:eastAsiaTheme="majorEastAsia" w:hAnsiTheme="majorHAnsi" w:cstheme="majorBidi"/>
      <w:color w:val="773F04" w:themeColor="accent1" w:themeShade="7F"/>
    </w:rPr>
  </w:style>
  <w:style w:type="character" w:customStyle="1" w:styleId="Heading7Char">
    <w:name w:val="Heading 7 Char"/>
    <w:basedOn w:val="DefaultParagraphFont"/>
    <w:link w:val="Heading7"/>
    <w:uiPriority w:val="9"/>
    <w:semiHidden/>
    <w:rsid w:val="00E83F3F"/>
    <w:rPr>
      <w:rFonts w:asciiTheme="majorHAnsi" w:eastAsiaTheme="majorEastAsia" w:hAnsiTheme="majorHAnsi" w:cstheme="majorBidi"/>
      <w:i/>
      <w:iCs/>
      <w:color w:val="773F04" w:themeColor="accent1" w:themeShade="7F"/>
    </w:rPr>
  </w:style>
  <w:style w:type="character" w:customStyle="1" w:styleId="Heading8Char">
    <w:name w:val="Heading 8 Char"/>
    <w:basedOn w:val="DefaultParagraphFont"/>
    <w:link w:val="Heading8"/>
    <w:uiPriority w:val="9"/>
    <w:semiHidden/>
    <w:rsid w:val="00E83F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3F3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16968"/>
    <w:pPr>
      <w:outlineLvl w:val="9"/>
    </w:pPr>
  </w:style>
  <w:style w:type="paragraph" w:styleId="TOC1">
    <w:name w:val="toc 1"/>
    <w:basedOn w:val="Normal"/>
    <w:next w:val="Normal"/>
    <w:autoRedefine/>
    <w:uiPriority w:val="39"/>
    <w:unhideWhenUsed/>
    <w:rsid w:val="00916968"/>
    <w:pPr>
      <w:tabs>
        <w:tab w:val="left" w:pos="660"/>
        <w:tab w:val="right" w:leader="dot" w:pos="9350"/>
      </w:tabs>
      <w:spacing w:after="100"/>
    </w:pPr>
  </w:style>
  <w:style w:type="paragraph" w:styleId="TOC2">
    <w:name w:val="toc 2"/>
    <w:basedOn w:val="Normal"/>
    <w:next w:val="Normal"/>
    <w:autoRedefine/>
    <w:uiPriority w:val="39"/>
    <w:unhideWhenUsed/>
    <w:rsid w:val="00916968"/>
    <w:pPr>
      <w:spacing w:after="100"/>
      <w:ind w:left="220"/>
    </w:pPr>
  </w:style>
  <w:style w:type="character" w:styleId="Hyperlink">
    <w:name w:val="Hyperlink"/>
    <w:basedOn w:val="DefaultParagraphFont"/>
    <w:uiPriority w:val="99"/>
    <w:unhideWhenUsed/>
    <w:rsid w:val="00916968"/>
    <w:rPr>
      <w:color w:val="6B9F25" w:themeColor="hyperlink"/>
      <w:u w:val="single"/>
    </w:rPr>
  </w:style>
  <w:style w:type="table" w:styleId="GridTable4-Accent1">
    <w:name w:val="Grid Table 4 Accent 1"/>
    <w:basedOn w:val="TableNormal"/>
    <w:uiPriority w:val="49"/>
    <w:rsid w:val="0074142D"/>
    <w:pPr>
      <w:spacing w:after="0" w:line="240" w:lineRule="auto"/>
    </w:p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insideV w:val="nil"/>
        </w:tcBorders>
        <w:shd w:val="clear" w:color="auto" w:fill="F07F09" w:themeFill="accent1"/>
      </w:tcPr>
    </w:tblStylePr>
    <w:tblStylePr w:type="lastRow">
      <w:rPr>
        <w:b/>
        <w:bCs/>
      </w:rPr>
      <w:tblPr/>
      <w:tcPr>
        <w:tcBorders>
          <w:top w:val="double" w:sz="4" w:space="0" w:color="F07F09" w:themeColor="accent1"/>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PlainTable2">
    <w:name w:val="Plain Table 2"/>
    <w:basedOn w:val="TableNormal"/>
    <w:uiPriority w:val="42"/>
    <w:rsid w:val="0074142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5Dark-Accent3">
    <w:name w:val="Grid Table 5 Dark Accent 3"/>
    <w:basedOn w:val="TableNormal"/>
    <w:uiPriority w:val="50"/>
    <w:rsid w:val="007414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table" w:styleId="GridTable4-Accent3">
    <w:name w:val="Grid Table 4 Accent 3"/>
    <w:basedOn w:val="TableNormal"/>
    <w:uiPriority w:val="49"/>
    <w:rsid w:val="0074142D"/>
    <w:pPr>
      <w:spacing w:after="0" w:line="240" w:lineRule="auto"/>
    </w:p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color w:val="FFFFFF" w:themeColor="background1"/>
      </w:rPr>
      <w:tblPr/>
      <w:tcPr>
        <w:tcBorders>
          <w:top w:val="single" w:sz="4" w:space="0" w:color="1B587C" w:themeColor="accent3"/>
          <w:left w:val="single" w:sz="4" w:space="0" w:color="1B587C" w:themeColor="accent3"/>
          <w:bottom w:val="single" w:sz="4" w:space="0" w:color="1B587C" w:themeColor="accent3"/>
          <w:right w:val="single" w:sz="4" w:space="0" w:color="1B587C" w:themeColor="accent3"/>
          <w:insideH w:val="nil"/>
          <w:insideV w:val="nil"/>
        </w:tcBorders>
        <w:shd w:val="clear" w:color="auto" w:fill="1B587C" w:themeFill="accent3"/>
      </w:tcPr>
    </w:tblStylePr>
    <w:tblStylePr w:type="lastRow">
      <w:rPr>
        <w:b/>
        <w:bCs/>
      </w:rPr>
      <w:tblPr/>
      <w:tcPr>
        <w:tcBorders>
          <w:top w:val="double" w:sz="4" w:space="0" w:color="1B587C" w:themeColor="accent3"/>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character" w:styleId="CommentReference">
    <w:name w:val="annotation reference"/>
    <w:basedOn w:val="DefaultParagraphFont"/>
    <w:uiPriority w:val="99"/>
    <w:semiHidden/>
    <w:unhideWhenUsed/>
    <w:rsid w:val="008C31E7"/>
    <w:rPr>
      <w:sz w:val="16"/>
      <w:szCs w:val="16"/>
    </w:rPr>
  </w:style>
  <w:style w:type="paragraph" w:styleId="CommentText">
    <w:name w:val="annotation text"/>
    <w:basedOn w:val="Normal"/>
    <w:link w:val="CommentTextChar"/>
    <w:uiPriority w:val="99"/>
    <w:semiHidden/>
    <w:unhideWhenUsed/>
    <w:rsid w:val="008C31E7"/>
    <w:pPr>
      <w:spacing w:line="240" w:lineRule="auto"/>
    </w:pPr>
    <w:rPr>
      <w:sz w:val="20"/>
      <w:szCs w:val="20"/>
    </w:rPr>
  </w:style>
  <w:style w:type="character" w:customStyle="1" w:styleId="CommentTextChar">
    <w:name w:val="Comment Text Char"/>
    <w:basedOn w:val="DefaultParagraphFont"/>
    <w:link w:val="CommentText"/>
    <w:uiPriority w:val="99"/>
    <w:semiHidden/>
    <w:rsid w:val="008C31E7"/>
    <w:rPr>
      <w:sz w:val="20"/>
      <w:szCs w:val="20"/>
    </w:rPr>
  </w:style>
  <w:style w:type="paragraph" w:styleId="CommentSubject">
    <w:name w:val="annotation subject"/>
    <w:basedOn w:val="CommentText"/>
    <w:next w:val="CommentText"/>
    <w:link w:val="CommentSubjectChar"/>
    <w:uiPriority w:val="99"/>
    <w:semiHidden/>
    <w:unhideWhenUsed/>
    <w:rsid w:val="008C31E7"/>
    <w:rPr>
      <w:b/>
      <w:bCs/>
    </w:rPr>
  </w:style>
  <w:style w:type="character" w:customStyle="1" w:styleId="CommentSubjectChar">
    <w:name w:val="Comment Subject Char"/>
    <w:basedOn w:val="CommentTextChar"/>
    <w:link w:val="CommentSubject"/>
    <w:uiPriority w:val="99"/>
    <w:semiHidden/>
    <w:rsid w:val="008C31E7"/>
    <w:rPr>
      <w:b/>
      <w:bCs/>
      <w:sz w:val="20"/>
      <w:szCs w:val="20"/>
    </w:rPr>
  </w:style>
  <w:style w:type="paragraph" w:styleId="BalloonText">
    <w:name w:val="Balloon Text"/>
    <w:basedOn w:val="Normal"/>
    <w:link w:val="BalloonTextChar"/>
    <w:uiPriority w:val="99"/>
    <w:semiHidden/>
    <w:unhideWhenUsed/>
    <w:rsid w:val="008C31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31E7"/>
    <w:rPr>
      <w:rFonts w:ascii="Segoe UI" w:hAnsi="Segoe UI" w:cs="Segoe UI"/>
      <w:sz w:val="18"/>
      <w:szCs w:val="18"/>
    </w:rPr>
  </w:style>
  <w:style w:type="paragraph" w:styleId="Header">
    <w:name w:val="header"/>
    <w:basedOn w:val="Normal"/>
    <w:link w:val="HeaderChar"/>
    <w:uiPriority w:val="99"/>
    <w:unhideWhenUsed/>
    <w:rsid w:val="001725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5DA"/>
  </w:style>
  <w:style w:type="paragraph" w:styleId="Footer">
    <w:name w:val="footer"/>
    <w:basedOn w:val="Normal"/>
    <w:link w:val="FooterChar"/>
    <w:uiPriority w:val="99"/>
    <w:unhideWhenUsed/>
    <w:rsid w:val="001725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5DA"/>
  </w:style>
  <w:style w:type="character" w:customStyle="1" w:styleId="UnresolvedMention">
    <w:name w:val="Unresolved Mention"/>
    <w:basedOn w:val="DefaultParagraphFont"/>
    <w:uiPriority w:val="99"/>
    <w:semiHidden/>
    <w:unhideWhenUsed/>
    <w:rsid w:val="001725DA"/>
    <w:rPr>
      <w:color w:val="808080"/>
      <w:shd w:val="clear" w:color="auto" w:fill="E6E6E6"/>
    </w:rPr>
  </w:style>
  <w:style w:type="paragraph" w:styleId="TOC3">
    <w:name w:val="toc 3"/>
    <w:basedOn w:val="Normal"/>
    <w:next w:val="Normal"/>
    <w:autoRedefine/>
    <w:uiPriority w:val="39"/>
    <w:unhideWhenUsed/>
    <w:rsid w:val="009257A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edspendingtransparency.18f.gov/dictionary/"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pi.usaspending.gov/docs/endpoin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D0A31-3AC0-411E-AAC1-88D7B58B4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3012</Words>
  <Characters>17170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R. Castro (affiliate)</dc:creator>
  <cp:keywords/>
  <dc:description/>
  <cp:lastModifiedBy>Sabrina R. Castro (affiliate)</cp:lastModifiedBy>
  <cp:revision>2</cp:revision>
  <dcterms:created xsi:type="dcterms:W3CDTF">2017-12-14T19:54:00Z</dcterms:created>
  <dcterms:modified xsi:type="dcterms:W3CDTF">2017-12-14T19:54:00Z</dcterms:modified>
</cp:coreProperties>
</file>