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147" w:rsidRDefault="005613A0" w:rsidP="005613A0">
      <w:pPr>
        <w:spacing w:line="240" w:lineRule="auto"/>
        <w:contextualSpacing/>
        <w:jc w:val="center"/>
      </w:pPr>
      <w:r>
        <w:t>Data Guide</w:t>
      </w:r>
    </w:p>
    <w:p w:rsidR="005613A0" w:rsidRDefault="005613A0" w:rsidP="005613A0">
      <w:pPr>
        <w:spacing w:line="240" w:lineRule="auto"/>
        <w:contextualSpacing/>
      </w:pPr>
    </w:p>
    <w:p w:rsidR="005613A0" w:rsidRDefault="005613A0" w:rsidP="005613A0">
      <w:pPr>
        <w:spacing w:line="240" w:lineRule="auto"/>
        <w:contextualSpacing/>
      </w:pPr>
      <w:r>
        <w:t xml:space="preserve">1.  </w:t>
      </w:r>
      <w:r w:rsidRPr="005613A0">
        <w:t>US GDP</w:t>
      </w:r>
    </w:p>
    <w:p w:rsidR="005613A0" w:rsidRDefault="005613A0" w:rsidP="005613A0">
      <w:pPr>
        <w:spacing w:line="240" w:lineRule="auto"/>
        <w:contextualSpacing/>
      </w:pPr>
    </w:p>
    <w:p w:rsidR="005613A0" w:rsidRPr="005613A0" w:rsidRDefault="005613A0" w:rsidP="005613A0">
      <w:pPr>
        <w:spacing w:line="240" w:lineRule="auto"/>
        <w:contextualSpacing/>
      </w:pPr>
      <w:r>
        <w:t>Title:  Real Gross Domestic Product, 1 Decimal</w:t>
      </w:r>
    </w:p>
    <w:p w:rsidR="005613A0" w:rsidRDefault="005613A0" w:rsidP="005613A0">
      <w:pPr>
        <w:spacing w:line="240" w:lineRule="auto"/>
        <w:contextualSpacing/>
      </w:pPr>
      <w:r>
        <w:t>Source:  US Dept. of Commerce Bureau of Economic Analysis</w:t>
      </w:r>
    </w:p>
    <w:p w:rsidR="005613A0" w:rsidRDefault="005613A0" w:rsidP="005613A0">
      <w:pPr>
        <w:spacing w:line="240" w:lineRule="auto"/>
        <w:contextualSpacing/>
      </w:pPr>
      <w:r>
        <w:t>Seasonal Adjustment:  Seasonally Adjusted Annual Rate</w:t>
      </w:r>
    </w:p>
    <w:p w:rsidR="005613A0" w:rsidRDefault="005613A0" w:rsidP="005613A0">
      <w:pPr>
        <w:spacing w:line="240" w:lineRule="auto"/>
        <w:contextualSpacing/>
      </w:pPr>
      <w:r>
        <w:t>Frequency:  Quarterly</w:t>
      </w:r>
    </w:p>
    <w:p w:rsidR="005613A0" w:rsidRDefault="005613A0" w:rsidP="005613A0">
      <w:pPr>
        <w:spacing w:line="240" w:lineRule="auto"/>
        <w:contextualSpacing/>
      </w:pPr>
      <w:r>
        <w:t>Units:  Billions of Chained 2005 Dollars</w:t>
      </w:r>
    </w:p>
    <w:p w:rsidR="005613A0" w:rsidRDefault="005613A0" w:rsidP="005613A0">
      <w:pPr>
        <w:spacing w:line="240" w:lineRule="auto"/>
        <w:contextualSpacing/>
      </w:pPr>
    </w:p>
    <w:p w:rsidR="005613A0" w:rsidRDefault="005613A0" w:rsidP="005613A0">
      <w:pPr>
        <w:spacing w:line="240" w:lineRule="auto"/>
        <w:contextualSpacing/>
      </w:pPr>
      <w:r>
        <w:t>2.  Baltic Dry Index</w:t>
      </w:r>
    </w:p>
    <w:p w:rsidR="005613A0" w:rsidRDefault="005613A0" w:rsidP="005613A0">
      <w:pPr>
        <w:spacing w:line="240" w:lineRule="auto"/>
        <w:contextualSpacing/>
      </w:pPr>
    </w:p>
    <w:p w:rsidR="005613A0" w:rsidRDefault="00B310C8" w:rsidP="005613A0">
      <w:pPr>
        <w:spacing w:line="240" w:lineRule="auto"/>
        <w:contextualSpacing/>
      </w:pPr>
      <w:r>
        <w:t xml:space="preserve">3.  </w:t>
      </w:r>
      <w:proofErr w:type="spellStart"/>
      <w:proofErr w:type="gramStart"/>
      <w:r>
        <w:t>euro_area_gdp</w:t>
      </w:r>
      <w:proofErr w:type="spellEnd"/>
      <w:proofErr w:type="gramEnd"/>
      <w:r>
        <w:t xml:space="preserve"> </w:t>
      </w:r>
    </w:p>
    <w:p w:rsidR="00B310C8" w:rsidRDefault="00B310C8" w:rsidP="005613A0">
      <w:pPr>
        <w:spacing w:line="240" w:lineRule="auto"/>
        <w:contextualSpacing/>
      </w:pPr>
    </w:p>
    <w:p w:rsidR="00F93B27" w:rsidRDefault="00F93B27" w:rsidP="005613A0">
      <w:pPr>
        <w:spacing w:line="240" w:lineRule="auto"/>
        <w:contextualSpacing/>
      </w:pPr>
      <w:r>
        <w:t xml:space="preserve">Source: </w:t>
      </w:r>
      <w:r w:rsidR="00737E5E">
        <w:t xml:space="preserve"> G</w:t>
      </w:r>
      <w:r w:rsidRPr="00F93B27">
        <w:t>:\ofs\prod1\CCAR\intl_vars\data\archive\hist_data_extended_oct2012_pctchg</w:t>
      </w:r>
    </w:p>
    <w:p w:rsidR="00B310C8" w:rsidRDefault="00F93B27" w:rsidP="005613A0">
      <w:pPr>
        <w:spacing w:line="240" w:lineRule="auto"/>
        <w:contextualSpacing/>
      </w:pPr>
      <w:r>
        <w:t xml:space="preserve">FAME series:  </w:t>
      </w:r>
      <w:proofErr w:type="spellStart"/>
      <w:r w:rsidRPr="00F93B27">
        <w:t>afedata'GDP.HISTORY.EU</w:t>
      </w:r>
      <w:proofErr w:type="spellEnd"/>
    </w:p>
    <w:p w:rsidR="00F93B27" w:rsidRDefault="00F93B27" w:rsidP="005613A0">
      <w:pPr>
        <w:spacing w:line="240" w:lineRule="auto"/>
        <w:contextualSpacing/>
      </w:pPr>
      <w:r>
        <w:t xml:space="preserve">Notes: </w:t>
      </w:r>
      <w:r w:rsidR="000A1936">
        <w:t xml:space="preserve"> Euro area</w:t>
      </w:r>
      <w:r>
        <w:t xml:space="preserve"> </w:t>
      </w:r>
      <w:r w:rsidR="000A1936">
        <w:t>q</w:t>
      </w:r>
      <w:r w:rsidR="00CE67E4">
        <w:t>uarterly r</w:t>
      </w:r>
      <w:r>
        <w:t>eal growth rates</w:t>
      </w:r>
      <w:r w:rsidR="00737E5E">
        <w:t xml:space="preserve"> (AR)</w:t>
      </w:r>
    </w:p>
    <w:p w:rsidR="00F93B27" w:rsidRDefault="00F93B27" w:rsidP="005613A0">
      <w:pPr>
        <w:spacing w:line="240" w:lineRule="auto"/>
        <w:contextualSpacing/>
      </w:pPr>
    </w:p>
    <w:p w:rsidR="00F93B27" w:rsidRDefault="00F93B27" w:rsidP="005613A0">
      <w:pPr>
        <w:spacing w:line="240" w:lineRule="auto"/>
        <w:contextualSpacing/>
      </w:pPr>
      <w:r>
        <w:t xml:space="preserve">4.  </w:t>
      </w:r>
      <w:proofErr w:type="spellStart"/>
      <w:proofErr w:type="gramStart"/>
      <w:r w:rsidR="00737E5E">
        <w:t>jp_gdp</w:t>
      </w:r>
      <w:proofErr w:type="spellEnd"/>
      <w:proofErr w:type="gramEnd"/>
    </w:p>
    <w:p w:rsidR="00737E5E" w:rsidRDefault="00737E5E" w:rsidP="005613A0">
      <w:pPr>
        <w:spacing w:line="240" w:lineRule="auto"/>
        <w:contextualSpacing/>
      </w:pPr>
    </w:p>
    <w:p w:rsidR="00737E5E" w:rsidRDefault="00737E5E" w:rsidP="005613A0">
      <w:pPr>
        <w:spacing w:line="240" w:lineRule="auto"/>
        <w:contextualSpacing/>
      </w:pPr>
      <w:r>
        <w:t>Source:  G</w:t>
      </w:r>
      <w:r w:rsidRPr="00F93B27">
        <w:t>:\ofs\prod1\CCAR\intl_vars\data\archive\hist_data_extended_oct2012_pctchg</w:t>
      </w:r>
    </w:p>
    <w:p w:rsidR="00737E5E" w:rsidRDefault="00737E5E" w:rsidP="005613A0">
      <w:pPr>
        <w:spacing w:line="240" w:lineRule="auto"/>
        <w:contextualSpacing/>
      </w:pPr>
      <w:r>
        <w:t xml:space="preserve">FAME series:  </w:t>
      </w:r>
      <w:proofErr w:type="spellStart"/>
      <w:r w:rsidRPr="00737E5E">
        <w:t>afedata'GDP.HISTORY.JA</w:t>
      </w:r>
      <w:proofErr w:type="spellEnd"/>
    </w:p>
    <w:p w:rsidR="00737E5E" w:rsidRDefault="00737E5E" w:rsidP="005613A0">
      <w:pPr>
        <w:spacing w:line="240" w:lineRule="auto"/>
        <w:contextualSpacing/>
      </w:pPr>
      <w:r>
        <w:t xml:space="preserve">Notes:  </w:t>
      </w:r>
      <w:r w:rsidR="000A1936">
        <w:t>Japan q</w:t>
      </w:r>
      <w:r w:rsidR="00CE67E4">
        <w:t>uarterly real growth rates (AR)</w:t>
      </w:r>
    </w:p>
    <w:p w:rsidR="00CE67E4" w:rsidRDefault="00CE67E4" w:rsidP="005613A0">
      <w:pPr>
        <w:spacing w:line="240" w:lineRule="auto"/>
        <w:contextualSpacing/>
      </w:pPr>
    </w:p>
    <w:p w:rsidR="00CE67E4" w:rsidRDefault="00852AF6" w:rsidP="005613A0">
      <w:pPr>
        <w:spacing w:line="240" w:lineRule="auto"/>
        <w:contextualSpacing/>
      </w:pPr>
      <w:r>
        <w:t xml:space="preserve">5.  </w:t>
      </w:r>
      <w:proofErr w:type="spellStart"/>
      <w:proofErr w:type="gramStart"/>
      <w:r>
        <w:t>gb_gdp</w:t>
      </w:r>
      <w:proofErr w:type="spellEnd"/>
      <w:proofErr w:type="gramEnd"/>
    </w:p>
    <w:p w:rsidR="00852AF6" w:rsidRDefault="00852AF6" w:rsidP="005613A0">
      <w:pPr>
        <w:spacing w:line="240" w:lineRule="auto"/>
        <w:contextualSpacing/>
      </w:pPr>
    </w:p>
    <w:p w:rsidR="00852AF6" w:rsidRDefault="00852AF6" w:rsidP="005613A0">
      <w:pPr>
        <w:spacing w:line="240" w:lineRule="auto"/>
        <w:contextualSpacing/>
      </w:pPr>
      <w:r w:rsidRPr="00852AF6">
        <w:t>Source:  G:\ofs\prod1\CCAR\intl_vars\data\archive\hist_data_extended_oct2012_pctchg</w:t>
      </w:r>
    </w:p>
    <w:p w:rsidR="00852AF6" w:rsidRDefault="00852AF6" w:rsidP="005613A0">
      <w:pPr>
        <w:spacing w:line="240" w:lineRule="auto"/>
        <w:contextualSpacing/>
      </w:pPr>
      <w:r w:rsidRPr="00852AF6">
        <w:t>FAME series</w:t>
      </w:r>
      <w:r>
        <w:t xml:space="preserve">:  </w:t>
      </w:r>
      <w:r w:rsidRPr="00852AF6">
        <w:t>afedata'GDP.HISTORY.UK</w:t>
      </w:r>
    </w:p>
    <w:p w:rsidR="00852AF6" w:rsidRDefault="00852AF6" w:rsidP="005613A0">
      <w:pPr>
        <w:spacing w:line="240" w:lineRule="auto"/>
        <w:contextualSpacing/>
      </w:pPr>
      <w:r>
        <w:t xml:space="preserve">Notes:  </w:t>
      </w:r>
      <w:r w:rsidR="000A1936">
        <w:t>UK q</w:t>
      </w:r>
      <w:r w:rsidRPr="00852AF6">
        <w:t>uarterly real growth rates (AR)</w:t>
      </w:r>
    </w:p>
    <w:p w:rsidR="00F93B27" w:rsidRDefault="00F93B27" w:rsidP="005613A0">
      <w:pPr>
        <w:spacing w:line="240" w:lineRule="auto"/>
        <w:contextualSpacing/>
      </w:pPr>
    </w:p>
    <w:p w:rsidR="004874AC" w:rsidRDefault="004874AC" w:rsidP="005613A0">
      <w:pPr>
        <w:spacing w:line="240" w:lineRule="auto"/>
        <w:contextualSpacing/>
      </w:pPr>
      <w:r>
        <w:t xml:space="preserve">6.  </w:t>
      </w:r>
      <w:proofErr w:type="spellStart"/>
      <w:proofErr w:type="gramStart"/>
      <w:r>
        <w:t>mx_gdp</w:t>
      </w:r>
      <w:proofErr w:type="spellEnd"/>
      <w:proofErr w:type="gramEnd"/>
    </w:p>
    <w:p w:rsidR="004874AC" w:rsidRDefault="004874AC" w:rsidP="005613A0">
      <w:pPr>
        <w:spacing w:line="240" w:lineRule="auto"/>
        <w:contextualSpacing/>
      </w:pPr>
    </w:p>
    <w:p w:rsidR="000A1936" w:rsidRDefault="004874AC" w:rsidP="004874AC">
      <w:pPr>
        <w:spacing w:line="240" w:lineRule="auto"/>
        <w:contextualSpacing/>
      </w:pPr>
      <w:r>
        <w:t xml:space="preserve">Source:  </w:t>
      </w:r>
      <w:r w:rsidR="000A1936" w:rsidRPr="000A1936">
        <w:t>G:\ofs\prod1\CCAR\intl_vars\data\IFDataLatinAmericaData</w:t>
      </w:r>
    </w:p>
    <w:p w:rsidR="004874AC" w:rsidRDefault="004874AC" w:rsidP="004874AC">
      <w:pPr>
        <w:spacing w:line="240" w:lineRule="auto"/>
        <w:contextualSpacing/>
      </w:pPr>
      <w:r>
        <w:t>FAME series</w:t>
      </w:r>
      <w:proofErr w:type="gramStart"/>
      <w:r>
        <w:t xml:space="preserve">:  </w:t>
      </w:r>
      <w:r w:rsidR="000A1936">
        <w:t>?</w:t>
      </w:r>
      <w:proofErr w:type="gramEnd"/>
    </w:p>
    <w:p w:rsidR="004874AC" w:rsidRDefault="004874AC" w:rsidP="004874AC">
      <w:pPr>
        <w:spacing w:line="240" w:lineRule="auto"/>
        <w:contextualSpacing/>
      </w:pPr>
      <w:r>
        <w:t xml:space="preserve">Notes:  </w:t>
      </w:r>
      <w:r w:rsidR="009F204F">
        <w:t>Mexican</w:t>
      </w:r>
      <w:r w:rsidR="000A1936">
        <w:t xml:space="preserve"> q</w:t>
      </w:r>
      <w:r>
        <w:t>uarterly real growth rates (AR)</w:t>
      </w:r>
    </w:p>
    <w:p w:rsidR="009F204F" w:rsidRDefault="009F204F" w:rsidP="004874AC">
      <w:pPr>
        <w:spacing w:line="240" w:lineRule="auto"/>
        <w:contextualSpacing/>
      </w:pPr>
    </w:p>
    <w:p w:rsidR="009F204F" w:rsidRDefault="009F204F" w:rsidP="004874AC">
      <w:pPr>
        <w:spacing w:line="240" w:lineRule="auto"/>
        <w:contextualSpacing/>
      </w:pPr>
      <w:r>
        <w:t xml:space="preserve">7.  </w:t>
      </w:r>
      <w:proofErr w:type="spellStart"/>
      <w:proofErr w:type="gramStart"/>
      <w:r>
        <w:t>la_gdp</w:t>
      </w:r>
      <w:proofErr w:type="spellEnd"/>
      <w:proofErr w:type="gramEnd"/>
    </w:p>
    <w:p w:rsidR="009F204F" w:rsidRDefault="009F204F" w:rsidP="004874AC">
      <w:pPr>
        <w:spacing w:line="240" w:lineRule="auto"/>
        <w:contextualSpacing/>
      </w:pPr>
    </w:p>
    <w:p w:rsidR="009F204F" w:rsidRDefault="009F204F" w:rsidP="009F204F">
      <w:pPr>
        <w:spacing w:line="240" w:lineRule="auto"/>
        <w:contextualSpacing/>
      </w:pPr>
      <w:r>
        <w:t xml:space="preserve">Source:  </w:t>
      </w:r>
      <w:r w:rsidRPr="000A1936">
        <w:t>G:\ofs\prod1\CCAR\intl_vars\data\IFDataLatinAmericaData</w:t>
      </w:r>
    </w:p>
    <w:p w:rsidR="009F204F" w:rsidRDefault="009F204F" w:rsidP="009F204F">
      <w:pPr>
        <w:spacing w:line="240" w:lineRule="auto"/>
        <w:contextualSpacing/>
      </w:pPr>
      <w:r>
        <w:t>FAME series</w:t>
      </w:r>
      <w:proofErr w:type="gramStart"/>
      <w:r>
        <w:t>:  ?</w:t>
      </w:r>
      <w:proofErr w:type="gramEnd"/>
    </w:p>
    <w:p w:rsidR="009F204F" w:rsidRDefault="009F204F" w:rsidP="009F204F">
      <w:pPr>
        <w:spacing w:line="240" w:lineRule="auto"/>
        <w:contextualSpacing/>
      </w:pPr>
      <w:r>
        <w:t>Notes: South American quarterly real growth rates (AR)</w:t>
      </w:r>
    </w:p>
    <w:p w:rsidR="003F5C30" w:rsidRDefault="003F5C30" w:rsidP="009F204F">
      <w:pPr>
        <w:spacing w:line="240" w:lineRule="auto"/>
        <w:contextualSpacing/>
      </w:pPr>
    </w:p>
    <w:p w:rsidR="003F5C30" w:rsidRDefault="003F5C30" w:rsidP="009F204F">
      <w:pPr>
        <w:spacing w:line="240" w:lineRule="auto"/>
        <w:contextualSpacing/>
      </w:pPr>
      <w:r>
        <w:t>8.  GSCI</w:t>
      </w:r>
    </w:p>
    <w:p w:rsidR="003F5C30" w:rsidRDefault="003F5C30" w:rsidP="009F204F">
      <w:pPr>
        <w:spacing w:line="240" w:lineRule="auto"/>
        <w:contextualSpacing/>
      </w:pPr>
    </w:p>
    <w:p w:rsidR="003F5C30" w:rsidRDefault="003F5C30" w:rsidP="009F204F">
      <w:pPr>
        <w:spacing w:line="240" w:lineRule="auto"/>
        <w:contextualSpacing/>
      </w:pPr>
      <w:r>
        <w:t>9.  MSCI EURO WORLD INDEX</w:t>
      </w:r>
    </w:p>
    <w:p w:rsidR="003F5C30" w:rsidRDefault="003F5C30" w:rsidP="009F204F">
      <w:pPr>
        <w:spacing w:line="240" w:lineRule="auto"/>
        <w:contextualSpacing/>
      </w:pPr>
    </w:p>
    <w:p w:rsidR="003F5C30" w:rsidRDefault="003F5C30" w:rsidP="009F204F">
      <w:pPr>
        <w:spacing w:line="240" w:lineRule="auto"/>
        <w:contextualSpacing/>
      </w:pPr>
      <w:r>
        <w:t>10.  Henry Hub Natural Gas</w:t>
      </w:r>
    </w:p>
    <w:p w:rsidR="003F5C30" w:rsidRDefault="003F5C30" w:rsidP="009F204F">
      <w:pPr>
        <w:spacing w:line="240" w:lineRule="auto"/>
        <w:contextualSpacing/>
      </w:pPr>
    </w:p>
    <w:p w:rsidR="003F5C30" w:rsidRDefault="003F5C30" w:rsidP="009F204F">
      <w:pPr>
        <w:spacing w:line="240" w:lineRule="auto"/>
        <w:contextualSpacing/>
      </w:pPr>
      <w:r>
        <w:lastRenderedPageBreak/>
        <w:t>Source: Bloomberg</w:t>
      </w:r>
    </w:p>
    <w:p w:rsidR="003F5C30" w:rsidRDefault="003F5C30" w:rsidP="009F204F">
      <w:pPr>
        <w:spacing w:line="240" w:lineRule="auto"/>
        <w:contextualSpacing/>
      </w:pPr>
      <w:r>
        <w:t>Notes:  Quarterly last price</w:t>
      </w:r>
    </w:p>
    <w:p w:rsidR="003F5C30" w:rsidRDefault="003F5C30" w:rsidP="009F204F">
      <w:pPr>
        <w:spacing w:line="240" w:lineRule="auto"/>
        <w:contextualSpacing/>
      </w:pPr>
    </w:p>
    <w:p w:rsidR="003F5C30" w:rsidRDefault="003F5C30" w:rsidP="009F204F">
      <w:pPr>
        <w:spacing w:line="240" w:lineRule="auto"/>
        <w:contextualSpacing/>
      </w:pPr>
      <w:r>
        <w:t xml:space="preserve">11.  </w:t>
      </w:r>
      <w:r w:rsidR="002F7CF1">
        <w:t>Brent Crude Oil</w:t>
      </w:r>
    </w:p>
    <w:p w:rsidR="002F7CF1" w:rsidRDefault="002F7CF1" w:rsidP="009F204F">
      <w:pPr>
        <w:spacing w:line="240" w:lineRule="auto"/>
        <w:contextualSpacing/>
      </w:pPr>
    </w:p>
    <w:p w:rsidR="002F7CF1" w:rsidRDefault="002F7CF1" w:rsidP="009F204F">
      <w:pPr>
        <w:spacing w:line="240" w:lineRule="auto"/>
        <w:contextualSpacing/>
      </w:pPr>
      <w:r>
        <w:t>Source:  Bloomberg</w:t>
      </w:r>
    </w:p>
    <w:p w:rsidR="002F7CF1" w:rsidRDefault="002F7CF1" w:rsidP="009F204F">
      <w:pPr>
        <w:spacing w:line="240" w:lineRule="auto"/>
        <w:contextualSpacing/>
      </w:pPr>
      <w:r>
        <w:t xml:space="preserve">Notes:  </w:t>
      </w:r>
      <w:r w:rsidR="005829BC">
        <w:t>European index quarterly last price</w:t>
      </w:r>
    </w:p>
    <w:p w:rsidR="005829BC" w:rsidRDefault="005829BC" w:rsidP="009F204F">
      <w:pPr>
        <w:spacing w:line="240" w:lineRule="auto"/>
        <w:contextualSpacing/>
      </w:pPr>
    </w:p>
    <w:p w:rsidR="005829BC" w:rsidRDefault="004A28B9" w:rsidP="009F204F">
      <w:pPr>
        <w:spacing w:line="240" w:lineRule="auto"/>
        <w:contextualSpacing/>
      </w:pPr>
      <w:r>
        <w:t>12.  NF.INV</w:t>
      </w:r>
    </w:p>
    <w:p w:rsidR="004A28B9" w:rsidRDefault="004A28B9" w:rsidP="009F204F">
      <w:pPr>
        <w:spacing w:line="240" w:lineRule="auto"/>
        <w:contextualSpacing/>
      </w:pPr>
    </w:p>
    <w:p w:rsidR="004A28B9" w:rsidRDefault="004A28B9" w:rsidP="009F204F">
      <w:pPr>
        <w:spacing w:line="240" w:lineRule="auto"/>
        <w:contextualSpacing/>
      </w:pPr>
      <w:r>
        <w:t xml:space="preserve">FAME series:  </w:t>
      </w:r>
      <w:proofErr w:type="spellStart"/>
      <w:r>
        <w:t>corp_iss’NF.INV.M</w:t>
      </w:r>
      <w:proofErr w:type="spellEnd"/>
    </w:p>
    <w:p w:rsidR="004A28B9" w:rsidRDefault="004A28B9" w:rsidP="009F204F">
      <w:pPr>
        <w:spacing w:line="240" w:lineRule="auto"/>
        <w:contextualSpacing/>
      </w:pPr>
      <w:r>
        <w:t>Description:  Nonfinancial investment-grade gross issuance (includes Euros and MTNs)</w:t>
      </w:r>
    </w:p>
    <w:p w:rsidR="004A28B9" w:rsidRDefault="004A28B9" w:rsidP="009F204F">
      <w:pPr>
        <w:spacing w:line="240" w:lineRule="auto"/>
        <w:contextualSpacing/>
      </w:pPr>
      <w:r>
        <w:t>Units:  Millions of dollars</w:t>
      </w:r>
    </w:p>
    <w:p w:rsidR="004A28B9" w:rsidRDefault="004A28B9" w:rsidP="009F204F">
      <w:pPr>
        <w:spacing w:line="240" w:lineRule="auto"/>
        <w:contextualSpacing/>
      </w:pPr>
    </w:p>
    <w:p w:rsidR="004A28B9" w:rsidRDefault="004A28B9" w:rsidP="009F204F">
      <w:pPr>
        <w:spacing w:line="240" w:lineRule="auto"/>
        <w:contextualSpacing/>
      </w:pPr>
      <w:r>
        <w:t>13.  NF.JUNK</w:t>
      </w:r>
    </w:p>
    <w:p w:rsidR="004A28B9" w:rsidRDefault="004A28B9" w:rsidP="009F204F">
      <w:pPr>
        <w:spacing w:line="240" w:lineRule="auto"/>
        <w:contextualSpacing/>
      </w:pPr>
    </w:p>
    <w:p w:rsidR="004A28B9" w:rsidRDefault="004A28B9" w:rsidP="009F204F">
      <w:pPr>
        <w:spacing w:line="240" w:lineRule="auto"/>
        <w:contextualSpacing/>
      </w:pPr>
      <w:r>
        <w:t xml:space="preserve">FAME series:  </w:t>
      </w:r>
      <w:proofErr w:type="spellStart"/>
      <w:r>
        <w:t>corp_iss’NF.JUNK.M</w:t>
      </w:r>
      <w:proofErr w:type="spellEnd"/>
    </w:p>
    <w:p w:rsidR="004A28B9" w:rsidRDefault="004A28B9" w:rsidP="009F204F">
      <w:pPr>
        <w:spacing w:line="240" w:lineRule="auto"/>
        <w:contextualSpacing/>
      </w:pPr>
      <w:r>
        <w:t>Description:  Nonfinancial junk-grade gross issuance (includes Euros and MTNs)</w:t>
      </w:r>
    </w:p>
    <w:p w:rsidR="004A28B9" w:rsidRDefault="004A28B9" w:rsidP="009F204F">
      <w:pPr>
        <w:spacing w:line="240" w:lineRule="auto"/>
        <w:contextualSpacing/>
      </w:pPr>
      <w:r>
        <w:t>Units:  Millions of dollars</w:t>
      </w:r>
    </w:p>
    <w:p w:rsidR="00B54B8D" w:rsidRDefault="00B54B8D" w:rsidP="009F204F">
      <w:pPr>
        <w:spacing w:line="240" w:lineRule="auto"/>
        <w:contextualSpacing/>
      </w:pPr>
    </w:p>
    <w:p w:rsidR="00B54B8D" w:rsidRDefault="00B54B8D" w:rsidP="009F204F">
      <w:pPr>
        <w:spacing w:line="240" w:lineRule="auto"/>
        <w:contextualSpacing/>
      </w:pPr>
      <w:r>
        <w:t>14.  NF.UNRATED</w:t>
      </w:r>
    </w:p>
    <w:p w:rsidR="00B54B8D" w:rsidRDefault="00B54B8D" w:rsidP="00B54B8D">
      <w:pPr>
        <w:spacing w:line="240" w:lineRule="auto"/>
        <w:contextualSpacing/>
      </w:pPr>
    </w:p>
    <w:p w:rsidR="00B54B8D" w:rsidRDefault="00B54B8D" w:rsidP="00B54B8D">
      <w:pPr>
        <w:spacing w:line="240" w:lineRule="auto"/>
        <w:contextualSpacing/>
      </w:pPr>
      <w:r>
        <w:t xml:space="preserve">FAME series:  </w:t>
      </w:r>
      <w:proofErr w:type="spellStart"/>
      <w:r>
        <w:t>corp_iss’NF.UNRATED.M</w:t>
      </w:r>
      <w:proofErr w:type="spellEnd"/>
    </w:p>
    <w:p w:rsidR="00B54B8D" w:rsidRDefault="00B54B8D" w:rsidP="00B54B8D">
      <w:pPr>
        <w:spacing w:line="240" w:lineRule="auto"/>
        <w:contextualSpacing/>
      </w:pPr>
      <w:r>
        <w:t>Description:  Nonfinancial unrated gross issuance (includes Euros and MTNs)</w:t>
      </w:r>
    </w:p>
    <w:p w:rsidR="00B54B8D" w:rsidRDefault="00B54B8D" w:rsidP="00B54B8D">
      <w:pPr>
        <w:spacing w:line="240" w:lineRule="auto"/>
        <w:contextualSpacing/>
      </w:pPr>
      <w:r>
        <w:t>Units:  Millions of dollars</w:t>
      </w:r>
    </w:p>
    <w:p w:rsidR="00B54B8D" w:rsidRDefault="00B54B8D" w:rsidP="009F204F">
      <w:pPr>
        <w:spacing w:line="240" w:lineRule="auto"/>
        <w:contextualSpacing/>
      </w:pPr>
    </w:p>
    <w:p w:rsidR="00B54B8D" w:rsidRDefault="00B54B8D" w:rsidP="009F204F">
      <w:pPr>
        <w:spacing w:line="240" w:lineRule="auto"/>
        <w:contextualSpacing/>
      </w:pPr>
      <w:r>
        <w:t>15.  FIN.INV</w:t>
      </w:r>
    </w:p>
    <w:p w:rsidR="00B54B8D" w:rsidRDefault="00B54B8D" w:rsidP="009F204F">
      <w:pPr>
        <w:spacing w:line="240" w:lineRule="auto"/>
        <w:contextualSpacing/>
      </w:pPr>
    </w:p>
    <w:p w:rsidR="00B54B8D" w:rsidRDefault="00B54B8D" w:rsidP="00B54B8D">
      <w:pPr>
        <w:spacing w:line="240" w:lineRule="auto"/>
        <w:contextualSpacing/>
      </w:pPr>
      <w:r>
        <w:t xml:space="preserve">FAME series:  </w:t>
      </w:r>
      <w:proofErr w:type="spellStart"/>
      <w:r>
        <w:t>corp_iss’FIN.INV.M</w:t>
      </w:r>
      <w:proofErr w:type="spellEnd"/>
    </w:p>
    <w:p w:rsidR="00B54B8D" w:rsidRDefault="00B54B8D" w:rsidP="00B54B8D">
      <w:pPr>
        <w:spacing w:line="240" w:lineRule="auto"/>
        <w:contextualSpacing/>
      </w:pPr>
      <w:r>
        <w:t>Description:  Financial investment-grade gross issuance (includes Euros and MTNs)</w:t>
      </w:r>
    </w:p>
    <w:p w:rsidR="00B54B8D" w:rsidRDefault="00B54B8D" w:rsidP="00B54B8D">
      <w:pPr>
        <w:spacing w:line="240" w:lineRule="auto"/>
        <w:contextualSpacing/>
      </w:pPr>
      <w:r>
        <w:t>Units:  Millions of dollars</w:t>
      </w:r>
    </w:p>
    <w:p w:rsidR="00B54B8D" w:rsidRDefault="00B54B8D" w:rsidP="009F204F">
      <w:pPr>
        <w:spacing w:line="240" w:lineRule="auto"/>
        <w:contextualSpacing/>
      </w:pPr>
    </w:p>
    <w:p w:rsidR="00B54B8D" w:rsidRDefault="00B54B8D" w:rsidP="009F204F">
      <w:pPr>
        <w:spacing w:line="240" w:lineRule="auto"/>
        <w:contextualSpacing/>
      </w:pPr>
      <w:r>
        <w:t>16.  FIN.JUNK</w:t>
      </w:r>
    </w:p>
    <w:p w:rsidR="00B54B8D" w:rsidRDefault="00B54B8D" w:rsidP="009F204F">
      <w:pPr>
        <w:spacing w:line="240" w:lineRule="auto"/>
        <w:contextualSpacing/>
      </w:pPr>
    </w:p>
    <w:p w:rsidR="00B54B8D" w:rsidRDefault="00B54B8D" w:rsidP="00B54B8D">
      <w:pPr>
        <w:spacing w:line="240" w:lineRule="auto"/>
        <w:contextualSpacing/>
      </w:pPr>
      <w:r>
        <w:t xml:space="preserve">FAME series:  </w:t>
      </w:r>
      <w:proofErr w:type="spellStart"/>
      <w:r>
        <w:t>corp_iss’FIN.JUNK.M</w:t>
      </w:r>
      <w:proofErr w:type="spellEnd"/>
    </w:p>
    <w:p w:rsidR="00B54B8D" w:rsidRDefault="00B54B8D" w:rsidP="00B54B8D">
      <w:pPr>
        <w:spacing w:line="240" w:lineRule="auto"/>
        <w:contextualSpacing/>
      </w:pPr>
      <w:r>
        <w:t>Description:  financial junk-grade gross issuance (includes Euros and MTNs)</w:t>
      </w:r>
    </w:p>
    <w:p w:rsidR="00B54B8D" w:rsidRDefault="00B54B8D" w:rsidP="00B54B8D">
      <w:pPr>
        <w:spacing w:line="240" w:lineRule="auto"/>
        <w:contextualSpacing/>
      </w:pPr>
      <w:r>
        <w:t>Units:  Millions of dollars</w:t>
      </w:r>
    </w:p>
    <w:p w:rsidR="00B54B8D" w:rsidRDefault="00B54B8D" w:rsidP="00B54B8D">
      <w:pPr>
        <w:spacing w:line="240" w:lineRule="auto"/>
        <w:contextualSpacing/>
      </w:pPr>
    </w:p>
    <w:p w:rsidR="00B54B8D" w:rsidRDefault="00B54B8D" w:rsidP="00B54B8D">
      <w:pPr>
        <w:spacing w:line="240" w:lineRule="auto"/>
        <w:contextualSpacing/>
      </w:pPr>
      <w:r>
        <w:t>17.  FIN.UNRATED</w:t>
      </w:r>
    </w:p>
    <w:p w:rsidR="00B54B8D" w:rsidRDefault="00B54B8D" w:rsidP="00B54B8D">
      <w:pPr>
        <w:spacing w:line="240" w:lineRule="auto"/>
        <w:contextualSpacing/>
      </w:pPr>
    </w:p>
    <w:p w:rsidR="00B54B8D" w:rsidRDefault="00B54B8D" w:rsidP="00B54B8D">
      <w:pPr>
        <w:spacing w:line="240" w:lineRule="auto"/>
        <w:contextualSpacing/>
      </w:pPr>
      <w:r>
        <w:t xml:space="preserve">FAME series:  </w:t>
      </w:r>
      <w:proofErr w:type="spellStart"/>
      <w:r>
        <w:t>corp_iss’FIN.UNRATED.M</w:t>
      </w:r>
      <w:proofErr w:type="spellEnd"/>
    </w:p>
    <w:p w:rsidR="00B54B8D" w:rsidRDefault="00B54B8D" w:rsidP="00B54B8D">
      <w:pPr>
        <w:spacing w:line="240" w:lineRule="auto"/>
        <w:contextualSpacing/>
      </w:pPr>
      <w:r>
        <w:t>Description:  Financial unrated gross issuance (includes Euros and MTNs)</w:t>
      </w:r>
    </w:p>
    <w:p w:rsidR="00B54B8D" w:rsidRDefault="00B54B8D" w:rsidP="00B54B8D">
      <w:pPr>
        <w:spacing w:line="240" w:lineRule="auto"/>
        <w:contextualSpacing/>
      </w:pPr>
      <w:r>
        <w:t>Units:  Millions of dollars</w:t>
      </w:r>
    </w:p>
    <w:p w:rsidR="00B54B8D" w:rsidRDefault="00B54B8D" w:rsidP="00B54B8D">
      <w:pPr>
        <w:spacing w:line="240" w:lineRule="auto"/>
        <w:contextualSpacing/>
      </w:pPr>
    </w:p>
    <w:p w:rsidR="00B54B8D" w:rsidRDefault="00B54B8D" w:rsidP="00B54B8D">
      <w:pPr>
        <w:spacing w:line="240" w:lineRule="auto"/>
        <w:contextualSpacing/>
      </w:pPr>
      <w:r>
        <w:t>18.  ISS.DOM.MFG</w:t>
      </w:r>
    </w:p>
    <w:p w:rsidR="00B54B8D" w:rsidRDefault="00B54B8D" w:rsidP="00B54B8D">
      <w:pPr>
        <w:spacing w:line="240" w:lineRule="auto"/>
        <w:contextualSpacing/>
      </w:pPr>
    </w:p>
    <w:p w:rsidR="00F547F1" w:rsidRDefault="00F547F1" w:rsidP="00F547F1">
      <w:pPr>
        <w:spacing w:line="240" w:lineRule="auto"/>
        <w:contextualSpacing/>
      </w:pPr>
      <w:r>
        <w:t xml:space="preserve">FAME series:  </w:t>
      </w:r>
      <w:proofErr w:type="spellStart"/>
      <w:r>
        <w:t>corp_iss’ISS.DOM.MFG.M</w:t>
      </w:r>
      <w:proofErr w:type="spellEnd"/>
    </w:p>
    <w:p w:rsidR="00F547F1" w:rsidRDefault="00F547F1" w:rsidP="00F547F1">
      <w:pPr>
        <w:spacing w:line="240" w:lineRule="auto"/>
        <w:contextualSpacing/>
      </w:pPr>
      <w:r>
        <w:t>Description:  Domestic gross corporate bond issuance of manufacturing companies</w:t>
      </w:r>
    </w:p>
    <w:p w:rsidR="00F547F1" w:rsidRDefault="00F547F1" w:rsidP="00F547F1">
      <w:pPr>
        <w:spacing w:line="240" w:lineRule="auto"/>
        <w:contextualSpacing/>
      </w:pPr>
      <w:r>
        <w:lastRenderedPageBreak/>
        <w:t>Units:  Millions of dollars</w:t>
      </w:r>
    </w:p>
    <w:p w:rsidR="00F547F1" w:rsidRDefault="00F547F1" w:rsidP="00F547F1">
      <w:pPr>
        <w:spacing w:line="240" w:lineRule="auto"/>
        <w:contextualSpacing/>
      </w:pPr>
    </w:p>
    <w:p w:rsidR="00F547F1" w:rsidRDefault="00F547F1" w:rsidP="00F547F1">
      <w:pPr>
        <w:spacing w:line="240" w:lineRule="auto"/>
        <w:contextualSpacing/>
      </w:pPr>
      <w:r>
        <w:t>19.  ISS.DOM.COMM</w:t>
      </w:r>
    </w:p>
    <w:p w:rsidR="00F547F1" w:rsidRDefault="00F547F1" w:rsidP="00F547F1">
      <w:pPr>
        <w:spacing w:line="240" w:lineRule="auto"/>
        <w:contextualSpacing/>
      </w:pPr>
    </w:p>
    <w:p w:rsidR="00F547F1" w:rsidRDefault="00F547F1" w:rsidP="00F547F1">
      <w:pPr>
        <w:spacing w:line="240" w:lineRule="auto"/>
        <w:contextualSpacing/>
      </w:pPr>
      <w:r>
        <w:t xml:space="preserve">FAME series:  </w:t>
      </w:r>
      <w:proofErr w:type="spellStart"/>
      <w:r>
        <w:t>corp_iss’ISS.DOM.COMM.M</w:t>
      </w:r>
      <w:proofErr w:type="spellEnd"/>
    </w:p>
    <w:p w:rsidR="00F547F1" w:rsidRDefault="00F547F1" w:rsidP="00F547F1">
      <w:pPr>
        <w:spacing w:line="240" w:lineRule="auto"/>
        <w:contextualSpacing/>
      </w:pPr>
      <w:r>
        <w:t>Description:  Domestic gross corporate bond issuance of wholesale and retail trade and services companies</w:t>
      </w:r>
    </w:p>
    <w:p w:rsidR="00F547F1" w:rsidRDefault="00F547F1" w:rsidP="00F547F1">
      <w:pPr>
        <w:spacing w:line="240" w:lineRule="auto"/>
        <w:contextualSpacing/>
      </w:pPr>
      <w:r>
        <w:t>Units:  Millions of dollars</w:t>
      </w:r>
    </w:p>
    <w:p w:rsidR="00F547F1" w:rsidRDefault="00F547F1" w:rsidP="00F547F1">
      <w:pPr>
        <w:spacing w:line="240" w:lineRule="auto"/>
        <w:contextualSpacing/>
      </w:pPr>
    </w:p>
    <w:p w:rsidR="00B54B8D" w:rsidRDefault="00F547F1" w:rsidP="00B54B8D">
      <w:pPr>
        <w:spacing w:line="240" w:lineRule="auto"/>
        <w:contextualSpacing/>
      </w:pPr>
      <w:r>
        <w:t>20.  ISS.DOM.ELECT</w:t>
      </w:r>
    </w:p>
    <w:p w:rsidR="00F547F1" w:rsidRDefault="00F547F1" w:rsidP="00B54B8D">
      <w:pPr>
        <w:spacing w:line="240" w:lineRule="auto"/>
        <w:contextualSpacing/>
      </w:pPr>
    </w:p>
    <w:p w:rsidR="00F547F1" w:rsidRDefault="00F547F1" w:rsidP="00F547F1">
      <w:pPr>
        <w:spacing w:line="240" w:lineRule="auto"/>
        <w:contextualSpacing/>
      </w:pPr>
      <w:r>
        <w:t xml:space="preserve">FAME series:  </w:t>
      </w:r>
      <w:proofErr w:type="spellStart"/>
      <w:r>
        <w:t>corp_iss’ISS.DOM.ELECT.M</w:t>
      </w:r>
      <w:proofErr w:type="spellEnd"/>
    </w:p>
    <w:p w:rsidR="00F547F1" w:rsidRDefault="00F547F1" w:rsidP="00F547F1">
      <w:pPr>
        <w:spacing w:line="240" w:lineRule="auto"/>
        <w:contextualSpacing/>
      </w:pPr>
      <w:r>
        <w:t>Description:  Domestic gross corporate bond issuance of electric companies</w:t>
      </w:r>
    </w:p>
    <w:p w:rsidR="00F547F1" w:rsidRDefault="00F547F1" w:rsidP="00F547F1">
      <w:pPr>
        <w:spacing w:line="240" w:lineRule="auto"/>
        <w:contextualSpacing/>
      </w:pPr>
      <w:r>
        <w:t>Units:  Millions of dollars</w:t>
      </w:r>
    </w:p>
    <w:p w:rsidR="00F547F1" w:rsidRDefault="00F547F1" w:rsidP="00F547F1">
      <w:pPr>
        <w:spacing w:line="240" w:lineRule="auto"/>
        <w:contextualSpacing/>
      </w:pPr>
    </w:p>
    <w:p w:rsidR="00F547F1" w:rsidRDefault="00F547F1" w:rsidP="00F547F1">
      <w:pPr>
        <w:spacing w:line="240" w:lineRule="auto"/>
        <w:contextualSpacing/>
      </w:pPr>
      <w:r>
        <w:t xml:space="preserve">21.  </w:t>
      </w:r>
      <w:r w:rsidR="00BB4591">
        <w:t>ISS.DOM.TRANS</w:t>
      </w:r>
    </w:p>
    <w:p w:rsidR="00BB4591" w:rsidRDefault="00BB4591" w:rsidP="00F547F1">
      <w:pPr>
        <w:spacing w:line="240" w:lineRule="auto"/>
        <w:contextualSpacing/>
      </w:pPr>
    </w:p>
    <w:p w:rsidR="00BB4591" w:rsidRDefault="00BB4591" w:rsidP="00BB4591">
      <w:pPr>
        <w:spacing w:line="240" w:lineRule="auto"/>
        <w:contextualSpacing/>
      </w:pPr>
      <w:r>
        <w:t xml:space="preserve">FAME series:  </w:t>
      </w:r>
      <w:proofErr w:type="spellStart"/>
      <w:r>
        <w:t>corp_iss’ISS.DOM.TRANS.M</w:t>
      </w:r>
      <w:proofErr w:type="spellEnd"/>
    </w:p>
    <w:p w:rsidR="00BB4591" w:rsidRDefault="00BB4591" w:rsidP="00BB4591">
      <w:pPr>
        <w:spacing w:line="240" w:lineRule="auto"/>
        <w:contextualSpacing/>
      </w:pPr>
      <w:r>
        <w:t xml:space="preserve">Description:  Domestic, foreign </w:t>
      </w:r>
      <w:proofErr w:type="gramStart"/>
      <w:r>
        <w:t>market gross</w:t>
      </w:r>
      <w:proofErr w:type="gramEnd"/>
      <w:r>
        <w:t xml:space="preserve"> corporate bond issuance of transportation companies</w:t>
      </w:r>
    </w:p>
    <w:p w:rsidR="00BB4591" w:rsidRDefault="00BB4591" w:rsidP="00BB4591">
      <w:pPr>
        <w:spacing w:line="240" w:lineRule="auto"/>
        <w:contextualSpacing/>
      </w:pPr>
      <w:r>
        <w:t>Units:  Millions of dollars</w:t>
      </w:r>
    </w:p>
    <w:p w:rsidR="00BB4591" w:rsidRDefault="00BB4591" w:rsidP="00BB4591">
      <w:pPr>
        <w:spacing w:line="240" w:lineRule="auto"/>
        <w:contextualSpacing/>
      </w:pPr>
    </w:p>
    <w:p w:rsidR="00BB4591" w:rsidRDefault="00BB4591" w:rsidP="00BB4591">
      <w:pPr>
        <w:spacing w:line="240" w:lineRule="auto"/>
        <w:contextualSpacing/>
      </w:pPr>
      <w:r>
        <w:t xml:space="preserve">22.  </w:t>
      </w:r>
      <w:r w:rsidR="00FD550D">
        <w:t>ISS.DOM.TELE</w:t>
      </w:r>
    </w:p>
    <w:p w:rsidR="00FD550D" w:rsidRDefault="00FD550D" w:rsidP="00BB4591">
      <w:pPr>
        <w:spacing w:line="240" w:lineRule="auto"/>
        <w:contextualSpacing/>
      </w:pPr>
    </w:p>
    <w:p w:rsidR="00FD550D" w:rsidRDefault="00FD550D" w:rsidP="00FD550D">
      <w:pPr>
        <w:spacing w:line="240" w:lineRule="auto"/>
        <w:contextualSpacing/>
      </w:pPr>
      <w:r>
        <w:t xml:space="preserve">FAME series:  </w:t>
      </w:r>
      <w:proofErr w:type="spellStart"/>
      <w:r>
        <w:t>corp_iss’ISS.DOM.TELE.M</w:t>
      </w:r>
      <w:proofErr w:type="spellEnd"/>
    </w:p>
    <w:p w:rsidR="00FD550D" w:rsidRDefault="00FD550D" w:rsidP="00FD550D">
      <w:pPr>
        <w:spacing w:line="240" w:lineRule="auto"/>
        <w:contextualSpacing/>
      </w:pPr>
      <w:r>
        <w:t>Description:  Domestic gross corporate bond issuance of communications companies</w:t>
      </w:r>
    </w:p>
    <w:p w:rsidR="00FD550D" w:rsidRDefault="00FD550D" w:rsidP="00FD550D">
      <w:pPr>
        <w:spacing w:line="240" w:lineRule="auto"/>
        <w:contextualSpacing/>
      </w:pPr>
      <w:r>
        <w:t>Units:  Millions of dollars</w:t>
      </w:r>
    </w:p>
    <w:p w:rsidR="00FD550D" w:rsidRDefault="00FD550D" w:rsidP="00FD550D">
      <w:pPr>
        <w:spacing w:line="240" w:lineRule="auto"/>
        <w:contextualSpacing/>
      </w:pPr>
    </w:p>
    <w:p w:rsidR="00FD550D" w:rsidRDefault="00FD550D" w:rsidP="00FD550D">
      <w:pPr>
        <w:spacing w:line="240" w:lineRule="auto"/>
        <w:contextualSpacing/>
      </w:pPr>
      <w:r>
        <w:t>23.  ISS.DOM.FIN</w:t>
      </w:r>
    </w:p>
    <w:p w:rsidR="00FD550D" w:rsidRDefault="00FD550D" w:rsidP="00FD550D">
      <w:pPr>
        <w:spacing w:line="240" w:lineRule="auto"/>
        <w:contextualSpacing/>
      </w:pPr>
    </w:p>
    <w:p w:rsidR="00FD550D" w:rsidRDefault="00FD550D" w:rsidP="00FD550D">
      <w:pPr>
        <w:spacing w:line="240" w:lineRule="auto"/>
        <w:contextualSpacing/>
      </w:pPr>
      <w:r>
        <w:t xml:space="preserve">FAME series:  </w:t>
      </w:r>
      <w:proofErr w:type="spellStart"/>
      <w:r>
        <w:t>corp_iss’ISS.DOM.FIN.M</w:t>
      </w:r>
      <w:proofErr w:type="spellEnd"/>
    </w:p>
    <w:p w:rsidR="00FD550D" w:rsidRDefault="00FD550D" w:rsidP="00FD550D">
      <w:pPr>
        <w:spacing w:line="240" w:lineRule="auto"/>
        <w:contextualSpacing/>
      </w:pPr>
      <w:r>
        <w:t>Description:  Domestic, financial gross corporate bond issuance</w:t>
      </w:r>
    </w:p>
    <w:p w:rsidR="00FD550D" w:rsidRDefault="00FD550D" w:rsidP="00FD550D">
      <w:pPr>
        <w:spacing w:line="240" w:lineRule="auto"/>
        <w:contextualSpacing/>
      </w:pPr>
      <w:r>
        <w:t>Units:  Millions of dollars</w:t>
      </w:r>
    </w:p>
    <w:p w:rsidR="00FD550D" w:rsidRDefault="00FD550D" w:rsidP="00FD550D">
      <w:pPr>
        <w:spacing w:line="240" w:lineRule="auto"/>
        <w:contextualSpacing/>
      </w:pPr>
    </w:p>
    <w:p w:rsidR="00FD550D" w:rsidRDefault="00FD550D" w:rsidP="00FD550D">
      <w:pPr>
        <w:spacing w:line="240" w:lineRule="auto"/>
        <w:contextualSpacing/>
      </w:pPr>
      <w:r>
        <w:t xml:space="preserve">24.  </w:t>
      </w:r>
      <w:r w:rsidR="004548D0">
        <w:t>NF.YANKEE</w:t>
      </w:r>
    </w:p>
    <w:p w:rsidR="004548D0" w:rsidRDefault="004548D0" w:rsidP="00FD550D">
      <w:pPr>
        <w:spacing w:line="240" w:lineRule="auto"/>
        <w:contextualSpacing/>
      </w:pPr>
    </w:p>
    <w:p w:rsidR="004548D0" w:rsidRDefault="004548D0" w:rsidP="004548D0">
      <w:pPr>
        <w:spacing w:line="240" w:lineRule="auto"/>
        <w:contextualSpacing/>
      </w:pPr>
      <w:r>
        <w:t xml:space="preserve">FAME series:  </w:t>
      </w:r>
      <w:proofErr w:type="spellStart"/>
      <w:r>
        <w:t>corp_iss’NF.YANKEE.M</w:t>
      </w:r>
      <w:proofErr w:type="spellEnd"/>
    </w:p>
    <w:p w:rsidR="004548D0" w:rsidRDefault="004548D0" w:rsidP="004548D0">
      <w:pPr>
        <w:spacing w:line="240" w:lineRule="auto"/>
        <w:contextualSpacing/>
      </w:pPr>
      <w:r>
        <w:t>Description:  Nonfinancial, foreign, US market gross corporate bond issuance (Yankee issuance)</w:t>
      </w:r>
    </w:p>
    <w:p w:rsidR="004548D0" w:rsidRDefault="004548D0" w:rsidP="004548D0">
      <w:pPr>
        <w:spacing w:line="240" w:lineRule="auto"/>
        <w:contextualSpacing/>
      </w:pPr>
      <w:r>
        <w:t>Units:  Millions of dollars</w:t>
      </w:r>
    </w:p>
    <w:p w:rsidR="004548D0" w:rsidRDefault="004548D0" w:rsidP="004548D0">
      <w:pPr>
        <w:spacing w:line="240" w:lineRule="auto"/>
        <w:contextualSpacing/>
      </w:pPr>
    </w:p>
    <w:p w:rsidR="004548D0" w:rsidRDefault="004548D0" w:rsidP="004548D0">
      <w:pPr>
        <w:spacing w:line="240" w:lineRule="auto"/>
        <w:contextualSpacing/>
      </w:pPr>
      <w:r>
        <w:t>25.  FIN.YANKEE</w:t>
      </w:r>
    </w:p>
    <w:p w:rsidR="004548D0" w:rsidRDefault="004548D0" w:rsidP="004548D0">
      <w:pPr>
        <w:spacing w:line="240" w:lineRule="auto"/>
        <w:contextualSpacing/>
      </w:pPr>
    </w:p>
    <w:p w:rsidR="004548D0" w:rsidRDefault="004548D0" w:rsidP="004548D0">
      <w:pPr>
        <w:spacing w:line="240" w:lineRule="auto"/>
        <w:contextualSpacing/>
      </w:pPr>
      <w:r>
        <w:t xml:space="preserve">FAME series:  </w:t>
      </w:r>
      <w:proofErr w:type="spellStart"/>
      <w:r>
        <w:t>corp_iss’FIN.YANKEE.M</w:t>
      </w:r>
      <w:proofErr w:type="spellEnd"/>
    </w:p>
    <w:p w:rsidR="004548D0" w:rsidRDefault="004548D0" w:rsidP="004548D0">
      <w:pPr>
        <w:spacing w:line="240" w:lineRule="auto"/>
        <w:contextualSpacing/>
      </w:pPr>
      <w:r>
        <w:t xml:space="preserve">Description:  </w:t>
      </w:r>
      <w:r w:rsidR="008825C7">
        <w:t>Financial, foreign gross corporate bond issuance (Yankee issuance)</w:t>
      </w:r>
    </w:p>
    <w:p w:rsidR="004548D0" w:rsidRDefault="008825C7" w:rsidP="004548D0">
      <w:pPr>
        <w:spacing w:line="240" w:lineRule="auto"/>
        <w:contextualSpacing/>
      </w:pPr>
      <w:r>
        <w:t>Units</w:t>
      </w:r>
      <w:proofErr w:type="gramStart"/>
      <w:r>
        <w:t>:  ?</w:t>
      </w:r>
      <w:proofErr w:type="gramEnd"/>
    </w:p>
    <w:p w:rsidR="008825C7" w:rsidRDefault="008825C7" w:rsidP="004548D0">
      <w:pPr>
        <w:spacing w:line="240" w:lineRule="auto"/>
        <w:contextualSpacing/>
      </w:pPr>
    </w:p>
    <w:p w:rsidR="008825C7" w:rsidRDefault="005776B7" w:rsidP="004548D0">
      <w:pPr>
        <w:spacing w:line="240" w:lineRule="auto"/>
        <w:contextualSpacing/>
      </w:pPr>
      <w:r>
        <w:t>26.  SVENPY1000</w:t>
      </w:r>
    </w:p>
    <w:p w:rsidR="005776B7" w:rsidRDefault="005776B7" w:rsidP="004548D0">
      <w:pPr>
        <w:spacing w:line="240" w:lineRule="auto"/>
        <w:contextualSpacing/>
      </w:pPr>
    </w:p>
    <w:p w:rsidR="005776B7" w:rsidRDefault="005776B7" w:rsidP="005776B7">
      <w:pPr>
        <w:spacing w:line="240" w:lineRule="auto"/>
        <w:contextualSpacing/>
      </w:pPr>
      <w:r>
        <w:t xml:space="preserve">FAME series: </w:t>
      </w:r>
      <w:r>
        <w:t>YIELDS</w:t>
      </w:r>
      <w:r>
        <w:t>’</w:t>
      </w:r>
      <w:r>
        <w:t>SVENPY1000</w:t>
      </w:r>
    </w:p>
    <w:p w:rsidR="005776B7" w:rsidRDefault="005776B7" w:rsidP="005776B7">
      <w:pPr>
        <w:spacing w:line="240" w:lineRule="auto"/>
        <w:contextualSpacing/>
      </w:pPr>
      <w:r>
        <w:lastRenderedPageBreak/>
        <w:t xml:space="preserve">Description:  </w:t>
      </w:r>
      <w:r>
        <w:t xml:space="preserve">Semiannually compounded 10-year 0-month Treasury yield (par) as estimated by the </w:t>
      </w:r>
      <w:proofErr w:type="spellStart"/>
      <w:r>
        <w:t>Svensson</w:t>
      </w:r>
      <w:proofErr w:type="spellEnd"/>
      <w:r>
        <w:t xml:space="preserve"> Term Structure Model</w:t>
      </w:r>
      <w:bookmarkStart w:id="0" w:name="_GoBack"/>
      <w:bookmarkEnd w:id="0"/>
    </w:p>
    <w:p w:rsidR="005776B7" w:rsidRDefault="005776B7" w:rsidP="004548D0">
      <w:pPr>
        <w:spacing w:line="240" w:lineRule="auto"/>
        <w:contextualSpacing/>
      </w:pPr>
    </w:p>
    <w:p w:rsidR="004548D0" w:rsidRDefault="004548D0" w:rsidP="004548D0">
      <w:pPr>
        <w:spacing w:line="240" w:lineRule="auto"/>
        <w:contextualSpacing/>
      </w:pPr>
    </w:p>
    <w:p w:rsidR="004548D0" w:rsidRDefault="004548D0" w:rsidP="00FD550D">
      <w:pPr>
        <w:spacing w:line="240" w:lineRule="auto"/>
        <w:contextualSpacing/>
      </w:pPr>
    </w:p>
    <w:p w:rsidR="00FD550D" w:rsidRDefault="00FD550D" w:rsidP="00BB4591">
      <w:pPr>
        <w:spacing w:line="240" w:lineRule="auto"/>
        <w:contextualSpacing/>
      </w:pPr>
    </w:p>
    <w:p w:rsidR="00BB4591" w:rsidRDefault="00BB4591" w:rsidP="00F547F1">
      <w:pPr>
        <w:spacing w:line="240" w:lineRule="auto"/>
        <w:contextualSpacing/>
      </w:pPr>
    </w:p>
    <w:p w:rsidR="00F547F1" w:rsidRDefault="00F547F1" w:rsidP="00B54B8D">
      <w:pPr>
        <w:spacing w:line="240" w:lineRule="auto"/>
        <w:contextualSpacing/>
      </w:pPr>
    </w:p>
    <w:p w:rsidR="00B54B8D" w:rsidRDefault="00B54B8D" w:rsidP="009F204F">
      <w:pPr>
        <w:spacing w:line="240" w:lineRule="auto"/>
        <w:contextualSpacing/>
      </w:pPr>
    </w:p>
    <w:p w:rsidR="00B54B8D" w:rsidRDefault="00B54B8D" w:rsidP="009F204F">
      <w:pPr>
        <w:spacing w:line="240" w:lineRule="auto"/>
        <w:contextualSpacing/>
      </w:pPr>
    </w:p>
    <w:p w:rsidR="009F204F" w:rsidRDefault="009F204F" w:rsidP="004874AC">
      <w:pPr>
        <w:spacing w:line="240" w:lineRule="auto"/>
        <w:contextualSpacing/>
      </w:pPr>
    </w:p>
    <w:p w:rsidR="009F204F" w:rsidRDefault="009F204F" w:rsidP="004874AC">
      <w:pPr>
        <w:spacing w:line="240" w:lineRule="auto"/>
        <w:contextualSpacing/>
      </w:pPr>
    </w:p>
    <w:p w:rsidR="004874AC" w:rsidRPr="005613A0" w:rsidRDefault="004874AC" w:rsidP="005613A0">
      <w:pPr>
        <w:spacing w:line="240" w:lineRule="auto"/>
        <w:contextualSpacing/>
      </w:pPr>
    </w:p>
    <w:p w:rsidR="005613A0" w:rsidRPr="005613A0" w:rsidRDefault="005613A0" w:rsidP="005613A0">
      <w:pPr>
        <w:spacing w:line="240" w:lineRule="auto"/>
        <w:contextualSpacing/>
      </w:pPr>
    </w:p>
    <w:sectPr w:rsidR="005613A0" w:rsidRPr="0056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A0"/>
    <w:rsid w:val="000A1936"/>
    <w:rsid w:val="00254499"/>
    <w:rsid w:val="002F7CF1"/>
    <w:rsid w:val="003F5C30"/>
    <w:rsid w:val="004548D0"/>
    <w:rsid w:val="004874AC"/>
    <w:rsid w:val="004A28B9"/>
    <w:rsid w:val="005613A0"/>
    <w:rsid w:val="005776B7"/>
    <w:rsid w:val="005829BC"/>
    <w:rsid w:val="00737E5E"/>
    <w:rsid w:val="0077154F"/>
    <w:rsid w:val="008071DD"/>
    <w:rsid w:val="00852AF6"/>
    <w:rsid w:val="008825C7"/>
    <w:rsid w:val="008E5147"/>
    <w:rsid w:val="009F204F"/>
    <w:rsid w:val="00B310C8"/>
    <w:rsid w:val="00B54B8D"/>
    <w:rsid w:val="00BB4591"/>
    <w:rsid w:val="00CE67E4"/>
    <w:rsid w:val="00F547F1"/>
    <w:rsid w:val="00F93B27"/>
    <w:rsid w:val="00FD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E311524A</Template>
  <TotalTime>135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Kyle Shugarman</dc:creator>
  <cp:lastModifiedBy>Justin Kyle Shugarman</cp:lastModifiedBy>
  <cp:revision>14</cp:revision>
  <dcterms:created xsi:type="dcterms:W3CDTF">2013-03-27T14:08:00Z</dcterms:created>
  <dcterms:modified xsi:type="dcterms:W3CDTF">2013-03-27T16:23:00Z</dcterms:modified>
</cp:coreProperties>
</file>