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</w:t>
      </w:r>
      <w:r w:rsidRPr="001322A2">
        <w:rPr>
          <w:rFonts w:ascii="Consolas" w:eastAsia="Times New Roman" w:hAnsi="Consolas" w:cs="Consolas"/>
          <w:b/>
          <w:bCs/>
          <w:color w:val="808080"/>
          <w:sz w:val="20"/>
          <w:szCs w:val="20"/>
        </w:rPr>
        <w:t>@version=</w:t>
      </w: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6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indicator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"3ST + 3 EMA + HMA + WAVETREND  HOS FAGH"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false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Inputs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Custom SuperTrend Inputs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Period SuperTrend 1'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10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input.float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Multiplier SuperTrend 1'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step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0.1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3.0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'Change ATR Calculation Method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'Show Buy/Sell Signals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'Highlighter On/Off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Period SuperTrend 2'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40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input.float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Multiplier SuperTrend 2'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step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0.1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3.5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'Change ATR Calculation Method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'Show Buy/Sell Signals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'Highlighter On/Off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Period SuperTrend 3'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20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input.float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'ATR Multiplier SuperTrend 3'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step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0.1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2.5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'Change ATR Calculation Method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'Show Buy/Sell Signals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input.bool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title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'Highlighter On/Off ?'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defval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EMA Lengths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9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Length 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minval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Length 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minval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50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Length 3"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minval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HMA Inputs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hmaLength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9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"HMA Length"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minval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hmaSrc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   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"HMA Source"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EMA calculations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emaLength3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HMA calculation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ta.wma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*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ta.wma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hmaSrc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hmaLength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/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-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ta.wma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hmaSrc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hmaLength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math.floor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math.sqrt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hmaLength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)))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Custom SuperTrend Function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3179F5"/>
          <w:sz w:val="20"/>
          <w:szCs w:val="20"/>
        </w:rPr>
        <w:t>f_supertrend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src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)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=&gt;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atrVal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ta.atr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)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ta.sma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ta.tr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src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-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*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atrVal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nz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]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]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&gt;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math.max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)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src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+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*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atrVal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lastRenderedPageBreak/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nz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]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]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&lt;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math.min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)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nz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]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   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and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&gt;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and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close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&lt;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    [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]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Calculate SuperTrends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]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179F5"/>
          <w:sz w:val="20"/>
          <w:szCs w:val="20"/>
        </w:rPr>
        <w:t>f_supertrend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]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179F5"/>
          <w:sz w:val="20"/>
          <w:szCs w:val="20"/>
        </w:rPr>
        <w:t>f_supertrend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[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]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179F5"/>
          <w:sz w:val="20"/>
          <w:szCs w:val="20"/>
        </w:rPr>
        <w:t>f_supertrend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Periods3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Multiplier3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changeATR3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showsignals3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highlighting3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SuperTrend 1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1 Up"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color.green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1 Down"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color.red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SuperTrend 2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2 Up"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color.lime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2 Down"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color.maroon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SuperTrend 3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up3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3 Up"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color.teal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trend3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?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dn3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: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na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"SuperTrend 3 Down"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color.fuchsia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plot.style_linebr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EMAs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color.blue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color.orange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ema3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"EMA 3"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color.purple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HMA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hma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"HMA"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color.aqua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linewidth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display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display.all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force_overlay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true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WaveTrend Section (replaces RSI)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10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Channel Length"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n2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21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Average Length"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obLevel1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60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Over Bought Level 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obLevel2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53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Over Bought Level 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lastRenderedPageBreak/>
        <w:t>osLevel1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-60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Over Sold Level 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osLevel2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input.int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-53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Over Sold Level 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group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"WaveTrend"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hlc3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esa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ap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math.abs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-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esa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n1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ci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ap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-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esa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)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/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0.015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*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tci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ta.ema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ci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n2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tci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wt2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ta.sma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4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808080"/>
          <w:sz w:val="20"/>
          <w:szCs w:val="20"/>
        </w:rPr>
        <w:t>// ===== Plot WaveTrend =====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hline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0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"Zero Line"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color.gray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hline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obLevel1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"OB1"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color.red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hline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osLevel1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"OS1"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color.green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hline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obLevel2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"OB2"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color.red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hline.style_dotted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hline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osLevel2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"OS2"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color.green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linestyle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hline.style_dotted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wt1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"WT1"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color.green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"WT2"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color.red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plot.style_line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plot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wt1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-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wt2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388E3C"/>
          <w:sz w:val="20"/>
          <w:szCs w:val="20"/>
        </w:rPr>
        <w:t>"WT Diff"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color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5B9CF6"/>
          <w:sz w:val="20"/>
          <w:szCs w:val="20"/>
        </w:rPr>
        <w:t>color.new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(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color.blue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F57F17"/>
          <w:sz w:val="20"/>
          <w:szCs w:val="20"/>
        </w:rPr>
        <w:t>80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,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 xml:space="preserve"> </w:t>
      </w:r>
      <w:r w:rsidRPr="001322A2">
        <w:rPr>
          <w:rFonts w:ascii="Consolas" w:eastAsia="Times New Roman" w:hAnsi="Consolas" w:cs="Consolas"/>
          <w:color w:val="DBDBDB"/>
          <w:sz w:val="20"/>
          <w:szCs w:val="20"/>
        </w:rPr>
        <w:t>style</w:t>
      </w:r>
      <w:r w:rsidRPr="001322A2">
        <w:rPr>
          <w:rFonts w:ascii="Consolas" w:eastAsia="Times New Roman" w:hAnsi="Consolas" w:cs="Consolas"/>
          <w:color w:val="42BDA8"/>
          <w:sz w:val="20"/>
          <w:szCs w:val="20"/>
        </w:rPr>
        <w:t>=</w:t>
      </w:r>
      <w:r w:rsidRPr="001322A2">
        <w:rPr>
          <w:rFonts w:ascii="Consolas" w:eastAsia="Times New Roman" w:hAnsi="Consolas" w:cs="Consolas"/>
          <w:color w:val="F77C80"/>
          <w:sz w:val="20"/>
          <w:szCs w:val="20"/>
        </w:rPr>
        <w:t>plot.style_area</w:t>
      </w:r>
      <w:r w:rsidRPr="001322A2">
        <w:rPr>
          <w:rFonts w:ascii="Consolas" w:eastAsia="Times New Roman" w:hAnsi="Consolas" w:cs="Consolas"/>
          <w:color w:val="FFFFFF"/>
          <w:sz w:val="20"/>
          <w:szCs w:val="20"/>
        </w:rPr>
        <w:t>)</w:t>
      </w:r>
    </w:p>
    <w:p w:rsidR="001322A2" w:rsidRPr="001322A2" w:rsidRDefault="001322A2" w:rsidP="001322A2">
      <w:pPr>
        <w:shd w:val="clear" w:color="auto" w:fill="0F0F0F"/>
        <w:bidi w:val="0"/>
        <w:spacing w:after="0" w:line="270" w:lineRule="atLeast"/>
        <w:rPr>
          <w:rFonts w:ascii="Consolas" w:eastAsia="Times New Roman" w:hAnsi="Consolas" w:cs="Consolas"/>
          <w:color w:val="FFFFFF"/>
          <w:sz w:val="20"/>
          <w:szCs w:val="20"/>
        </w:rPr>
      </w:pPr>
    </w:p>
    <w:p w:rsidR="00FD06AC" w:rsidRDefault="00FD06AC">
      <w:pPr>
        <w:rPr>
          <w:rFonts w:hint="cs"/>
          <w:rtl/>
        </w:rPr>
      </w:pPr>
      <w:bookmarkStart w:id="0" w:name="_GoBack"/>
      <w:bookmarkEnd w:id="0"/>
    </w:p>
    <w:sectPr w:rsidR="00FD06AC" w:rsidSect="00D9447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A2"/>
    <w:rsid w:val="001322A2"/>
    <w:rsid w:val="00D9447B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71F34A-4AFB-4D07-894A-CDBAC9CD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322A2"/>
  </w:style>
  <w:style w:type="paragraph" w:customStyle="1" w:styleId="msonormal0">
    <w:name w:val="msonormal"/>
    <w:basedOn w:val="Normal"/>
    <w:rsid w:val="001322A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faghih</dc:creator>
  <cp:keywords/>
  <dc:description/>
  <cp:lastModifiedBy>faghih</cp:lastModifiedBy>
  <cp:revision>2</cp:revision>
  <dcterms:created xsi:type="dcterms:W3CDTF">2026-03-23T20:20:00Z</dcterms:created>
  <dcterms:modified xsi:type="dcterms:W3CDTF">2026-03-23T20:21:00Z</dcterms:modified>
</cp:coreProperties>
</file>