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7F64F" w14:textId="77777777" w:rsidR="00750D4F" w:rsidRDefault="00750D4F">
      <w:pPr>
        <w:spacing w:after="0" w:line="240" w:lineRule="auto"/>
        <w:jc w:val="center"/>
        <w:rPr>
          <w:rFonts w:ascii="Arial" w:eastAsia="Arial" w:hAnsi="Arial" w:cs="Arial"/>
        </w:rPr>
      </w:pPr>
    </w:p>
    <w:p w14:paraId="58110FD0" w14:textId="77777777" w:rsidR="00750D4F" w:rsidRDefault="00E8056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CDB438B" wp14:editId="22BAEF29">
            <wp:simplePos x="0" y="0"/>
            <wp:positionH relativeFrom="column">
              <wp:posOffset>61469</wp:posOffset>
            </wp:positionH>
            <wp:positionV relativeFrom="paragraph">
              <wp:posOffset>190500</wp:posOffset>
            </wp:positionV>
            <wp:extent cx="1286321" cy="65234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321" cy="652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8739C" w14:textId="77777777" w:rsidR="00750D4F" w:rsidRDefault="00E80568">
      <w:pPr>
        <w:spacing w:after="0"/>
        <w:ind w:right="-4"/>
        <w:rPr>
          <w:rFonts w:ascii="Arial" w:eastAsia="Arial" w:hAnsi="Arial" w:cs="Arial"/>
          <w:b/>
          <w:color w:val="0B5394"/>
          <w:sz w:val="28"/>
          <w:szCs w:val="28"/>
        </w:rPr>
      </w:pPr>
      <w:r>
        <w:rPr>
          <w:rFonts w:ascii="Arial" w:eastAsia="Arial" w:hAnsi="Arial" w:cs="Arial"/>
          <w:b/>
          <w:color w:val="0B5394"/>
          <w:sz w:val="24"/>
          <w:szCs w:val="24"/>
        </w:rPr>
        <w:t xml:space="preserve">        </w:t>
      </w:r>
    </w:p>
    <w:p w14:paraId="7097E15D" w14:textId="77777777" w:rsidR="00750D4F" w:rsidRDefault="00E80568">
      <w:pPr>
        <w:spacing w:after="0"/>
        <w:ind w:right="-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B5394"/>
          <w:sz w:val="26"/>
          <w:szCs w:val="26"/>
        </w:rPr>
        <w:t xml:space="preserve">                    PROVA TÉCNICA - .NET/C# DEVELOPER</w:t>
      </w:r>
      <w:r>
        <w:rPr>
          <w:rFonts w:ascii="Arial" w:eastAsia="Arial" w:hAnsi="Arial" w:cs="Arial"/>
          <w:b/>
          <w:color w:val="0B5394"/>
          <w:sz w:val="24"/>
          <w:szCs w:val="24"/>
        </w:rPr>
        <w:br/>
      </w:r>
    </w:p>
    <w:p w14:paraId="0DADA7BF" w14:textId="77777777" w:rsidR="00750D4F" w:rsidRDefault="00750D4F">
      <w:pPr>
        <w:spacing w:after="0" w:line="240" w:lineRule="auto"/>
        <w:rPr>
          <w:rFonts w:ascii="Arial" w:eastAsia="Arial" w:hAnsi="Arial" w:cs="Arial"/>
        </w:rPr>
      </w:pPr>
    </w:p>
    <w:p w14:paraId="5A0900B5" w14:textId="77777777" w:rsidR="00750D4F" w:rsidRDefault="00750D4F">
      <w:pPr>
        <w:spacing w:after="0" w:line="240" w:lineRule="auto"/>
        <w:jc w:val="center"/>
        <w:rPr>
          <w:rFonts w:ascii="Arial" w:eastAsia="Arial" w:hAnsi="Arial" w:cs="Arial"/>
        </w:rPr>
      </w:pPr>
    </w:p>
    <w:tbl>
      <w:tblPr>
        <w:tblStyle w:val="a"/>
        <w:tblW w:w="10695" w:type="dxa"/>
        <w:tblInd w:w="-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95"/>
      </w:tblGrid>
      <w:tr w:rsidR="00750D4F" w14:paraId="00A95F86" w14:textId="77777777">
        <w:tc>
          <w:tcPr>
            <w:tcW w:w="10695" w:type="dxa"/>
          </w:tcPr>
          <w:p w14:paraId="266D140B" w14:textId="77777777" w:rsidR="00750D4F" w:rsidRDefault="00E8056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Caro candidato, </w:t>
            </w:r>
          </w:p>
          <w:p w14:paraId="41A6C03D" w14:textId="77777777" w:rsidR="00750D4F" w:rsidRDefault="00750D4F">
            <w:pPr>
              <w:jc w:val="both"/>
              <w:rPr>
                <w:rFonts w:ascii="Arial" w:eastAsia="Arial" w:hAnsi="Arial" w:cs="Arial"/>
              </w:rPr>
            </w:pPr>
          </w:p>
          <w:p w14:paraId="3529C09F" w14:textId="77777777" w:rsidR="00750D4F" w:rsidRDefault="00E8056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 prova técnica tem o objetivo de avaliar seus conhecimentos técnicos para a vaga </w:t>
            </w:r>
            <w:r>
              <w:rPr>
                <w:rFonts w:ascii="Arial" w:eastAsia="Arial" w:hAnsi="Arial" w:cs="Arial"/>
                <w:i/>
              </w:rPr>
              <w:t xml:space="preserve">.NET C# </w:t>
            </w:r>
            <w:proofErr w:type="spellStart"/>
            <w:r>
              <w:rPr>
                <w:rFonts w:ascii="Arial" w:eastAsia="Arial" w:hAnsi="Arial" w:cs="Arial"/>
                <w:i/>
              </w:rPr>
              <w:t>Developer</w:t>
            </w:r>
            <w:proofErr w:type="spellEnd"/>
            <w:r>
              <w:rPr>
                <w:rFonts w:ascii="Arial" w:eastAsia="Arial" w:hAnsi="Arial" w:cs="Arial"/>
              </w:rPr>
              <w:t xml:space="preserve"> para equipe do produto </w:t>
            </w:r>
            <w:proofErr w:type="spellStart"/>
            <w:r>
              <w:rPr>
                <w:rFonts w:ascii="Arial" w:eastAsia="Arial" w:hAnsi="Arial" w:cs="Arial"/>
                <w:i/>
              </w:rPr>
              <w:t>Seventh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D-Guard</w:t>
            </w:r>
            <w:r>
              <w:rPr>
                <w:rFonts w:ascii="Arial" w:eastAsia="Arial" w:hAnsi="Arial" w:cs="Arial"/>
              </w:rPr>
              <w:t>.</w:t>
            </w:r>
          </w:p>
          <w:p w14:paraId="1DCF7326" w14:textId="77777777" w:rsidR="00750D4F" w:rsidRDefault="00750D4F">
            <w:pPr>
              <w:jc w:val="both"/>
              <w:rPr>
                <w:rFonts w:ascii="Arial" w:eastAsia="Arial" w:hAnsi="Arial" w:cs="Arial"/>
              </w:rPr>
            </w:pPr>
          </w:p>
          <w:p w14:paraId="3A81350C" w14:textId="77777777" w:rsidR="00750D4F" w:rsidRDefault="00E8056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prova técnica é voltada para a avaliação de suas habilidades de desenvolvimento </w:t>
            </w:r>
            <w:proofErr w:type="spellStart"/>
            <w:r>
              <w:rPr>
                <w:rFonts w:ascii="Arial" w:eastAsia="Arial" w:hAnsi="Arial" w:cs="Arial"/>
                <w:i/>
              </w:rPr>
              <w:t>back-end</w:t>
            </w:r>
            <w:proofErr w:type="spellEnd"/>
            <w:r>
              <w:rPr>
                <w:rFonts w:ascii="Arial" w:eastAsia="Arial" w:hAnsi="Arial" w:cs="Arial"/>
              </w:rPr>
              <w:t xml:space="preserve"> focada na construção </w:t>
            </w:r>
            <w:r>
              <w:rPr>
                <w:rFonts w:ascii="Arial" w:eastAsia="Arial" w:hAnsi="Arial" w:cs="Arial"/>
              </w:rPr>
              <w:t>de uma API REST seguindo boas práticas de programação, tais como DRY, SOLID e CLEAN. Como temos interesse em avaliar seus conhecimentos para uma vaga voltada à plataforma .NET, recomendamos fortemente que seja utilizada a linguagem C# para construção da ap</w:t>
            </w:r>
            <w:r>
              <w:rPr>
                <w:rFonts w:ascii="Arial" w:eastAsia="Arial" w:hAnsi="Arial" w:cs="Arial"/>
              </w:rPr>
              <w:t>licação.</w:t>
            </w:r>
          </w:p>
          <w:p w14:paraId="09DCE8B3" w14:textId="77777777" w:rsidR="00750D4F" w:rsidRDefault="00750D4F">
            <w:pPr>
              <w:jc w:val="both"/>
              <w:rPr>
                <w:rFonts w:ascii="Arial" w:eastAsia="Arial" w:hAnsi="Arial" w:cs="Arial"/>
              </w:rPr>
            </w:pPr>
          </w:p>
          <w:p w14:paraId="7AD7DE9C" w14:textId="77777777" w:rsidR="00750D4F" w:rsidRDefault="00E8056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você seja um profissional certificado e tenha realizado uma certificação técnica voltada para desenvolvimento de aplicações em plataforma .NET: </w:t>
            </w:r>
            <w:hyperlink r:id="rId6">
              <w:r>
                <w:rPr>
                  <w:rFonts w:ascii="Arial" w:eastAsia="Arial" w:hAnsi="Arial" w:cs="Arial"/>
                  <w:color w:val="1155CC"/>
                  <w:u w:val="single"/>
                </w:rPr>
                <w:t xml:space="preserve">70-483 - </w:t>
              </w:r>
              <w:proofErr w:type="spellStart"/>
              <w:r>
                <w:rPr>
                  <w:rFonts w:ascii="Arial" w:eastAsia="Arial" w:hAnsi="Arial" w:cs="Arial"/>
                  <w:color w:val="1155CC"/>
                  <w:u w:val="single"/>
                </w:rPr>
                <w:t>Pr</w:t>
              </w:r>
              <w:r>
                <w:rPr>
                  <w:rFonts w:ascii="Arial" w:eastAsia="Arial" w:hAnsi="Arial" w:cs="Arial"/>
                  <w:color w:val="1155CC"/>
                  <w:u w:val="single"/>
                </w:rPr>
                <w:t>ogramming</w:t>
              </w:r>
              <w:proofErr w:type="spellEnd"/>
              <w:r>
                <w:rPr>
                  <w:rFonts w:ascii="Arial" w:eastAsia="Arial" w:hAnsi="Arial" w:cs="Arial"/>
                  <w:color w:val="1155CC"/>
                  <w:u w:val="single"/>
                </w:rPr>
                <w:t xml:space="preserve"> in C#</w:t>
              </w:r>
            </w:hyperlink>
            <w:r>
              <w:rPr>
                <w:rFonts w:ascii="Arial" w:eastAsia="Arial" w:hAnsi="Arial" w:cs="Arial"/>
              </w:rPr>
              <w:t xml:space="preserve"> ou </w:t>
            </w:r>
            <w:hyperlink r:id="rId7">
              <w:r>
                <w:rPr>
                  <w:rFonts w:ascii="Arial" w:eastAsia="Arial" w:hAnsi="Arial" w:cs="Arial"/>
                  <w:color w:val="1155CC"/>
                  <w:u w:val="single"/>
                </w:rPr>
                <w:t xml:space="preserve">70-536 - Microsoft .NET </w:t>
              </w:r>
              <w:proofErr w:type="spellStart"/>
              <w:r>
                <w:rPr>
                  <w:rFonts w:ascii="Arial" w:eastAsia="Arial" w:hAnsi="Arial" w:cs="Arial"/>
                  <w:color w:val="1155CC"/>
                  <w:u w:val="single"/>
                </w:rPr>
                <w:t>Application</w:t>
              </w:r>
              <w:proofErr w:type="spellEnd"/>
              <w:r>
                <w:rPr>
                  <w:rFonts w:ascii="Arial" w:eastAsia="Arial" w:hAnsi="Arial" w:cs="Arial"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1155CC"/>
                  <w:u w:val="single"/>
                </w:rPr>
                <w:t>Development</w:t>
              </w:r>
              <w:proofErr w:type="spellEnd"/>
              <w:r>
                <w:rPr>
                  <w:rFonts w:ascii="Arial" w:eastAsia="Arial" w:hAnsi="Arial" w:cs="Arial"/>
                  <w:color w:val="1155CC"/>
                  <w:u w:val="single"/>
                </w:rPr>
                <w:t xml:space="preserve"> Foundation</w:t>
              </w:r>
            </w:hyperlink>
            <w:r>
              <w:rPr>
                <w:rFonts w:ascii="Arial" w:eastAsia="Arial" w:hAnsi="Arial" w:cs="Arial"/>
              </w:rPr>
              <w:t xml:space="preserve">, envie-nos uma </w:t>
            </w:r>
            <w:r>
              <w:rPr>
                <w:rFonts w:ascii="Arial" w:eastAsia="Arial" w:hAnsi="Arial" w:cs="Arial"/>
              </w:rPr>
              <w:t>cópia do certificado pois iremos considerá-lo como aprovado na prova técnica.</w:t>
            </w:r>
          </w:p>
          <w:p w14:paraId="468400BB" w14:textId="77777777" w:rsidR="00750D4F" w:rsidRDefault="00750D4F">
            <w:pPr>
              <w:jc w:val="both"/>
              <w:rPr>
                <w:rFonts w:ascii="Arial" w:eastAsia="Arial" w:hAnsi="Arial" w:cs="Arial"/>
              </w:rPr>
            </w:pPr>
          </w:p>
          <w:p w14:paraId="511CDBBA" w14:textId="77777777" w:rsidR="00750D4F" w:rsidRDefault="00E8056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E, para finalizar, o prazo de entrega da prova técnica é de uma semana (7 dias) após o recebimento dessas instruções. Então, após concluir a prova técnica, envie-nos o código-fo</w:t>
            </w:r>
            <w:r>
              <w:rPr>
                <w:rFonts w:ascii="Arial" w:eastAsia="Arial" w:hAnsi="Arial" w:cs="Arial"/>
              </w:rPr>
              <w:t>nte conforme a alternativa escolhida.</w:t>
            </w:r>
          </w:p>
          <w:p w14:paraId="5B264795" w14:textId="77777777" w:rsidR="00750D4F" w:rsidRDefault="00750D4F">
            <w:pPr>
              <w:jc w:val="both"/>
              <w:rPr>
                <w:rFonts w:ascii="Arial" w:eastAsia="Arial" w:hAnsi="Arial" w:cs="Arial"/>
              </w:rPr>
            </w:pPr>
          </w:p>
          <w:p w14:paraId="6695173D" w14:textId="77777777" w:rsidR="00750D4F" w:rsidRDefault="00E8056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Excelente prova técnica !!</w:t>
            </w:r>
          </w:p>
        </w:tc>
      </w:tr>
    </w:tbl>
    <w:p w14:paraId="7CC23B6B" w14:textId="77777777" w:rsidR="00750D4F" w:rsidRDefault="00750D4F">
      <w:pPr>
        <w:widowControl w:val="0"/>
        <w:spacing w:after="0"/>
        <w:ind w:hanging="1417"/>
        <w:rPr>
          <w:rFonts w:ascii="Arial" w:eastAsia="Arial" w:hAnsi="Arial" w:cs="Arial"/>
        </w:rPr>
      </w:pPr>
    </w:p>
    <w:p w14:paraId="426E6A5D" w14:textId="77777777" w:rsidR="00750D4F" w:rsidRDefault="00750D4F">
      <w:pPr>
        <w:widowControl w:val="0"/>
        <w:spacing w:after="0"/>
        <w:ind w:hanging="1417"/>
        <w:rPr>
          <w:rFonts w:ascii="Arial" w:eastAsia="Arial" w:hAnsi="Arial" w:cs="Arial"/>
        </w:rPr>
      </w:pPr>
    </w:p>
    <w:tbl>
      <w:tblPr>
        <w:tblStyle w:val="a0"/>
        <w:tblW w:w="10815" w:type="dxa"/>
        <w:tblInd w:w="-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5"/>
      </w:tblGrid>
      <w:tr w:rsidR="00750D4F" w14:paraId="2FC8D4E3" w14:textId="77777777">
        <w:trPr>
          <w:trHeight w:val="330"/>
        </w:trPr>
        <w:tc>
          <w:tcPr>
            <w:tcW w:w="10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345C8" w14:textId="77777777" w:rsidR="00750D4F" w:rsidRDefault="00E80568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DESENVOLVIMENTO BACK-END - API REST</w:t>
            </w:r>
          </w:p>
        </w:tc>
      </w:tr>
      <w:tr w:rsidR="00750D4F" w14:paraId="06DE5B32" w14:textId="77777777">
        <w:trPr>
          <w:trHeight w:val="420"/>
        </w:trPr>
        <w:tc>
          <w:tcPr>
            <w:tcW w:w="10815" w:type="dxa"/>
          </w:tcPr>
          <w:p w14:paraId="469BCA07" w14:textId="77777777" w:rsidR="00750D4F" w:rsidRDefault="00E805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prova técnica de desenvolvimento </w:t>
            </w:r>
            <w:proofErr w:type="spellStart"/>
            <w:r>
              <w:rPr>
                <w:rFonts w:ascii="Arial" w:eastAsia="Arial" w:hAnsi="Arial" w:cs="Arial"/>
                <w:i/>
              </w:rPr>
              <w:t>back-end</w:t>
            </w:r>
            <w:proofErr w:type="spellEnd"/>
            <w:r>
              <w:rPr>
                <w:rFonts w:ascii="Arial" w:eastAsia="Arial" w:hAnsi="Arial" w:cs="Arial"/>
              </w:rPr>
              <w:t xml:space="preserve"> é focada na construção de uma API REST voltada ao contexto de </w:t>
            </w:r>
            <w:proofErr w:type="spellStart"/>
            <w:r>
              <w:rPr>
                <w:rFonts w:ascii="Arial" w:eastAsia="Arial" w:hAnsi="Arial" w:cs="Arial"/>
              </w:rPr>
              <w:t>vídeo-monitoramento</w:t>
            </w:r>
            <w:proofErr w:type="spellEnd"/>
            <w:r>
              <w:rPr>
                <w:rFonts w:ascii="Arial" w:eastAsia="Arial" w:hAnsi="Arial" w:cs="Arial"/>
              </w:rPr>
              <w:t xml:space="preserve"> que atenda aos requisitos descritos abaixo:</w:t>
            </w:r>
          </w:p>
          <w:p w14:paraId="61A245E8" w14:textId="77777777" w:rsidR="00750D4F" w:rsidRDefault="00750D4F">
            <w:pPr>
              <w:rPr>
                <w:rFonts w:ascii="Arial" w:eastAsia="Arial" w:hAnsi="Arial" w:cs="Arial"/>
              </w:rPr>
            </w:pPr>
          </w:p>
          <w:p w14:paraId="2960CD8B" w14:textId="77777777" w:rsidR="00750D4F" w:rsidRDefault="00E80568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Requisitos funcionais</w:t>
            </w:r>
          </w:p>
          <w:p w14:paraId="01BA156E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Criar um novo</w:t>
            </w:r>
            <w:proofErr w:type="gramEnd"/>
            <w:r>
              <w:rPr>
                <w:rFonts w:ascii="Arial" w:eastAsia="Arial" w:hAnsi="Arial" w:cs="Arial"/>
              </w:rPr>
              <w:t xml:space="preserve"> servidor</w:t>
            </w:r>
          </w:p>
          <w:p w14:paraId="5AD4DED2" w14:textId="77777777" w:rsidR="00750D4F" w:rsidRDefault="00E80568">
            <w:pPr>
              <w:numPr>
                <w:ilvl w:val="1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servidor é composto por ID (</w:t>
            </w:r>
            <w:proofErr w:type="spellStart"/>
            <w:r>
              <w:rPr>
                <w:rFonts w:ascii="Arial" w:eastAsia="Arial" w:hAnsi="Arial" w:cs="Arial"/>
              </w:rPr>
              <w:t>guid</w:t>
            </w:r>
            <w:proofErr w:type="spellEnd"/>
            <w:r>
              <w:rPr>
                <w:rFonts w:ascii="Arial" w:eastAsia="Arial" w:hAnsi="Arial" w:cs="Arial"/>
              </w:rPr>
              <w:t>), nome (</w:t>
            </w: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  <w:r>
              <w:rPr>
                <w:rFonts w:ascii="Arial" w:eastAsia="Arial" w:hAnsi="Arial" w:cs="Arial"/>
              </w:rPr>
              <w:t>), endereço IP (</w:t>
            </w: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  <w:r>
              <w:rPr>
                <w:rFonts w:ascii="Arial" w:eastAsia="Arial" w:hAnsi="Arial" w:cs="Arial"/>
              </w:rPr>
              <w:t>), porta IP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integer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14:paraId="33751188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Atualizar um servidor</w:t>
            </w:r>
          </w:p>
          <w:p w14:paraId="2D2E66D3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um servidor</w:t>
            </w:r>
          </w:p>
          <w:p w14:paraId="682B6D03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Recuperar um servidor</w:t>
            </w:r>
          </w:p>
          <w:p w14:paraId="65020D6A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Checar disponibilidade de um servidor</w:t>
            </w:r>
          </w:p>
          <w:p w14:paraId="1AC988FB" w14:textId="77777777" w:rsidR="00750D4F" w:rsidRDefault="00E80568">
            <w:pPr>
              <w:numPr>
                <w:ilvl w:val="1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se o servidor responde no endereço e porta IP configurados previamente</w:t>
            </w:r>
          </w:p>
          <w:p w14:paraId="4098C71F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todos os servidores</w:t>
            </w:r>
          </w:p>
          <w:p w14:paraId="401BC41B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vídeo à um servidor</w:t>
            </w:r>
          </w:p>
          <w:p w14:paraId="043F2378" w14:textId="77777777" w:rsidR="00750D4F" w:rsidRDefault="00E80568">
            <w:pPr>
              <w:numPr>
                <w:ilvl w:val="1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arquivo de vídeo é composto por ID (</w:t>
            </w:r>
            <w:proofErr w:type="spellStart"/>
            <w:r>
              <w:rPr>
                <w:rFonts w:ascii="Arial" w:eastAsia="Arial" w:hAnsi="Arial" w:cs="Arial"/>
              </w:rPr>
              <w:t>guid</w:t>
            </w:r>
            <w:proofErr w:type="spellEnd"/>
            <w:r>
              <w:rPr>
                <w:rFonts w:ascii="Arial" w:eastAsia="Arial" w:hAnsi="Arial" w:cs="Arial"/>
              </w:rPr>
              <w:t>), descrição (</w:t>
            </w: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  <w:r>
              <w:rPr>
                <w:rFonts w:ascii="Arial" w:eastAsia="Arial" w:hAnsi="Arial" w:cs="Arial"/>
              </w:rPr>
              <w:t>) e conteúdo binário do vídeo</w:t>
            </w:r>
          </w:p>
          <w:p w14:paraId="0540560A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um vídeo</w:t>
            </w:r>
          </w:p>
          <w:p w14:paraId="10316DE4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</w:t>
            </w:r>
            <w:r>
              <w:rPr>
                <w:rFonts w:ascii="Arial" w:eastAsia="Arial" w:hAnsi="Arial" w:cs="Arial"/>
              </w:rPr>
              <w:t>r dados cadastrais de um vídeo</w:t>
            </w:r>
          </w:p>
          <w:p w14:paraId="53517667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Recuperar conteúdo binário de um vídeo</w:t>
            </w:r>
          </w:p>
          <w:p w14:paraId="77383E8F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Listar dados cadastrais de </w:t>
            </w:r>
            <w:proofErr w:type="gramStart"/>
            <w:r>
              <w:rPr>
                <w:rFonts w:ascii="Arial" w:eastAsia="Arial" w:hAnsi="Arial" w:cs="Arial"/>
              </w:rPr>
              <w:t>todos os vídeo</w:t>
            </w:r>
            <w:proofErr w:type="gramEnd"/>
            <w:r>
              <w:rPr>
                <w:rFonts w:ascii="Arial" w:eastAsia="Arial" w:hAnsi="Arial" w:cs="Arial"/>
              </w:rPr>
              <w:t xml:space="preserve"> de um servidor</w:t>
            </w:r>
          </w:p>
          <w:p w14:paraId="43C4D86E" w14:textId="77777777" w:rsidR="00750D4F" w:rsidRDefault="00E80568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Reciclar vídeo antigos</w:t>
            </w:r>
          </w:p>
          <w:p w14:paraId="71AFBDC3" w14:textId="77777777" w:rsidR="00750D4F" w:rsidRDefault="00E80568">
            <w:pPr>
              <w:numPr>
                <w:ilvl w:val="1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Remover </w:t>
            </w:r>
            <w:proofErr w:type="gramStart"/>
            <w:r>
              <w:rPr>
                <w:rFonts w:ascii="Arial" w:eastAsia="Arial" w:hAnsi="Arial" w:cs="Arial"/>
              </w:rPr>
              <w:t>os vídeo</w:t>
            </w:r>
            <w:proofErr w:type="gramEnd"/>
            <w:r>
              <w:rPr>
                <w:rFonts w:ascii="Arial" w:eastAsia="Arial" w:hAnsi="Arial" w:cs="Arial"/>
              </w:rPr>
              <w:t xml:space="preserve"> adicionados a mais de X dias, incluindo o conteúdo binário do vídeo</w:t>
            </w:r>
          </w:p>
          <w:p w14:paraId="7E0FDED1" w14:textId="77777777" w:rsidR="00750D4F" w:rsidRDefault="00750D4F">
            <w:pPr>
              <w:rPr>
                <w:rFonts w:ascii="Arial" w:eastAsia="Arial" w:hAnsi="Arial" w:cs="Arial"/>
              </w:rPr>
            </w:pPr>
          </w:p>
          <w:p w14:paraId="41E3F73B" w14:textId="77777777" w:rsidR="00750D4F" w:rsidRDefault="00E80568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Requisitos não-funci</w:t>
            </w:r>
            <w:r>
              <w:rPr>
                <w:rFonts w:ascii="Arial" w:eastAsia="Arial" w:hAnsi="Arial" w:cs="Arial"/>
                <w:u w:val="single"/>
              </w:rPr>
              <w:t>onais</w:t>
            </w:r>
          </w:p>
          <w:p w14:paraId="61905D49" w14:textId="77777777" w:rsidR="00750D4F" w:rsidRDefault="00E80568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Todas as operações devem utilizar formato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application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14:paraId="7A57A4F7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Conteúdo binário dos vídeos deve ser enviado/recuperado em formato base64</w:t>
            </w:r>
          </w:p>
          <w:p w14:paraId="0F6083B5" w14:textId="77777777" w:rsidR="00750D4F" w:rsidRDefault="00E80568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Todas as operações devem utilizar verbos HTTP adequados à operação</w:t>
            </w:r>
          </w:p>
          <w:p w14:paraId="04A9607E" w14:textId="77777777" w:rsidR="00750D4F" w:rsidRDefault="00E80568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Todas as operações devem utilizar status HT</w:t>
            </w:r>
            <w:r>
              <w:rPr>
                <w:rFonts w:ascii="Arial" w:eastAsia="Arial" w:hAnsi="Arial" w:cs="Arial"/>
              </w:rPr>
              <w:t>TP de retorno adequados à operação</w:t>
            </w:r>
          </w:p>
          <w:p w14:paraId="70E77BEA" w14:textId="77777777" w:rsidR="00750D4F" w:rsidRDefault="00E80568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Persistência das informações pode ser realizada em banco de dados ou sistema de arquivos</w:t>
            </w:r>
          </w:p>
          <w:p w14:paraId="7B89BE69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Conteúdo binário dos vídeos deve ser mantido no sistema de arquivos</w:t>
            </w:r>
          </w:p>
          <w:p w14:paraId="6E5AAC77" w14:textId="77777777" w:rsidR="00750D4F" w:rsidRDefault="00E80568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Reciclagem de vídeos antigos deve ser realizada em segundo plano</w:t>
            </w:r>
            <w:r>
              <w:rPr>
                <w:rFonts w:ascii="Arial" w:eastAsia="Arial" w:hAnsi="Arial" w:cs="Arial"/>
              </w:rPr>
              <w:t xml:space="preserve"> (não-bloqueante)</w:t>
            </w:r>
          </w:p>
          <w:p w14:paraId="279747D8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Executar a reciclagem em segundo plano e retornar imediatamente o status HTTP 202 </w:t>
            </w:r>
          </w:p>
          <w:p w14:paraId="71ABF19F" w14:textId="77777777" w:rsidR="00750D4F" w:rsidRDefault="00E80568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URIs</w:t>
            </w:r>
            <w:proofErr w:type="spellEnd"/>
            <w:r>
              <w:rPr>
                <w:rFonts w:ascii="Arial" w:eastAsia="Arial" w:hAnsi="Arial" w:cs="Arial"/>
              </w:rPr>
              <w:t xml:space="preserve"> das operações devem ser as seguintes</w:t>
            </w:r>
          </w:p>
          <w:p w14:paraId="6C615DE4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Criar um novo</w:t>
            </w:r>
            <w:proofErr w:type="gramEnd"/>
            <w:r>
              <w:rPr>
                <w:rFonts w:ascii="Arial" w:eastAsia="Arial" w:hAnsi="Arial" w:cs="Arial"/>
              </w:rPr>
              <w:t xml:space="preserve"> servidor</w:t>
            </w:r>
          </w:p>
          <w:p w14:paraId="6E5BDADA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</w:t>
            </w:r>
            <w:proofErr w:type="gramEnd"/>
          </w:p>
          <w:p w14:paraId="54E7D41B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um servidor existente</w:t>
            </w:r>
          </w:p>
          <w:p w14:paraId="5CC0F3D6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serverId</w:t>
            </w:r>
            <w:proofErr w:type="spellEnd"/>
            <w:r>
              <w:rPr>
                <w:rFonts w:ascii="Courier New" w:eastAsia="Courier New" w:hAnsi="Courier New" w:cs="Courier New"/>
              </w:rPr>
              <w:t>}</w:t>
            </w:r>
          </w:p>
          <w:p w14:paraId="71574563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Recuperar um servidor existente</w:t>
            </w:r>
          </w:p>
          <w:p w14:paraId="3C0DCF57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serverId</w:t>
            </w:r>
            <w:proofErr w:type="spellEnd"/>
            <w:r>
              <w:rPr>
                <w:rFonts w:ascii="Courier New" w:eastAsia="Courier New" w:hAnsi="Courier New" w:cs="Courier New"/>
              </w:rPr>
              <w:t>}</w:t>
            </w:r>
          </w:p>
          <w:p w14:paraId="78D8177E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Checar disponibilidade de um servidor</w:t>
            </w:r>
          </w:p>
          <w:p w14:paraId="150A2347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available</w:t>
            </w:r>
            <w:proofErr w:type="spell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serverId</w:t>
            </w:r>
            <w:proofErr w:type="spellEnd"/>
            <w:r>
              <w:rPr>
                <w:rFonts w:ascii="Courier New" w:eastAsia="Courier New" w:hAnsi="Courier New" w:cs="Courier New"/>
              </w:rPr>
              <w:t>}</w:t>
            </w:r>
          </w:p>
          <w:p w14:paraId="40F820DA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todos os servidores</w:t>
            </w:r>
          </w:p>
          <w:p w14:paraId="0A111EAB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</w:p>
          <w:p w14:paraId="4DD246EF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Adicionar um novo vídeo à um servidor</w:t>
            </w:r>
          </w:p>
          <w:p w14:paraId="16F81D3D" w14:textId="77777777" w:rsidR="00750D4F" w:rsidRDefault="00E80568">
            <w:pPr>
              <w:numPr>
                <w:ilvl w:val="2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serverId</w:t>
            </w:r>
            <w:proofErr w:type="spellEnd"/>
            <w:r>
              <w:rPr>
                <w:rFonts w:ascii="Courier New" w:eastAsia="Courier New" w:hAnsi="Courier New" w:cs="Courier New"/>
              </w:rPr>
              <w:t>}/</w:t>
            </w:r>
            <w:proofErr w:type="spellStart"/>
            <w:r>
              <w:rPr>
                <w:rFonts w:ascii="Courier New" w:eastAsia="Courier New" w:hAnsi="Courier New" w:cs="Courier New"/>
              </w:rPr>
              <w:t>videos</w:t>
            </w:r>
            <w:proofErr w:type="spellEnd"/>
          </w:p>
          <w:p w14:paraId="47865B8A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um vídeo ex</w:t>
            </w:r>
            <w:r>
              <w:rPr>
                <w:rFonts w:ascii="Arial" w:eastAsia="Arial" w:hAnsi="Arial" w:cs="Arial"/>
              </w:rPr>
              <w:t>istente</w:t>
            </w:r>
          </w:p>
          <w:p w14:paraId="0872A7AF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serverId</w:t>
            </w:r>
            <w:proofErr w:type="spellEnd"/>
            <w:r>
              <w:rPr>
                <w:rFonts w:ascii="Courier New" w:eastAsia="Courier New" w:hAnsi="Courier New" w:cs="Courier New"/>
              </w:rPr>
              <w:t>}/</w:t>
            </w:r>
            <w:proofErr w:type="spellStart"/>
            <w:r>
              <w:rPr>
                <w:rFonts w:ascii="Courier New" w:eastAsia="Courier New" w:hAnsi="Courier New" w:cs="Courier New"/>
              </w:rPr>
              <w:t>videos</w:t>
            </w:r>
            <w:proofErr w:type="spell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videoId</w:t>
            </w:r>
            <w:proofErr w:type="spellEnd"/>
            <w:r>
              <w:rPr>
                <w:rFonts w:ascii="Courier New" w:eastAsia="Courier New" w:hAnsi="Courier New" w:cs="Courier New"/>
              </w:rPr>
              <w:t>}</w:t>
            </w:r>
          </w:p>
          <w:p w14:paraId="3197A34A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Recuperar dados cadastrais de um vídeo</w:t>
            </w:r>
          </w:p>
          <w:p w14:paraId="216028FF" w14:textId="77777777" w:rsidR="00750D4F" w:rsidRDefault="00E80568">
            <w:pPr>
              <w:numPr>
                <w:ilvl w:val="2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serverId</w:t>
            </w:r>
            <w:proofErr w:type="spellEnd"/>
            <w:r>
              <w:rPr>
                <w:rFonts w:ascii="Courier New" w:eastAsia="Courier New" w:hAnsi="Courier New" w:cs="Courier New"/>
              </w:rPr>
              <w:t>}/</w:t>
            </w:r>
            <w:proofErr w:type="spellStart"/>
            <w:r>
              <w:rPr>
                <w:rFonts w:ascii="Courier New" w:eastAsia="Courier New" w:hAnsi="Courier New" w:cs="Courier New"/>
              </w:rPr>
              <w:t>videos</w:t>
            </w:r>
            <w:proofErr w:type="spell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videoId</w:t>
            </w:r>
            <w:proofErr w:type="spellEnd"/>
            <w:r>
              <w:rPr>
                <w:rFonts w:ascii="Courier New" w:eastAsia="Courier New" w:hAnsi="Courier New" w:cs="Courier New"/>
              </w:rPr>
              <w:t>}</w:t>
            </w:r>
          </w:p>
          <w:p w14:paraId="011193AF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Download do conteúdo binário de um vídeo</w:t>
            </w:r>
          </w:p>
          <w:p w14:paraId="1A5B5A46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serverId</w:t>
            </w:r>
            <w:proofErr w:type="spellEnd"/>
            <w:r>
              <w:rPr>
                <w:rFonts w:ascii="Courier New" w:eastAsia="Courier New" w:hAnsi="Courier New" w:cs="Courier New"/>
              </w:rPr>
              <w:t>}/</w:t>
            </w:r>
            <w:proofErr w:type="spellStart"/>
            <w:r>
              <w:rPr>
                <w:rFonts w:ascii="Courier New" w:eastAsia="Courier New" w:hAnsi="Courier New" w:cs="Courier New"/>
              </w:rPr>
              <w:t>videos</w:t>
            </w:r>
            <w:proofErr w:type="spell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videoId</w:t>
            </w:r>
            <w:proofErr w:type="spellEnd"/>
            <w:r>
              <w:rPr>
                <w:rFonts w:ascii="Courier New" w:eastAsia="Courier New" w:hAnsi="Courier New" w:cs="Courier New"/>
              </w:rPr>
              <w:t>}/</w:t>
            </w:r>
            <w:proofErr w:type="spellStart"/>
            <w:r>
              <w:rPr>
                <w:rFonts w:ascii="Courier New" w:eastAsia="Courier New" w:hAnsi="Courier New" w:cs="Courier New"/>
              </w:rPr>
              <w:t>binary</w:t>
            </w:r>
            <w:proofErr w:type="spellEnd"/>
          </w:p>
          <w:p w14:paraId="3DA2DDA9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todos os vídeos de um servidor</w:t>
            </w:r>
          </w:p>
          <w:p w14:paraId="2C1E8482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servers</w:t>
            </w:r>
            <w:proofErr w:type="gram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serverId</w:t>
            </w:r>
            <w:proofErr w:type="spellEnd"/>
            <w:r>
              <w:rPr>
                <w:rFonts w:ascii="Courier New" w:eastAsia="Courier New" w:hAnsi="Courier New" w:cs="Courier New"/>
              </w:rPr>
              <w:t>}/</w:t>
            </w:r>
            <w:proofErr w:type="spellStart"/>
            <w:r>
              <w:rPr>
                <w:rFonts w:ascii="Courier New" w:eastAsia="Courier New" w:hAnsi="Courier New" w:cs="Courier New"/>
              </w:rPr>
              <w:t>videos</w:t>
            </w:r>
            <w:proofErr w:type="spellEnd"/>
          </w:p>
          <w:p w14:paraId="29CE44CC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Reciclar vídeos antigos</w:t>
            </w:r>
          </w:p>
          <w:p w14:paraId="69320A38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recycler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process</w:t>
            </w:r>
            <w:proofErr w:type="spellEnd"/>
            <w:r>
              <w:rPr>
                <w:rFonts w:ascii="Courier New" w:eastAsia="Courier New" w:hAnsi="Courier New" w:cs="Courier New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</w:rPr>
              <w:t>days</w:t>
            </w:r>
            <w:proofErr w:type="spellEnd"/>
            <w:r>
              <w:rPr>
                <w:rFonts w:ascii="Courier New" w:eastAsia="Courier New" w:hAnsi="Courier New" w:cs="Courier New"/>
              </w:rPr>
              <w:t>}</w:t>
            </w:r>
          </w:p>
          <w:p w14:paraId="3FBEE474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recycler</w:t>
            </w:r>
            <w:proofErr w:type="spellEnd"/>
            <w:r>
              <w:rPr>
                <w:rFonts w:ascii="Courier New" w:eastAsia="Courier New" w:hAnsi="Courier New" w:cs="Courier New"/>
              </w:rPr>
              <w:t>/status</w:t>
            </w:r>
          </w:p>
          <w:p w14:paraId="194F1561" w14:textId="77777777" w:rsidR="00750D4F" w:rsidRDefault="00E80568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Exemplos de conteúdo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application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14:paraId="09F3D88C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Servidor</w:t>
            </w:r>
          </w:p>
          <w:p w14:paraId="6AC73013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{ "</w:t>
            </w:r>
            <w:proofErr w:type="gramEnd"/>
            <w:r>
              <w:rPr>
                <w:rFonts w:ascii="Courier New" w:eastAsia="Courier New" w:hAnsi="Courier New" w:cs="Courier New"/>
              </w:rPr>
              <w:t>id": "{00A077F6-6ACF-41AF-942A-501BE8FB80F8}", "</w:t>
            </w:r>
            <w:proofErr w:type="spellStart"/>
            <w:r>
              <w:rPr>
                <w:rFonts w:ascii="Courier New" w:eastAsia="Courier New" w:hAnsi="Courier New" w:cs="Courier New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</w:rPr>
              <w:t>": "Servidor 1", "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>": "127.0.0.1", "</w:t>
            </w:r>
            <w:proofErr w:type="spellStart"/>
            <w:r>
              <w:rPr>
                <w:rFonts w:ascii="Courier New" w:eastAsia="Courier New" w:hAnsi="Courier New" w:cs="Courier New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</w:rPr>
              <w:t>": 8080 }</w:t>
            </w:r>
          </w:p>
          <w:p w14:paraId="768C3219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Vídeo (informações básicas)</w:t>
            </w:r>
          </w:p>
          <w:p w14:paraId="7B6AEA2E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{ "</w:t>
            </w:r>
            <w:proofErr w:type="gramEnd"/>
            <w:r>
              <w:rPr>
                <w:rFonts w:ascii="Courier New" w:eastAsia="Courier New" w:hAnsi="Courier New" w:cs="Courier New"/>
              </w:rPr>
              <w:t>id": "{11A077F6-6ACF-41AF-942A-501BE8FB80B8}", "</w:t>
            </w:r>
            <w:proofErr w:type="spellStart"/>
            <w:r>
              <w:rPr>
                <w:rFonts w:ascii="Courier New" w:eastAsia="Courier New" w:hAnsi="Courier New" w:cs="Courier New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</w:rPr>
              <w:t>": "Vídeo 1", "</w:t>
            </w:r>
            <w:proofErr w:type="spellStart"/>
            <w:r>
              <w:rPr>
                <w:rFonts w:ascii="Courier New" w:eastAsia="Courier New" w:hAnsi="Courier New" w:cs="Courier New"/>
              </w:rPr>
              <w:t>sizeInBytes</w:t>
            </w:r>
            <w:proofErr w:type="spellEnd"/>
            <w:r>
              <w:rPr>
                <w:rFonts w:ascii="Courier New" w:eastAsia="Courier New" w:hAnsi="Courier New" w:cs="Courier New"/>
              </w:rPr>
              <w:t>": 291923 }</w:t>
            </w:r>
          </w:p>
          <w:p w14:paraId="4FA6E5B7" w14:textId="77777777" w:rsidR="00750D4F" w:rsidRDefault="00E80568">
            <w:pPr>
              <w:numPr>
                <w:ilvl w:val="1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Reciclagem (status de </w:t>
            </w:r>
            <w:r>
              <w:rPr>
                <w:rFonts w:ascii="Arial" w:eastAsia="Arial" w:hAnsi="Arial" w:cs="Arial"/>
              </w:rPr>
              <w:t>processamento)</w:t>
            </w:r>
          </w:p>
          <w:p w14:paraId="50C772D3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{ "</w:t>
            </w:r>
            <w:proofErr w:type="gramEnd"/>
            <w:r>
              <w:rPr>
                <w:rFonts w:ascii="Courier New" w:eastAsia="Courier New" w:hAnsi="Courier New" w:cs="Courier New"/>
              </w:rPr>
              <w:t>status": "running" }</w:t>
            </w:r>
          </w:p>
          <w:p w14:paraId="0E8CDE39" w14:textId="77777777" w:rsidR="00750D4F" w:rsidRDefault="00E80568">
            <w:pPr>
              <w:numPr>
                <w:ilvl w:val="2"/>
                <w:numId w:val="2"/>
              </w:numPr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{ "</w:t>
            </w:r>
            <w:proofErr w:type="gramEnd"/>
            <w:r>
              <w:rPr>
                <w:rFonts w:ascii="Courier New" w:eastAsia="Courier New" w:hAnsi="Courier New" w:cs="Courier New"/>
              </w:rPr>
              <w:t>status": "</w:t>
            </w:r>
            <w:proofErr w:type="spellStart"/>
            <w:r>
              <w:rPr>
                <w:rFonts w:ascii="Courier New" w:eastAsia="Courier New" w:hAnsi="Courier New" w:cs="Courier New"/>
              </w:rPr>
              <w:t>not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running" }</w:t>
            </w:r>
          </w:p>
          <w:p w14:paraId="4D35F4D1" w14:textId="77777777" w:rsidR="00750D4F" w:rsidRDefault="00750D4F">
            <w:pPr>
              <w:rPr>
                <w:rFonts w:ascii="Arial" w:eastAsia="Arial" w:hAnsi="Arial" w:cs="Arial"/>
              </w:rPr>
            </w:pPr>
          </w:p>
          <w:p w14:paraId="29FDD40A" w14:textId="77777777" w:rsidR="00750D4F" w:rsidRDefault="00E805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é necessário que você entregue 100% da aplicação, embora seja bastante importante. Vamos levar em consideração a quantidade e a qualidade das funcionalidades desenvolvidas. A ideia pri</w:t>
            </w:r>
            <w:r>
              <w:rPr>
                <w:rFonts w:ascii="Arial" w:eastAsia="Arial" w:hAnsi="Arial" w:cs="Arial"/>
              </w:rPr>
              <w:t>ncipal do desafio é permitir conhecer como você desenvolve, quais seus conhecimentos e experiências, e quais práticas você adota tipicamente para construção de uma aplicação desse tipo.</w:t>
            </w:r>
          </w:p>
          <w:p w14:paraId="09BC3C82" w14:textId="77777777" w:rsidR="00750D4F" w:rsidRDefault="00750D4F">
            <w:pPr>
              <w:rPr>
                <w:rFonts w:ascii="Arial" w:eastAsia="Arial" w:hAnsi="Arial" w:cs="Arial"/>
              </w:rPr>
            </w:pPr>
          </w:p>
          <w:p w14:paraId="1569F589" w14:textId="77777777" w:rsidR="00750D4F" w:rsidRDefault="00E805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Sinta-se à vontade para usar as ferramentas e bibliotecas que você ju</w:t>
            </w:r>
            <w:r>
              <w:rPr>
                <w:rFonts w:ascii="Arial" w:eastAsia="Arial" w:hAnsi="Arial" w:cs="Arial"/>
              </w:rPr>
              <w:t>lgar adequadas e que podem agregar valor à aplicação. E, lembre-se, que iremos focar nossa avaliação principalmente no uso de boas práticas de programação tais como DRY, SOLID, CLEAN e testes automatizados.</w:t>
            </w:r>
          </w:p>
          <w:p w14:paraId="1CFD45FD" w14:textId="77777777" w:rsidR="00750D4F" w:rsidRDefault="00750D4F">
            <w:pPr>
              <w:rPr>
                <w:rFonts w:ascii="Arial" w:eastAsia="Arial" w:hAnsi="Arial" w:cs="Arial"/>
              </w:rPr>
            </w:pPr>
          </w:p>
          <w:p w14:paraId="3B72BDBF" w14:textId="77777777" w:rsidR="00750D4F" w:rsidRDefault="00E805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 último, recomendamos fortemente que seja uti</w:t>
            </w:r>
            <w:r>
              <w:rPr>
                <w:rFonts w:ascii="Arial" w:eastAsia="Arial" w:hAnsi="Arial" w:cs="Arial"/>
              </w:rPr>
              <w:t>lizada a plataforma .NET e a linguagem C# para construção da aplicação porque a vaga é voltada para desenvolvimento em plataforma .NET e linguagem C#.</w:t>
            </w:r>
          </w:p>
          <w:p w14:paraId="3BE62320" w14:textId="77777777" w:rsidR="00750D4F" w:rsidRDefault="00750D4F">
            <w:pPr>
              <w:rPr>
                <w:rFonts w:ascii="Arial" w:eastAsia="Arial" w:hAnsi="Arial" w:cs="Arial"/>
              </w:rPr>
            </w:pPr>
          </w:p>
        </w:tc>
      </w:tr>
    </w:tbl>
    <w:p w14:paraId="1B5D351A" w14:textId="77777777" w:rsidR="00750D4F" w:rsidRDefault="00750D4F">
      <w:pPr>
        <w:spacing w:after="0"/>
        <w:ind w:right="420"/>
        <w:rPr>
          <w:rFonts w:ascii="Arial" w:eastAsia="Arial" w:hAnsi="Arial" w:cs="Arial"/>
          <w:b/>
          <w:color w:val="0B5394"/>
          <w:sz w:val="24"/>
          <w:szCs w:val="24"/>
        </w:rPr>
      </w:pPr>
    </w:p>
    <w:p w14:paraId="61CAF92A" w14:textId="77777777" w:rsidR="00750D4F" w:rsidRDefault="00E80568">
      <w:pPr>
        <w:widowControl w:val="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42C5AE7A" w14:textId="77777777" w:rsidR="00750D4F" w:rsidRDefault="00E80568">
      <w:pPr>
        <w:widowControl w:val="0"/>
        <w:spacing w:after="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 xml:space="preserve">                  Havendo dúvidas, estamos disponíveis para esclarecimentos: </w:t>
      </w:r>
      <w:hyperlink r:id="rId8">
        <w:r>
          <w:rPr>
            <w:rFonts w:ascii="Arial" w:eastAsia="Arial" w:hAnsi="Arial" w:cs="Arial"/>
            <w:color w:val="1155CC"/>
            <w:u w:val="single"/>
          </w:rPr>
          <w:t>rh@seventh.com.br</w:t>
        </w:r>
      </w:hyperlink>
    </w:p>
    <w:p w14:paraId="34C35F94" w14:textId="77777777" w:rsidR="00750D4F" w:rsidRDefault="00750D4F">
      <w:pPr>
        <w:widowControl w:val="0"/>
        <w:spacing w:after="0"/>
        <w:rPr>
          <w:rFonts w:ascii="Arial" w:eastAsia="Arial" w:hAnsi="Arial" w:cs="Arial"/>
          <w:color w:val="0000FF"/>
        </w:rPr>
      </w:pPr>
    </w:p>
    <w:p w14:paraId="463681C3" w14:textId="77777777" w:rsidR="00750D4F" w:rsidRDefault="00E80568">
      <w:pPr>
        <w:widowControl w:val="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Atenciosamente,</w:t>
      </w:r>
    </w:p>
    <w:p w14:paraId="341CFD3E" w14:textId="77777777" w:rsidR="00750D4F" w:rsidRDefault="00E80568">
      <w:pPr>
        <w:widowControl w:val="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</w:t>
      </w:r>
      <w:r>
        <w:rPr>
          <w:rFonts w:ascii="Arial" w:eastAsia="Arial" w:hAnsi="Arial" w:cs="Arial"/>
        </w:rPr>
        <w:t xml:space="preserve">                                                                     Equipe </w:t>
      </w:r>
      <w:proofErr w:type="spellStart"/>
      <w:r>
        <w:rPr>
          <w:rFonts w:ascii="Arial" w:eastAsia="Arial" w:hAnsi="Arial" w:cs="Arial"/>
        </w:rPr>
        <w:t>Seventh</w:t>
      </w:r>
      <w:proofErr w:type="spellEnd"/>
      <w:r>
        <w:rPr>
          <w:rFonts w:ascii="Arial" w:eastAsia="Arial" w:hAnsi="Arial" w:cs="Arial"/>
        </w:rPr>
        <w:t>.</w:t>
      </w:r>
    </w:p>
    <w:p w14:paraId="572C0079" w14:textId="77777777" w:rsidR="00750D4F" w:rsidRDefault="00750D4F">
      <w:pPr>
        <w:ind w:left="-283"/>
        <w:rPr>
          <w:rFonts w:ascii="Arial" w:eastAsia="Arial" w:hAnsi="Arial" w:cs="Arial"/>
        </w:rPr>
      </w:pPr>
    </w:p>
    <w:p w14:paraId="4E1B10B3" w14:textId="77777777" w:rsidR="00750D4F" w:rsidRDefault="00750D4F">
      <w:pPr>
        <w:ind w:left="-283"/>
        <w:rPr>
          <w:rFonts w:ascii="Arial" w:eastAsia="Arial" w:hAnsi="Arial" w:cs="Arial"/>
        </w:rPr>
      </w:pPr>
    </w:p>
    <w:p w14:paraId="7F5C8EB2" w14:textId="77777777" w:rsidR="00750D4F" w:rsidRDefault="00E80568">
      <w:pPr>
        <w:widowControl w:val="0"/>
        <w:spacing w:after="0"/>
        <w:ind w:left="-850" w:right="-85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7875AC31" wp14:editId="555BCBC3">
            <wp:extent cx="7715250" cy="148333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1483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0D4F">
      <w:pgSz w:w="11906" w:h="16838"/>
      <w:pgMar w:top="425" w:right="720" w:bottom="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649C1"/>
    <w:multiLevelType w:val="multilevel"/>
    <w:tmpl w:val="913E8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EC6983"/>
    <w:multiLevelType w:val="multilevel"/>
    <w:tmpl w:val="35125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4F"/>
    <w:rsid w:val="00750D4F"/>
    <w:rsid w:val="00E80568"/>
    <w:rsid w:val="00F7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1E8E"/>
  <w15:docId w15:val="{F8D97E4F-32F5-48EA-9A2B-E1224C73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@seventh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cial.technet.microsoft.com/wiki/contents/articles/7720.exam-70-536-ts-microsoft-net-framework-application-development-foundat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certifications/exams/70-48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 da Rocha</cp:lastModifiedBy>
  <cp:revision>2</cp:revision>
  <dcterms:created xsi:type="dcterms:W3CDTF">2021-01-12T20:47:00Z</dcterms:created>
  <dcterms:modified xsi:type="dcterms:W3CDTF">2021-01-12T20:47:00Z</dcterms:modified>
</cp:coreProperties>
</file>