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FA7" w:rsidRDefault="003E5774" w:rsidP="003E577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Supplementary table S4: List of metazoan genomes used for RNAi protein survey.</w:t>
      </w:r>
    </w:p>
    <w:tbl>
      <w:tblPr>
        <w:tblStyle w:val="PlainTable2"/>
        <w:tblW w:w="11310" w:type="dxa"/>
        <w:tblLook w:val="0620" w:firstRow="1" w:lastRow="0" w:firstColumn="0" w:lastColumn="0" w:noHBand="1" w:noVBand="1"/>
      </w:tblPr>
      <w:tblGrid>
        <w:gridCol w:w="3565"/>
        <w:gridCol w:w="1403"/>
        <w:gridCol w:w="2590"/>
        <w:gridCol w:w="3752"/>
      </w:tblGrid>
      <w:tr w:rsidR="003E5774" w:rsidTr="00893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65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Species</w:t>
            </w:r>
          </w:p>
        </w:tc>
        <w:tc>
          <w:tcPr>
            <w:tcW w:w="1403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Tag code</w:t>
            </w:r>
          </w:p>
        </w:tc>
        <w:tc>
          <w:tcPr>
            <w:tcW w:w="2590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Phylogenetic group</w:t>
            </w:r>
          </w:p>
        </w:tc>
        <w:tc>
          <w:tcPr>
            <w:tcW w:w="3752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</w:t>
            </w:r>
          </w:p>
        </w:tc>
      </w:tr>
      <w:tr w:rsidR="003E5774" w:rsidTr="008939AC">
        <w:tc>
          <w:tcPr>
            <w:tcW w:w="3565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Pr="00261D9A" w:rsidRDefault="003E5774" w:rsidP="003E5774">
            <w:pPr>
              <w:spacing w:line="360" w:lineRule="auto"/>
              <w:rPr>
                <w:rFonts w:ascii="Arial" w:hAnsi="Arial" w:cs="Arial"/>
                <w:i/>
              </w:rPr>
            </w:pPr>
            <w:r w:rsidRPr="00261D9A">
              <w:rPr>
                <w:rFonts w:ascii="Arial" w:hAnsi="Arial" w:cs="Arial"/>
                <w:i/>
              </w:rPr>
              <w:t>Lingula anatina</w:t>
            </w:r>
          </w:p>
        </w:tc>
        <w:tc>
          <w:tcPr>
            <w:tcW w:w="1403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Lana</w:t>
            </w:r>
          </w:p>
        </w:tc>
        <w:tc>
          <w:tcPr>
            <w:tcW w:w="2590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Brachipoda</w:t>
            </w:r>
          </w:p>
        </w:tc>
        <w:tc>
          <w:tcPr>
            <w:tcW w:w="3752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3E5774" w:rsidTr="008939AC">
        <w:tc>
          <w:tcPr>
            <w:tcW w:w="3565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Pr="00261D9A" w:rsidRDefault="003E5774" w:rsidP="003E5774">
            <w:pPr>
              <w:spacing w:line="360" w:lineRule="auto"/>
              <w:rPr>
                <w:rFonts w:ascii="Arial" w:hAnsi="Arial" w:cs="Arial"/>
                <w:i/>
              </w:rPr>
            </w:pPr>
            <w:r w:rsidRPr="00261D9A">
              <w:rPr>
                <w:rFonts w:ascii="Arial" w:hAnsi="Arial" w:cs="Arial"/>
                <w:i/>
              </w:rPr>
              <w:t>Phoronis australis</w:t>
            </w:r>
          </w:p>
        </w:tc>
        <w:tc>
          <w:tcPr>
            <w:tcW w:w="1403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</w:t>
            </w:r>
          </w:p>
        </w:tc>
        <w:tc>
          <w:tcPr>
            <w:tcW w:w="2590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Phoronida</w:t>
            </w:r>
          </w:p>
        </w:tc>
        <w:tc>
          <w:tcPr>
            <w:tcW w:w="3752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OIST Marine Genomics Unit</w:t>
            </w:r>
          </w:p>
        </w:tc>
      </w:tr>
      <w:tr w:rsidR="003E5774" w:rsidTr="008939AC">
        <w:tc>
          <w:tcPr>
            <w:tcW w:w="3565" w:type="dxa"/>
            <w:tcBorders>
              <w:top w:val="single" w:sz="18" w:space="0" w:color="000000"/>
            </w:tcBorders>
          </w:tcPr>
          <w:p w:rsidR="003E5774" w:rsidRPr="00261D9A" w:rsidRDefault="003E5774" w:rsidP="003E5774">
            <w:pPr>
              <w:spacing w:line="360" w:lineRule="auto"/>
              <w:rPr>
                <w:rFonts w:ascii="Arial" w:hAnsi="Arial" w:cs="Arial"/>
                <w:i/>
              </w:rPr>
            </w:pPr>
            <w:r w:rsidRPr="00261D9A">
              <w:rPr>
                <w:rFonts w:ascii="Arial" w:hAnsi="Arial" w:cs="Arial"/>
                <w:i/>
              </w:rPr>
              <w:t>Capitelle teleta</w:t>
            </w:r>
          </w:p>
        </w:tc>
        <w:tc>
          <w:tcPr>
            <w:tcW w:w="1403" w:type="dxa"/>
            <w:tcBorders>
              <w:top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Ctel</w:t>
            </w:r>
          </w:p>
        </w:tc>
        <w:tc>
          <w:tcPr>
            <w:tcW w:w="2590" w:type="dxa"/>
            <w:tcBorders>
              <w:top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Annelida</w:t>
            </w:r>
          </w:p>
        </w:tc>
        <w:tc>
          <w:tcPr>
            <w:tcW w:w="3752" w:type="dxa"/>
            <w:tcBorders>
              <w:top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3E5774" w:rsidTr="008939AC">
        <w:tc>
          <w:tcPr>
            <w:tcW w:w="3565" w:type="dxa"/>
            <w:tcBorders>
              <w:bottom w:val="single" w:sz="18" w:space="0" w:color="000000"/>
            </w:tcBorders>
          </w:tcPr>
          <w:p w:rsidR="003E5774" w:rsidRPr="00261D9A" w:rsidRDefault="003E5774" w:rsidP="003E5774">
            <w:pPr>
              <w:spacing w:line="360" w:lineRule="auto"/>
              <w:rPr>
                <w:rFonts w:ascii="Arial" w:hAnsi="Arial" w:cs="Arial"/>
                <w:i/>
              </w:rPr>
            </w:pPr>
            <w:r w:rsidRPr="00261D9A">
              <w:rPr>
                <w:rFonts w:ascii="Arial" w:hAnsi="Arial" w:cs="Arial"/>
                <w:i/>
              </w:rPr>
              <w:t>Helobdella robusta</w:t>
            </w:r>
          </w:p>
        </w:tc>
        <w:tc>
          <w:tcPr>
            <w:tcW w:w="1403" w:type="dxa"/>
            <w:tcBorders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Hrob</w:t>
            </w:r>
          </w:p>
        </w:tc>
        <w:tc>
          <w:tcPr>
            <w:tcW w:w="2590" w:type="dxa"/>
            <w:tcBorders>
              <w:bottom w:val="single" w:sz="18" w:space="0" w:color="000000"/>
            </w:tcBorders>
          </w:tcPr>
          <w:p w:rsidR="003E5774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Annelida</w:t>
            </w:r>
          </w:p>
        </w:tc>
        <w:tc>
          <w:tcPr>
            <w:tcW w:w="3752" w:type="dxa"/>
            <w:tcBorders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3E5774" w:rsidTr="008939AC">
        <w:tc>
          <w:tcPr>
            <w:tcW w:w="3565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Pr="00261D9A" w:rsidRDefault="003E5774" w:rsidP="003E5774">
            <w:pPr>
              <w:spacing w:line="360" w:lineRule="auto"/>
              <w:rPr>
                <w:rFonts w:ascii="Arial" w:hAnsi="Arial" w:cs="Arial"/>
                <w:i/>
              </w:rPr>
            </w:pPr>
            <w:r w:rsidRPr="00261D9A">
              <w:rPr>
                <w:rFonts w:ascii="Arial" w:hAnsi="Arial" w:cs="Arial"/>
                <w:i/>
              </w:rPr>
              <w:t>Notospermus geniculatus</w:t>
            </w:r>
          </w:p>
        </w:tc>
        <w:tc>
          <w:tcPr>
            <w:tcW w:w="1403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Ngen</w:t>
            </w:r>
          </w:p>
        </w:tc>
        <w:tc>
          <w:tcPr>
            <w:tcW w:w="2590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Nemertea</w:t>
            </w:r>
          </w:p>
        </w:tc>
        <w:tc>
          <w:tcPr>
            <w:tcW w:w="3752" w:type="dxa"/>
            <w:tcBorders>
              <w:top w:val="single" w:sz="18" w:space="0" w:color="000000"/>
              <w:bottom w:val="single" w:sz="18" w:space="0" w:color="000000"/>
            </w:tcBorders>
          </w:tcPr>
          <w:p w:rsidR="003E5774" w:rsidRDefault="003E5774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OIST Marine Genomics Unit</w:t>
            </w:r>
          </w:p>
        </w:tc>
      </w:tr>
      <w:tr w:rsidR="00261D9A" w:rsidTr="008939AC">
        <w:tc>
          <w:tcPr>
            <w:tcW w:w="3565" w:type="dxa"/>
            <w:tcBorders>
              <w:top w:val="single" w:sz="18" w:space="0" w:color="000000"/>
            </w:tcBorders>
          </w:tcPr>
          <w:p w:rsidR="00261D9A" w:rsidRP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Aplysia californica</w:t>
            </w:r>
          </w:p>
        </w:tc>
        <w:tc>
          <w:tcPr>
            <w:tcW w:w="1403" w:type="dxa"/>
            <w:tcBorders>
              <w:top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Acal</w:t>
            </w:r>
          </w:p>
        </w:tc>
        <w:tc>
          <w:tcPr>
            <w:tcW w:w="2590" w:type="dxa"/>
            <w:tcBorders>
              <w:top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752" w:type="dxa"/>
            <w:tcBorders>
              <w:top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NCBI Genome Assembly</w:t>
            </w:r>
          </w:p>
        </w:tc>
      </w:tr>
      <w:tr w:rsidR="00261D9A" w:rsidTr="008939AC">
        <w:tc>
          <w:tcPr>
            <w:tcW w:w="3565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Argopecten purpuratus</w:t>
            </w:r>
          </w:p>
        </w:tc>
        <w:tc>
          <w:tcPr>
            <w:tcW w:w="1403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Apur</w:t>
            </w:r>
          </w:p>
        </w:tc>
        <w:tc>
          <w:tcPr>
            <w:tcW w:w="2590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752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GigaScience</w:t>
            </w:r>
          </w:p>
        </w:tc>
      </w:tr>
      <w:tr w:rsidR="00261D9A" w:rsidTr="008939AC">
        <w:tc>
          <w:tcPr>
            <w:tcW w:w="3565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Bathymodiolus platifrons</w:t>
            </w:r>
          </w:p>
        </w:tc>
        <w:tc>
          <w:tcPr>
            <w:tcW w:w="1403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Bpla</w:t>
            </w:r>
          </w:p>
        </w:tc>
        <w:tc>
          <w:tcPr>
            <w:tcW w:w="2590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752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DataDryad</w:t>
            </w:r>
          </w:p>
        </w:tc>
      </w:tr>
      <w:tr w:rsidR="00261D9A" w:rsidTr="008939AC">
        <w:tc>
          <w:tcPr>
            <w:tcW w:w="3565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Biomplaharia glabrata</w:t>
            </w:r>
          </w:p>
        </w:tc>
        <w:tc>
          <w:tcPr>
            <w:tcW w:w="1403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Bgla</w:t>
            </w:r>
          </w:p>
        </w:tc>
        <w:tc>
          <w:tcPr>
            <w:tcW w:w="2590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752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VectorBase</w:t>
            </w:r>
          </w:p>
        </w:tc>
      </w:tr>
      <w:tr w:rsidR="00261D9A" w:rsidTr="008939AC">
        <w:tc>
          <w:tcPr>
            <w:tcW w:w="3565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Chlamys farreri</w:t>
            </w:r>
          </w:p>
        </w:tc>
        <w:tc>
          <w:tcPr>
            <w:tcW w:w="1403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Cfar</w:t>
            </w:r>
          </w:p>
        </w:tc>
        <w:tc>
          <w:tcPr>
            <w:tcW w:w="2590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752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CfBase</w:t>
            </w:r>
          </w:p>
        </w:tc>
      </w:tr>
      <w:tr w:rsidR="00261D9A" w:rsidTr="008939AC">
        <w:tc>
          <w:tcPr>
            <w:tcW w:w="3565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Crassostrea gigas</w:t>
            </w:r>
          </w:p>
        </w:tc>
        <w:tc>
          <w:tcPr>
            <w:tcW w:w="1403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Cgig</w:t>
            </w:r>
          </w:p>
        </w:tc>
        <w:tc>
          <w:tcPr>
            <w:tcW w:w="2590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752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261D9A" w:rsidTr="008939AC">
        <w:tc>
          <w:tcPr>
            <w:tcW w:w="3565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Haliotis discus hannai</w:t>
            </w:r>
          </w:p>
        </w:tc>
        <w:tc>
          <w:tcPr>
            <w:tcW w:w="1403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Hdih</w:t>
            </w:r>
          </w:p>
        </w:tc>
        <w:tc>
          <w:tcPr>
            <w:tcW w:w="2590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752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GigaScience</w:t>
            </w:r>
          </w:p>
        </w:tc>
      </w:tr>
      <w:tr w:rsidR="00261D9A" w:rsidTr="008939AC">
        <w:tc>
          <w:tcPr>
            <w:tcW w:w="3565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Lottia gigantea</w:t>
            </w:r>
          </w:p>
        </w:tc>
        <w:tc>
          <w:tcPr>
            <w:tcW w:w="1403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Lgig</w:t>
            </w:r>
          </w:p>
        </w:tc>
        <w:tc>
          <w:tcPr>
            <w:tcW w:w="2590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752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261D9A" w:rsidTr="008939AC">
        <w:tc>
          <w:tcPr>
            <w:tcW w:w="3565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Modiolus philippinarum</w:t>
            </w:r>
          </w:p>
        </w:tc>
        <w:tc>
          <w:tcPr>
            <w:tcW w:w="1403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Mphi</w:t>
            </w:r>
          </w:p>
        </w:tc>
        <w:tc>
          <w:tcPr>
            <w:tcW w:w="2590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752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DataDryad</w:t>
            </w:r>
          </w:p>
        </w:tc>
      </w:tr>
      <w:tr w:rsidR="00261D9A" w:rsidTr="008939AC">
        <w:tc>
          <w:tcPr>
            <w:tcW w:w="3565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Patinopecten yessoensis</w:t>
            </w:r>
          </w:p>
        </w:tc>
        <w:tc>
          <w:tcPr>
            <w:tcW w:w="1403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Pyes</w:t>
            </w:r>
          </w:p>
        </w:tc>
        <w:tc>
          <w:tcPr>
            <w:tcW w:w="2590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752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PyBase</w:t>
            </w:r>
          </w:p>
        </w:tc>
      </w:tr>
      <w:tr w:rsidR="00261D9A" w:rsidTr="008939AC">
        <w:tc>
          <w:tcPr>
            <w:tcW w:w="3565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Pinctada fucata</w:t>
            </w:r>
          </w:p>
        </w:tc>
        <w:tc>
          <w:tcPr>
            <w:tcW w:w="1403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Pfuc</w:t>
            </w:r>
          </w:p>
        </w:tc>
        <w:tc>
          <w:tcPr>
            <w:tcW w:w="2590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752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OIST Marine Genomics Unit</w:t>
            </w:r>
          </w:p>
        </w:tc>
      </w:tr>
      <w:tr w:rsidR="00261D9A" w:rsidTr="008939AC">
        <w:tc>
          <w:tcPr>
            <w:tcW w:w="3565" w:type="dxa"/>
            <w:tcBorders>
              <w:bottom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Pinctada fucata martensii</w:t>
            </w:r>
          </w:p>
        </w:tc>
        <w:tc>
          <w:tcPr>
            <w:tcW w:w="1403" w:type="dxa"/>
            <w:tcBorders>
              <w:bottom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Pfum</w:t>
            </w:r>
          </w:p>
        </w:tc>
        <w:tc>
          <w:tcPr>
            <w:tcW w:w="2590" w:type="dxa"/>
            <w:tcBorders>
              <w:bottom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752" w:type="dxa"/>
            <w:tcBorders>
              <w:bottom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GigaScience</w:t>
            </w:r>
          </w:p>
        </w:tc>
      </w:tr>
      <w:tr w:rsidR="00261D9A" w:rsidTr="008939AC">
        <w:tc>
          <w:tcPr>
            <w:tcW w:w="3565" w:type="dxa"/>
            <w:tcBorders>
              <w:top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Echinococcus multilocularis</w:t>
            </w:r>
          </w:p>
        </w:tc>
        <w:tc>
          <w:tcPr>
            <w:tcW w:w="1403" w:type="dxa"/>
            <w:tcBorders>
              <w:top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Emul</w:t>
            </w:r>
          </w:p>
        </w:tc>
        <w:tc>
          <w:tcPr>
            <w:tcW w:w="2590" w:type="dxa"/>
            <w:tcBorders>
              <w:top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Platyhelminthes</w:t>
            </w:r>
          </w:p>
        </w:tc>
        <w:tc>
          <w:tcPr>
            <w:tcW w:w="3752" w:type="dxa"/>
            <w:tcBorders>
              <w:top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WormBase ParaSite WBPS9</w:t>
            </w:r>
          </w:p>
        </w:tc>
      </w:tr>
      <w:tr w:rsidR="00261D9A" w:rsidTr="008939AC">
        <w:tc>
          <w:tcPr>
            <w:tcW w:w="3565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Hymenolepis microstoma</w:t>
            </w:r>
          </w:p>
        </w:tc>
        <w:tc>
          <w:tcPr>
            <w:tcW w:w="1403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Hmic</w:t>
            </w:r>
          </w:p>
        </w:tc>
        <w:tc>
          <w:tcPr>
            <w:tcW w:w="2590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Platyhelminthes</w:t>
            </w:r>
          </w:p>
        </w:tc>
        <w:tc>
          <w:tcPr>
            <w:tcW w:w="3752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WormBase ParaSite WBPS9</w:t>
            </w:r>
          </w:p>
        </w:tc>
      </w:tr>
      <w:tr w:rsidR="00261D9A" w:rsidTr="008939AC">
        <w:tc>
          <w:tcPr>
            <w:tcW w:w="3565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Macrostomum lignano</w:t>
            </w:r>
          </w:p>
        </w:tc>
        <w:tc>
          <w:tcPr>
            <w:tcW w:w="1403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Mlig</w:t>
            </w:r>
          </w:p>
        </w:tc>
        <w:tc>
          <w:tcPr>
            <w:tcW w:w="2590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Platyhelminthes</w:t>
            </w:r>
          </w:p>
        </w:tc>
        <w:tc>
          <w:tcPr>
            <w:tcW w:w="3752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WormBase ParaSite WBPS9</w:t>
            </w:r>
          </w:p>
        </w:tc>
      </w:tr>
      <w:tr w:rsidR="00261D9A" w:rsidTr="008939AC">
        <w:tc>
          <w:tcPr>
            <w:tcW w:w="3565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Schistosoma mansoni</w:t>
            </w:r>
          </w:p>
        </w:tc>
        <w:tc>
          <w:tcPr>
            <w:tcW w:w="1403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Sman</w:t>
            </w:r>
          </w:p>
        </w:tc>
        <w:tc>
          <w:tcPr>
            <w:tcW w:w="2590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Platyhelminthes</w:t>
            </w:r>
          </w:p>
        </w:tc>
        <w:tc>
          <w:tcPr>
            <w:tcW w:w="3752" w:type="dxa"/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WormBase ParaSite WBPS9</w:t>
            </w:r>
          </w:p>
        </w:tc>
      </w:tr>
      <w:tr w:rsidR="00261D9A" w:rsidTr="008939AC">
        <w:tc>
          <w:tcPr>
            <w:tcW w:w="3565" w:type="dxa"/>
            <w:tcBorders>
              <w:bottom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Schmidtea mediterranea</w:t>
            </w:r>
          </w:p>
        </w:tc>
        <w:tc>
          <w:tcPr>
            <w:tcW w:w="1403" w:type="dxa"/>
            <w:tcBorders>
              <w:bottom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Smed</w:t>
            </w:r>
          </w:p>
        </w:tc>
        <w:tc>
          <w:tcPr>
            <w:tcW w:w="2590" w:type="dxa"/>
            <w:tcBorders>
              <w:bottom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Platyhelminthes</w:t>
            </w:r>
          </w:p>
        </w:tc>
        <w:tc>
          <w:tcPr>
            <w:tcW w:w="3752" w:type="dxa"/>
            <w:tcBorders>
              <w:bottom w:val="single" w:sz="18" w:space="0" w:color="000000"/>
            </w:tcBorders>
          </w:tcPr>
          <w:p w:rsidR="00261D9A" w:rsidRDefault="00261D9A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WormBase ParaSite WBPS9</w:t>
            </w:r>
          </w:p>
        </w:tc>
      </w:tr>
      <w:tr w:rsidR="00261D9A" w:rsidTr="008939AC">
        <w:tc>
          <w:tcPr>
            <w:tcW w:w="3565" w:type="dxa"/>
            <w:tcBorders>
              <w:top w:val="single" w:sz="18" w:space="0" w:color="000000"/>
              <w:bottom w:val="single" w:sz="18" w:space="0" w:color="000000"/>
            </w:tcBorders>
          </w:tcPr>
          <w:p w:rsidR="00261D9A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Intoshia linei</w:t>
            </w:r>
          </w:p>
        </w:tc>
        <w:tc>
          <w:tcPr>
            <w:tcW w:w="1403" w:type="dxa"/>
            <w:tcBorders>
              <w:top w:val="single" w:sz="18" w:space="0" w:color="000000"/>
              <w:bottom w:val="single" w:sz="18" w:space="0" w:color="000000"/>
            </w:tcBorders>
          </w:tcPr>
          <w:p w:rsidR="00261D9A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Ilin</w:t>
            </w:r>
          </w:p>
        </w:tc>
        <w:tc>
          <w:tcPr>
            <w:tcW w:w="2590" w:type="dxa"/>
            <w:tcBorders>
              <w:top w:val="single" w:sz="18" w:space="0" w:color="000000"/>
              <w:bottom w:val="single" w:sz="18" w:space="0" w:color="000000"/>
            </w:tcBorders>
          </w:tcPr>
          <w:p w:rsidR="00261D9A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Orthonectida</w:t>
            </w:r>
          </w:p>
        </w:tc>
        <w:tc>
          <w:tcPr>
            <w:tcW w:w="3752" w:type="dxa"/>
            <w:tcBorders>
              <w:top w:val="single" w:sz="18" w:space="0" w:color="000000"/>
              <w:bottom w:val="single" w:sz="18" w:space="0" w:color="000000"/>
            </w:tcBorders>
          </w:tcPr>
          <w:p w:rsidR="00261D9A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NCBI Genome Assembly</w:t>
            </w:r>
          </w:p>
        </w:tc>
      </w:tr>
      <w:tr w:rsidR="00EA5BE7" w:rsidTr="008939AC">
        <w:tc>
          <w:tcPr>
            <w:tcW w:w="3565" w:type="dxa"/>
            <w:tcBorders>
              <w:top w:val="single" w:sz="18" w:space="0" w:color="000000"/>
              <w:bottom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Adineta vaga</w:t>
            </w:r>
          </w:p>
        </w:tc>
        <w:tc>
          <w:tcPr>
            <w:tcW w:w="1403" w:type="dxa"/>
            <w:tcBorders>
              <w:top w:val="single" w:sz="18" w:space="0" w:color="000000"/>
              <w:bottom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Avag</w:t>
            </w:r>
          </w:p>
        </w:tc>
        <w:tc>
          <w:tcPr>
            <w:tcW w:w="2590" w:type="dxa"/>
            <w:tcBorders>
              <w:top w:val="single" w:sz="18" w:space="0" w:color="000000"/>
              <w:bottom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Rotifera</w:t>
            </w:r>
          </w:p>
        </w:tc>
        <w:tc>
          <w:tcPr>
            <w:tcW w:w="3752" w:type="dxa"/>
            <w:tcBorders>
              <w:top w:val="single" w:sz="18" w:space="0" w:color="000000"/>
              <w:bottom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EA5BE7" w:rsidTr="008939AC">
        <w:tc>
          <w:tcPr>
            <w:tcW w:w="3565" w:type="dxa"/>
            <w:tcBorders>
              <w:top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Acyrthosiphon pisum</w:t>
            </w:r>
          </w:p>
        </w:tc>
        <w:tc>
          <w:tcPr>
            <w:tcW w:w="1403" w:type="dxa"/>
            <w:tcBorders>
              <w:top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Apis</w:t>
            </w:r>
          </w:p>
        </w:tc>
        <w:tc>
          <w:tcPr>
            <w:tcW w:w="2590" w:type="dxa"/>
            <w:tcBorders>
              <w:top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Arthropoda</w:t>
            </w:r>
          </w:p>
        </w:tc>
        <w:tc>
          <w:tcPr>
            <w:tcW w:w="3752" w:type="dxa"/>
            <w:tcBorders>
              <w:top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EA5BE7" w:rsidTr="008939AC">
        <w:tc>
          <w:tcPr>
            <w:tcW w:w="3565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Anopheles gambiae</w:t>
            </w:r>
          </w:p>
        </w:tc>
        <w:tc>
          <w:tcPr>
            <w:tcW w:w="1403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Agam</w:t>
            </w:r>
          </w:p>
        </w:tc>
        <w:tc>
          <w:tcPr>
            <w:tcW w:w="2590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Arthropoda</w:t>
            </w:r>
          </w:p>
        </w:tc>
        <w:tc>
          <w:tcPr>
            <w:tcW w:w="3752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EA5BE7" w:rsidTr="008939AC">
        <w:tc>
          <w:tcPr>
            <w:tcW w:w="3565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Apis mellifera</w:t>
            </w:r>
          </w:p>
        </w:tc>
        <w:tc>
          <w:tcPr>
            <w:tcW w:w="1403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Amel</w:t>
            </w:r>
          </w:p>
        </w:tc>
        <w:tc>
          <w:tcPr>
            <w:tcW w:w="2590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Arthropoda</w:t>
            </w:r>
          </w:p>
        </w:tc>
        <w:tc>
          <w:tcPr>
            <w:tcW w:w="3752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BeeBase</w:t>
            </w:r>
          </w:p>
        </w:tc>
      </w:tr>
      <w:tr w:rsidR="00EA5BE7" w:rsidTr="008939AC">
        <w:tc>
          <w:tcPr>
            <w:tcW w:w="3565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Culex quinquefasciatus</w:t>
            </w:r>
          </w:p>
        </w:tc>
        <w:tc>
          <w:tcPr>
            <w:tcW w:w="1403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Cqui</w:t>
            </w:r>
          </w:p>
        </w:tc>
        <w:tc>
          <w:tcPr>
            <w:tcW w:w="2590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Arthropoda</w:t>
            </w:r>
          </w:p>
        </w:tc>
        <w:tc>
          <w:tcPr>
            <w:tcW w:w="3752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EA5BE7" w:rsidTr="008939AC">
        <w:tc>
          <w:tcPr>
            <w:tcW w:w="3565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Daphnia pulex</w:t>
            </w:r>
          </w:p>
        </w:tc>
        <w:tc>
          <w:tcPr>
            <w:tcW w:w="1403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Dpul</w:t>
            </w:r>
          </w:p>
        </w:tc>
        <w:tc>
          <w:tcPr>
            <w:tcW w:w="2590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Arthropoda</w:t>
            </w:r>
          </w:p>
        </w:tc>
        <w:tc>
          <w:tcPr>
            <w:tcW w:w="3752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EA5BE7" w:rsidTr="008939AC">
        <w:tc>
          <w:tcPr>
            <w:tcW w:w="3565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Drosophila melanogaster</w:t>
            </w:r>
          </w:p>
        </w:tc>
        <w:tc>
          <w:tcPr>
            <w:tcW w:w="1403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Dmel</w:t>
            </w:r>
          </w:p>
        </w:tc>
        <w:tc>
          <w:tcPr>
            <w:tcW w:w="2590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Arthropoda</w:t>
            </w:r>
          </w:p>
        </w:tc>
        <w:tc>
          <w:tcPr>
            <w:tcW w:w="3752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EA5BE7" w:rsidTr="008939AC">
        <w:tc>
          <w:tcPr>
            <w:tcW w:w="3565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Heliconius melpomene</w:t>
            </w:r>
          </w:p>
        </w:tc>
        <w:tc>
          <w:tcPr>
            <w:tcW w:w="1403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Hmel</w:t>
            </w:r>
          </w:p>
        </w:tc>
        <w:tc>
          <w:tcPr>
            <w:tcW w:w="2590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Arthropoda</w:t>
            </w:r>
          </w:p>
        </w:tc>
        <w:tc>
          <w:tcPr>
            <w:tcW w:w="3752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EA5BE7" w:rsidTr="008939AC">
        <w:tc>
          <w:tcPr>
            <w:tcW w:w="3565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Ixodes scapularis</w:t>
            </w:r>
          </w:p>
        </w:tc>
        <w:tc>
          <w:tcPr>
            <w:tcW w:w="1403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Isca</w:t>
            </w:r>
          </w:p>
        </w:tc>
        <w:tc>
          <w:tcPr>
            <w:tcW w:w="2590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Arthropoda</w:t>
            </w:r>
          </w:p>
        </w:tc>
        <w:tc>
          <w:tcPr>
            <w:tcW w:w="3752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EA5BE7" w:rsidTr="008939AC">
        <w:tc>
          <w:tcPr>
            <w:tcW w:w="3565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Nasonia vitripennis</w:t>
            </w:r>
          </w:p>
        </w:tc>
        <w:tc>
          <w:tcPr>
            <w:tcW w:w="1403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Nvit</w:t>
            </w:r>
          </w:p>
        </w:tc>
        <w:tc>
          <w:tcPr>
            <w:tcW w:w="2590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Arthropoda</w:t>
            </w:r>
          </w:p>
        </w:tc>
        <w:tc>
          <w:tcPr>
            <w:tcW w:w="3752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EA5BE7" w:rsidTr="008939AC">
        <w:tc>
          <w:tcPr>
            <w:tcW w:w="3565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Pediculus humanus</w:t>
            </w:r>
          </w:p>
        </w:tc>
        <w:tc>
          <w:tcPr>
            <w:tcW w:w="1403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Phum</w:t>
            </w:r>
          </w:p>
        </w:tc>
        <w:tc>
          <w:tcPr>
            <w:tcW w:w="2590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Arthropoda</w:t>
            </w:r>
          </w:p>
        </w:tc>
        <w:tc>
          <w:tcPr>
            <w:tcW w:w="3752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EA5BE7" w:rsidTr="008939AC">
        <w:tc>
          <w:tcPr>
            <w:tcW w:w="3565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Strigamia maritima</w:t>
            </w:r>
          </w:p>
        </w:tc>
        <w:tc>
          <w:tcPr>
            <w:tcW w:w="1403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</w:t>
            </w:r>
          </w:p>
        </w:tc>
        <w:tc>
          <w:tcPr>
            <w:tcW w:w="2590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Arthropoda</w:t>
            </w:r>
          </w:p>
        </w:tc>
        <w:tc>
          <w:tcPr>
            <w:tcW w:w="3752" w:type="dxa"/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EA5BE7" w:rsidTr="008939AC">
        <w:tc>
          <w:tcPr>
            <w:tcW w:w="3565" w:type="dxa"/>
            <w:tcBorders>
              <w:bottom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Tribolium castaneum</w:t>
            </w:r>
          </w:p>
        </w:tc>
        <w:tc>
          <w:tcPr>
            <w:tcW w:w="1403" w:type="dxa"/>
            <w:tcBorders>
              <w:bottom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Tcas</w:t>
            </w:r>
          </w:p>
        </w:tc>
        <w:tc>
          <w:tcPr>
            <w:tcW w:w="2590" w:type="dxa"/>
            <w:tcBorders>
              <w:bottom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Arthropoda</w:t>
            </w:r>
          </w:p>
        </w:tc>
        <w:tc>
          <w:tcPr>
            <w:tcW w:w="3752" w:type="dxa"/>
            <w:tcBorders>
              <w:bottom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EA5BE7" w:rsidTr="008939AC">
        <w:tc>
          <w:tcPr>
            <w:tcW w:w="3565" w:type="dxa"/>
            <w:tcBorders>
              <w:top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Hysibius dujardini</w:t>
            </w:r>
          </w:p>
        </w:tc>
        <w:tc>
          <w:tcPr>
            <w:tcW w:w="1403" w:type="dxa"/>
            <w:tcBorders>
              <w:top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Hduj</w:t>
            </w:r>
          </w:p>
        </w:tc>
        <w:tc>
          <w:tcPr>
            <w:tcW w:w="2590" w:type="dxa"/>
            <w:tcBorders>
              <w:top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Tardigrada</w:t>
            </w:r>
          </w:p>
        </w:tc>
        <w:tc>
          <w:tcPr>
            <w:tcW w:w="3752" w:type="dxa"/>
            <w:tcBorders>
              <w:top w:val="single" w:sz="18" w:space="0" w:color="000000"/>
            </w:tcBorders>
          </w:tcPr>
          <w:p w:rsidR="00EA5BE7" w:rsidRDefault="00EA5BE7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tardigrades.org</w:t>
            </w:r>
          </w:p>
        </w:tc>
      </w:tr>
      <w:tr w:rsidR="00EA5BE7" w:rsidTr="008939AC">
        <w:tc>
          <w:tcPr>
            <w:tcW w:w="3565" w:type="dxa"/>
            <w:tcBorders>
              <w:bottom w:val="single" w:sz="18" w:space="0" w:color="000000"/>
            </w:tcBorders>
          </w:tcPr>
          <w:p w:rsidR="00EA5BE7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Ramazzottius varieomatus</w:t>
            </w:r>
          </w:p>
        </w:tc>
        <w:tc>
          <w:tcPr>
            <w:tcW w:w="1403" w:type="dxa"/>
            <w:tcBorders>
              <w:bottom w:val="single" w:sz="18" w:space="0" w:color="000000"/>
            </w:tcBorders>
          </w:tcPr>
          <w:p w:rsidR="00EA5BE7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Rvar</w:t>
            </w:r>
          </w:p>
        </w:tc>
        <w:tc>
          <w:tcPr>
            <w:tcW w:w="2590" w:type="dxa"/>
            <w:tcBorders>
              <w:bottom w:val="single" w:sz="18" w:space="0" w:color="000000"/>
            </w:tcBorders>
          </w:tcPr>
          <w:p w:rsidR="00EA5BE7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Tardigrada</w:t>
            </w:r>
          </w:p>
        </w:tc>
        <w:tc>
          <w:tcPr>
            <w:tcW w:w="3752" w:type="dxa"/>
            <w:tcBorders>
              <w:bottom w:val="single" w:sz="18" w:space="0" w:color="000000"/>
            </w:tcBorders>
          </w:tcPr>
          <w:p w:rsidR="00EA5BE7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tardigrades.org</w:t>
            </w:r>
          </w:p>
        </w:tc>
      </w:tr>
      <w:tr w:rsidR="008939AC" w:rsidTr="008939AC">
        <w:tc>
          <w:tcPr>
            <w:tcW w:w="3565" w:type="dxa"/>
            <w:tcBorders>
              <w:top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Brugia malayi</w:t>
            </w:r>
          </w:p>
        </w:tc>
        <w:tc>
          <w:tcPr>
            <w:tcW w:w="1403" w:type="dxa"/>
            <w:tcBorders>
              <w:top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Bmal</w:t>
            </w:r>
          </w:p>
        </w:tc>
        <w:tc>
          <w:tcPr>
            <w:tcW w:w="2590" w:type="dxa"/>
            <w:tcBorders>
              <w:top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Nematoda</w:t>
            </w:r>
          </w:p>
        </w:tc>
        <w:tc>
          <w:tcPr>
            <w:tcW w:w="3752" w:type="dxa"/>
            <w:tcBorders>
              <w:top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Caenorhabditis elegans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Cele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Nematoda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Loa loa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Lloa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Nematoda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Onchocerca volvulus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Ovol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Nematoda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Pristionchus pacificus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Ppac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Nematoda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Strongyloides ratti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Srat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Nematoda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8939AC" w:rsidTr="008939AC">
        <w:tc>
          <w:tcPr>
            <w:tcW w:w="3565" w:type="dxa"/>
            <w:tcBorders>
              <w:bottom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Trichinella spiralis</w:t>
            </w:r>
          </w:p>
        </w:tc>
        <w:tc>
          <w:tcPr>
            <w:tcW w:w="1403" w:type="dxa"/>
            <w:tcBorders>
              <w:bottom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Tspi</w:t>
            </w:r>
          </w:p>
        </w:tc>
        <w:tc>
          <w:tcPr>
            <w:tcW w:w="2590" w:type="dxa"/>
            <w:tcBorders>
              <w:bottom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Nematoda</w:t>
            </w:r>
          </w:p>
        </w:tc>
        <w:tc>
          <w:tcPr>
            <w:tcW w:w="3752" w:type="dxa"/>
            <w:tcBorders>
              <w:bottom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8939AC" w:rsidTr="008939AC">
        <w:tc>
          <w:tcPr>
            <w:tcW w:w="3565" w:type="dxa"/>
            <w:tcBorders>
              <w:top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Acanthaster planci</w:t>
            </w:r>
          </w:p>
        </w:tc>
        <w:tc>
          <w:tcPr>
            <w:tcW w:w="1403" w:type="dxa"/>
            <w:tcBorders>
              <w:top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Apla</w:t>
            </w:r>
          </w:p>
        </w:tc>
        <w:tc>
          <w:tcPr>
            <w:tcW w:w="2590" w:type="dxa"/>
            <w:tcBorders>
              <w:top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  <w:tcBorders>
              <w:top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OIST Marine Genomics Unit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Anolis carolinensis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Acar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Vertebrate Release 91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Branchiostoma floridae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Bflo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Joint Genome Institute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Ciona intestinalis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Cint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Joint Genome Insitute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Danio rerio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Drer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Vertebrate Release 91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Gallus gallus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Ggal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Vertebrate Release 91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Homo sapiens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Hsap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Vertebrate Release 91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Loxodonta africana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Lafr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Vertebrate Release 91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Monodelphis domestica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Mdom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Vertebrate Release 91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Oikopleura dioica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Odio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OikoBase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Ornithorhynchus anatinus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Oana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Vertebrate Release 91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Petromyzon marinus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Pmar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Vertebrate Release 91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Ptychodera flava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Pfla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OIST Marine Genomics Unit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Saccoglossus kowalevskii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Skow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OIST Marine Genomics Unit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Strongylocentrotus purpuratus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Spur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Tursiops truncates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Vertebrate Release 91</w:t>
            </w:r>
          </w:p>
        </w:tc>
      </w:tr>
      <w:tr w:rsidR="008939AC" w:rsidTr="008939AC">
        <w:tc>
          <w:tcPr>
            <w:tcW w:w="3565" w:type="dxa"/>
            <w:tcBorders>
              <w:bottom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Xenopus tropicalis</w:t>
            </w:r>
          </w:p>
        </w:tc>
        <w:tc>
          <w:tcPr>
            <w:tcW w:w="1403" w:type="dxa"/>
            <w:tcBorders>
              <w:bottom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Xtro</w:t>
            </w:r>
          </w:p>
        </w:tc>
        <w:tc>
          <w:tcPr>
            <w:tcW w:w="2590" w:type="dxa"/>
            <w:tcBorders>
              <w:bottom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Deuterostomia</w:t>
            </w:r>
          </w:p>
        </w:tc>
        <w:tc>
          <w:tcPr>
            <w:tcW w:w="3752" w:type="dxa"/>
            <w:tcBorders>
              <w:bottom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Vertebrate Release 91</w:t>
            </w:r>
          </w:p>
        </w:tc>
      </w:tr>
      <w:tr w:rsidR="008939AC" w:rsidTr="008939AC">
        <w:tc>
          <w:tcPr>
            <w:tcW w:w="3565" w:type="dxa"/>
            <w:tcBorders>
              <w:top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Acropora digitifera</w:t>
            </w:r>
          </w:p>
        </w:tc>
        <w:tc>
          <w:tcPr>
            <w:tcW w:w="1403" w:type="dxa"/>
            <w:tcBorders>
              <w:top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Adig</w:t>
            </w:r>
          </w:p>
        </w:tc>
        <w:tc>
          <w:tcPr>
            <w:tcW w:w="2590" w:type="dxa"/>
            <w:tcBorders>
              <w:top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Non-Bilateria</w:t>
            </w:r>
          </w:p>
        </w:tc>
        <w:tc>
          <w:tcPr>
            <w:tcW w:w="3752" w:type="dxa"/>
            <w:tcBorders>
              <w:top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Compagen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Amphimedon queenslandica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Aque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Non-Bilateria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Hydra magnipapillata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Hmag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Non-Bilateria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Compagen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Leucosolenia complicate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Lcom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Non-Bilateria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Compagen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Mnemiopsis leidyi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Mlei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Non-Bilateria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Nematostella vectensis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Nvec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Non-Bilateria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Oscarella carmela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Ocar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Non-Bilateria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Compagen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Pleurobranchia bachei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Pbac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Non-Bilateria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Neurobase</w:t>
            </w:r>
          </w:p>
        </w:tc>
      </w:tr>
      <w:tr w:rsidR="008939AC" w:rsidTr="008939AC">
        <w:tc>
          <w:tcPr>
            <w:tcW w:w="3565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Sycon ciliatum</w:t>
            </w:r>
          </w:p>
        </w:tc>
        <w:tc>
          <w:tcPr>
            <w:tcW w:w="1403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Scil</w:t>
            </w:r>
          </w:p>
        </w:tc>
        <w:tc>
          <w:tcPr>
            <w:tcW w:w="2590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Non-Bilateria</w:t>
            </w:r>
          </w:p>
        </w:tc>
        <w:tc>
          <w:tcPr>
            <w:tcW w:w="3752" w:type="dxa"/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Compagen</w:t>
            </w:r>
          </w:p>
        </w:tc>
      </w:tr>
      <w:tr w:rsidR="008939AC" w:rsidTr="00743186">
        <w:tc>
          <w:tcPr>
            <w:tcW w:w="3565" w:type="dxa"/>
            <w:tcBorders>
              <w:bottom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  <w:i/>
              </w:rPr>
            </w:pPr>
            <w:bookmarkStart w:id="0" w:name="_GoBack"/>
            <w:bookmarkEnd w:id="0"/>
            <w:r>
              <w:rPr>
                <w:rFonts w:ascii="Arial" w:hAnsi="Arial" w:cs="Arial"/>
                <w:i/>
              </w:rPr>
              <w:t>Trichoplax adhaerens</w:t>
            </w:r>
          </w:p>
        </w:tc>
        <w:tc>
          <w:tcPr>
            <w:tcW w:w="1403" w:type="dxa"/>
            <w:tcBorders>
              <w:bottom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Tadh</w:t>
            </w:r>
          </w:p>
        </w:tc>
        <w:tc>
          <w:tcPr>
            <w:tcW w:w="2590" w:type="dxa"/>
            <w:tcBorders>
              <w:bottom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Non-Bilateria</w:t>
            </w:r>
          </w:p>
        </w:tc>
        <w:tc>
          <w:tcPr>
            <w:tcW w:w="3752" w:type="dxa"/>
            <w:tcBorders>
              <w:bottom w:val="single" w:sz="18" w:space="0" w:color="000000"/>
            </w:tcBorders>
          </w:tcPr>
          <w:p w:rsidR="008939AC" w:rsidRDefault="008939AC" w:rsidP="003E577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Ensembl Metazoa Release 38</w:t>
            </w:r>
          </w:p>
        </w:tc>
      </w:tr>
    </w:tbl>
    <w:p w:rsidR="003E5774" w:rsidRPr="003E5774" w:rsidRDefault="003E5774" w:rsidP="003E5774">
      <w:pPr>
        <w:spacing w:line="360" w:lineRule="auto"/>
        <w:rPr>
          <w:rFonts w:ascii="Arial" w:hAnsi="Arial" w:cs="Arial"/>
        </w:rPr>
      </w:pPr>
    </w:p>
    <w:sectPr w:rsidR="003E5774" w:rsidRPr="003E5774" w:rsidSect="00EA5BE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74"/>
    <w:rsid w:val="00261D9A"/>
    <w:rsid w:val="003E5774"/>
    <w:rsid w:val="00560FA7"/>
    <w:rsid w:val="005E26B5"/>
    <w:rsid w:val="00743186"/>
    <w:rsid w:val="008939AC"/>
    <w:rsid w:val="00EA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C8A2E8-889E-6A4A-A921-54B91BE8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E57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Aguilera</dc:creator>
  <cp:keywords/>
  <dc:description/>
  <cp:lastModifiedBy>Felipe Aguilera</cp:lastModifiedBy>
  <cp:revision>2</cp:revision>
  <dcterms:created xsi:type="dcterms:W3CDTF">2018-12-25T20:41:00Z</dcterms:created>
  <dcterms:modified xsi:type="dcterms:W3CDTF">2018-12-25T21:31:00Z</dcterms:modified>
</cp:coreProperties>
</file>