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2C" w:rsidRDefault="0078622C" w:rsidP="0078622C">
      <w:pPr>
        <w:pStyle w:val="Default"/>
      </w:pPr>
    </w:p>
    <w:p w:rsidR="0078622C" w:rsidRPr="0078622C" w:rsidRDefault="0078622C" w:rsidP="0078622C">
      <w:pPr>
        <w:pStyle w:val="Default"/>
        <w:jc w:val="center"/>
        <w:rPr>
          <w:b/>
        </w:rPr>
      </w:pPr>
    </w:p>
    <w:p w:rsidR="0078622C" w:rsidRPr="0078622C" w:rsidRDefault="008337F7" w:rsidP="0078622C">
      <w:pPr>
        <w:pStyle w:val="Default"/>
        <w:jc w:val="center"/>
        <w:rPr>
          <w:b/>
          <w:sz w:val="37"/>
          <w:szCs w:val="21"/>
        </w:rPr>
      </w:pPr>
      <w:r w:rsidRPr="0078622C">
        <w:rPr>
          <w:b/>
          <w:sz w:val="37"/>
          <w:szCs w:val="21"/>
        </w:rPr>
        <w:t>Difference</w:t>
      </w:r>
      <w:r w:rsidR="0078622C" w:rsidRPr="0078622C">
        <w:rPr>
          <w:b/>
          <w:sz w:val="37"/>
          <w:szCs w:val="21"/>
        </w:rPr>
        <w:t xml:space="preserve"> between a function and a script</w:t>
      </w:r>
    </w:p>
    <w:p w:rsidR="0078622C" w:rsidRDefault="0078622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8622C" w:rsidRDefault="0078622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191B52" w:rsidRDefault="00FA694B">
      <w:pPr>
        <w:rPr>
          <w:rFonts w:ascii="Arial" w:hAnsi="Arial" w:cs="Arial"/>
          <w:color w:val="222222"/>
          <w:shd w:val="clear" w:color="auto" w:fill="FFFFFF"/>
        </w:rPr>
      </w:pP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are m-files contai</w:t>
      </w:r>
      <w:r w:rsidR="0078622C">
        <w:rPr>
          <w:rFonts w:ascii="Arial" w:hAnsi="Arial" w:cs="Arial"/>
          <w:color w:val="222222"/>
          <w:shd w:val="clear" w:color="auto" w:fill="FFFFFF"/>
        </w:rPr>
        <w:t xml:space="preserve">ning MATLAB statements. </w:t>
      </w:r>
      <w:r w:rsidR="008337F7">
        <w:rPr>
          <w:rFonts w:ascii="Arial" w:hAnsi="Arial" w:cs="Arial"/>
          <w:color w:val="222222"/>
          <w:shd w:val="clear" w:color="auto" w:fill="FFFFFF"/>
        </w:rPr>
        <w:t>MATLAB “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="0078622C" w:rsidRPr="008337F7">
        <w:rPr>
          <w:rFonts w:ascii="Arial" w:hAnsi="Arial" w:cs="Arial"/>
          <w:b/>
          <w:color w:val="222222"/>
          <w:shd w:val="clear" w:color="auto" w:fill="FFFFFF"/>
        </w:rPr>
        <w:t>''</w:t>
      </w:r>
      <w:r w:rsidR="007862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8622C">
        <w:rPr>
          <w:rFonts w:ascii="Arial" w:hAnsi="Arial" w:cs="Arial"/>
          <w:color w:val="222222"/>
          <w:shd w:val="clear" w:color="auto" w:fill="FFFFFF"/>
        </w:rPr>
        <w:t>are another type of m-file. The biggest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 xml:space="preserve">difference between 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and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is that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>functions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have input and output parameters.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>Script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files can only operate on the variables that are hard-coded into their m-file</w:t>
      </w:r>
      <w:r w:rsidR="0078622C">
        <w:rPr>
          <w:rFonts w:ascii="Arial" w:hAnsi="Arial" w:cs="Arial"/>
          <w:color w:val="222222"/>
          <w:shd w:val="clear" w:color="auto" w:fill="FFFFFF"/>
        </w:rPr>
        <w:t>.</w:t>
      </w:r>
    </w:p>
    <w:p w:rsidR="0090183C" w:rsidRDefault="0090183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Just testing</w:t>
      </w:r>
    </w:p>
    <w:p w:rsidR="00A6669E" w:rsidRDefault="00A6669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again</w:t>
      </w:r>
    </w:p>
    <w:sectPr w:rsidR="00A6669E" w:rsidSect="0063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694B"/>
    <w:rsid w:val="00191B52"/>
    <w:rsid w:val="003767FD"/>
    <w:rsid w:val="006368D2"/>
    <w:rsid w:val="0078622C"/>
    <w:rsid w:val="008337F7"/>
    <w:rsid w:val="0090183C"/>
    <w:rsid w:val="00A6669E"/>
    <w:rsid w:val="00FA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694B"/>
  </w:style>
  <w:style w:type="paragraph" w:customStyle="1" w:styleId="Default">
    <w:name w:val="Default"/>
    <w:rsid w:val="007862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2016-04-29T11:28:00Z</dcterms:created>
  <dcterms:modified xsi:type="dcterms:W3CDTF">2016-05-25T16:45:00Z</dcterms:modified>
</cp:coreProperties>
</file>