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Amazon Polly:</w:t>
      </w:r>
    </w:p>
    <w:p w:rsidR="00000000" w:rsidDel="00000000" w:rsidP="00000000" w:rsidRDefault="00000000" w:rsidRPr="00000000" w14:paraId="00000002">
      <w:pPr>
        <w:numPr>
          <w:ilvl w:val="0"/>
          <w:numId w:val="2"/>
        </w:numPr>
        <w:ind w:left="720" w:hanging="360"/>
        <w:rPr>
          <w:u w:val="none"/>
        </w:rPr>
      </w:pPr>
      <w:r w:rsidDel="00000000" w:rsidR="00000000" w:rsidRPr="00000000">
        <w:rPr>
          <w:color w:val="232f3e"/>
          <w:sz w:val="21"/>
          <w:szCs w:val="21"/>
          <w:rtl w:val="0"/>
        </w:rPr>
        <w:t xml:space="preserve">It is a cloud service that turns text into lifelike speech, allowing you to create applications that talk, and build entirely new categories of speech-enabled products.</w:t>
      </w:r>
    </w:p>
    <w:p w:rsidR="00000000" w:rsidDel="00000000" w:rsidP="00000000" w:rsidRDefault="00000000" w:rsidRPr="00000000" w14:paraId="00000003">
      <w:pPr>
        <w:numPr>
          <w:ilvl w:val="0"/>
          <w:numId w:val="2"/>
        </w:numPr>
        <w:ind w:left="720" w:hanging="360"/>
        <w:rPr>
          <w:color w:val="232f3e"/>
          <w:sz w:val="21"/>
          <w:szCs w:val="21"/>
          <w:u w:val="none"/>
        </w:rPr>
      </w:pPr>
      <w:r w:rsidDel="00000000" w:rsidR="00000000" w:rsidRPr="00000000">
        <w:rPr>
          <w:color w:val="232f3e"/>
          <w:sz w:val="21"/>
          <w:szCs w:val="21"/>
          <w:rtl w:val="0"/>
        </w:rPr>
        <w:t xml:space="preserve">Polly's </w:t>
      </w:r>
      <w:hyperlink r:id="rId6">
        <w:r w:rsidDel="00000000" w:rsidR="00000000" w:rsidRPr="00000000">
          <w:rPr>
            <w:color w:val="007eb9"/>
            <w:sz w:val="21"/>
            <w:szCs w:val="21"/>
            <w:rtl w:val="0"/>
          </w:rPr>
          <w:t xml:space="preserve">Text-to-Speech</w:t>
        </w:r>
      </w:hyperlink>
      <w:r w:rsidDel="00000000" w:rsidR="00000000" w:rsidRPr="00000000">
        <w:rPr>
          <w:color w:val="232f3e"/>
          <w:sz w:val="21"/>
          <w:szCs w:val="21"/>
          <w:rtl w:val="0"/>
        </w:rPr>
        <w:t xml:space="preserve"> (TTS) service uses </w:t>
      </w:r>
      <w:r w:rsidDel="00000000" w:rsidR="00000000" w:rsidRPr="00000000">
        <w:rPr>
          <w:b w:val="1"/>
          <w:color w:val="232f3e"/>
          <w:sz w:val="21"/>
          <w:szCs w:val="21"/>
          <w:rtl w:val="0"/>
        </w:rPr>
        <w:t xml:space="preserve">advanced deep learning technologies</w:t>
      </w:r>
      <w:r w:rsidDel="00000000" w:rsidR="00000000" w:rsidRPr="00000000">
        <w:rPr>
          <w:color w:val="232f3e"/>
          <w:sz w:val="21"/>
          <w:szCs w:val="21"/>
          <w:rtl w:val="0"/>
        </w:rPr>
        <w:t xml:space="preserve"> to synthesize natural sounding human speech</w:t>
      </w:r>
    </w:p>
    <w:p w:rsidR="00000000" w:rsidDel="00000000" w:rsidP="00000000" w:rsidRDefault="00000000" w:rsidRPr="00000000" w14:paraId="00000004">
      <w:pPr>
        <w:numPr>
          <w:ilvl w:val="0"/>
          <w:numId w:val="2"/>
        </w:numPr>
        <w:ind w:left="720" w:hanging="360"/>
        <w:rPr>
          <w:color w:val="232f3e"/>
          <w:sz w:val="21"/>
          <w:szCs w:val="21"/>
          <w:u w:val="none"/>
        </w:rPr>
      </w:pPr>
      <w:r w:rsidDel="00000000" w:rsidR="00000000" w:rsidRPr="00000000">
        <w:rPr>
          <w:color w:val="232f3e"/>
          <w:sz w:val="21"/>
          <w:szCs w:val="21"/>
          <w:rtl w:val="0"/>
        </w:rPr>
        <w:t xml:space="preserve">Amazon Polly offers </w:t>
      </w:r>
      <w:r w:rsidDel="00000000" w:rsidR="00000000" w:rsidRPr="00000000">
        <w:rPr>
          <w:b w:val="1"/>
          <w:color w:val="232f3e"/>
          <w:sz w:val="21"/>
          <w:szCs w:val="21"/>
          <w:rtl w:val="0"/>
        </w:rPr>
        <w:t xml:space="preserve">Neural Text-to-Speech (NTTS)</w:t>
      </w:r>
      <w:r w:rsidDel="00000000" w:rsidR="00000000" w:rsidRPr="00000000">
        <w:rPr>
          <w:color w:val="232f3e"/>
          <w:sz w:val="21"/>
          <w:szCs w:val="21"/>
          <w:rtl w:val="0"/>
        </w:rPr>
        <w:t xml:space="preserve"> voices that deliver advanced improvements in speech quality through a new machine learning approach</w:t>
      </w:r>
    </w:p>
    <w:p w:rsidR="00000000" w:rsidDel="00000000" w:rsidP="00000000" w:rsidRDefault="00000000" w:rsidRPr="00000000" w14:paraId="00000005">
      <w:pPr>
        <w:numPr>
          <w:ilvl w:val="0"/>
          <w:numId w:val="2"/>
        </w:numPr>
        <w:ind w:left="720" w:hanging="360"/>
        <w:rPr>
          <w:color w:val="232f3e"/>
          <w:sz w:val="21"/>
          <w:szCs w:val="21"/>
          <w:u w:val="none"/>
        </w:rPr>
      </w:pPr>
      <w:r w:rsidDel="00000000" w:rsidR="00000000" w:rsidRPr="00000000">
        <w:rPr>
          <w:color w:val="232f3e"/>
          <w:sz w:val="21"/>
          <w:szCs w:val="21"/>
          <w:rtl w:val="0"/>
        </w:rPr>
        <w:t xml:space="preserve">Includes variety of languages and multiple lifelike voices including both male and female voices</w:t>
      </w:r>
    </w:p>
    <w:p w:rsidR="00000000" w:rsidDel="00000000" w:rsidP="00000000" w:rsidRDefault="00000000" w:rsidRPr="00000000" w14:paraId="00000006">
      <w:pPr>
        <w:numPr>
          <w:ilvl w:val="0"/>
          <w:numId w:val="2"/>
        </w:numPr>
        <w:ind w:left="720" w:hanging="360"/>
        <w:rPr>
          <w:color w:val="232f3e"/>
          <w:sz w:val="21"/>
          <w:szCs w:val="21"/>
          <w:u w:val="none"/>
        </w:rPr>
      </w:pPr>
      <w:r w:rsidDel="00000000" w:rsidR="00000000" w:rsidRPr="00000000">
        <w:rPr>
          <w:b w:val="1"/>
          <w:color w:val="232f3e"/>
          <w:sz w:val="21"/>
          <w:szCs w:val="21"/>
          <w:rtl w:val="0"/>
        </w:rPr>
        <w:t xml:space="preserve">Advantages</w:t>
      </w:r>
      <w:r w:rsidDel="00000000" w:rsidR="00000000" w:rsidRPr="00000000">
        <w:rPr>
          <w:color w:val="232f3e"/>
          <w:sz w:val="21"/>
          <w:szCs w:val="21"/>
          <w:rtl w:val="0"/>
        </w:rPr>
        <w:t xml:space="preserve">:</w:t>
      </w:r>
    </w:p>
    <w:p w:rsidR="00000000" w:rsidDel="00000000" w:rsidP="00000000" w:rsidRDefault="00000000" w:rsidRPr="00000000" w14:paraId="00000007">
      <w:pPr>
        <w:numPr>
          <w:ilvl w:val="1"/>
          <w:numId w:val="2"/>
        </w:numPr>
        <w:ind w:left="1440" w:hanging="360"/>
        <w:rPr>
          <w:color w:val="232f3e"/>
          <w:sz w:val="21"/>
          <w:szCs w:val="21"/>
          <w:u w:val="none"/>
        </w:rPr>
      </w:pPr>
      <w:r w:rsidDel="00000000" w:rsidR="00000000" w:rsidRPr="00000000">
        <w:rPr>
          <w:b w:val="1"/>
          <w:color w:val="232f3e"/>
          <w:sz w:val="21"/>
          <w:szCs w:val="21"/>
          <w:rtl w:val="0"/>
        </w:rPr>
        <w:t xml:space="preserve">High quality</w:t>
      </w:r>
      <w:r w:rsidDel="00000000" w:rsidR="00000000" w:rsidRPr="00000000">
        <w:rPr>
          <w:color w:val="232f3e"/>
          <w:sz w:val="21"/>
          <w:szCs w:val="21"/>
          <w:rtl w:val="0"/>
        </w:rPr>
        <w:t xml:space="preserve">: Due to Neural TTS and standard TTS, we get high quality of speech with higher pronunciation accuracy and natural human-like voices</w:t>
      </w:r>
    </w:p>
    <w:p w:rsidR="00000000" w:rsidDel="00000000" w:rsidP="00000000" w:rsidRDefault="00000000" w:rsidRPr="00000000" w14:paraId="00000008">
      <w:pPr>
        <w:numPr>
          <w:ilvl w:val="1"/>
          <w:numId w:val="2"/>
        </w:numPr>
        <w:ind w:left="1440" w:hanging="360"/>
        <w:rPr>
          <w:color w:val="232f3e"/>
          <w:sz w:val="21"/>
          <w:szCs w:val="21"/>
          <w:u w:val="none"/>
        </w:rPr>
      </w:pPr>
      <w:r w:rsidDel="00000000" w:rsidR="00000000" w:rsidRPr="00000000">
        <w:rPr>
          <w:color w:val="232f3e"/>
          <w:sz w:val="21"/>
          <w:szCs w:val="21"/>
          <w:rtl w:val="0"/>
        </w:rPr>
        <w:t xml:space="preserve">Support for a large portfolio of languages and voices. NTTS currently supports 3 british english voices and 8 US english voices</w:t>
      </w:r>
    </w:p>
    <w:p w:rsidR="00000000" w:rsidDel="00000000" w:rsidP="00000000" w:rsidRDefault="00000000" w:rsidRPr="00000000" w14:paraId="00000009">
      <w:pPr>
        <w:numPr>
          <w:ilvl w:val="1"/>
          <w:numId w:val="2"/>
        </w:numPr>
        <w:ind w:left="1440" w:hanging="360"/>
        <w:rPr>
          <w:color w:val="232f3e"/>
          <w:sz w:val="21"/>
          <w:szCs w:val="21"/>
          <w:u w:val="none"/>
        </w:rPr>
      </w:pPr>
      <w:r w:rsidDel="00000000" w:rsidR="00000000" w:rsidRPr="00000000">
        <w:rPr>
          <w:b w:val="1"/>
          <w:color w:val="232f3e"/>
          <w:sz w:val="21"/>
          <w:szCs w:val="21"/>
          <w:rtl w:val="0"/>
        </w:rPr>
        <w:t xml:space="preserve">Cost effective</w:t>
      </w:r>
      <w:r w:rsidDel="00000000" w:rsidR="00000000" w:rsidRPr="00000000">
        <w:rPr>
          <w:color w:val="232f3e"/>
          <w:sz w:val="21"/>
          <w:szCs w:val="21"/>
          <w:rtl w:val="0"/>
        </w:rPr>
        <w:t xml:space="preserve">: you will have to pay only for those languages and voices which you use.</w:t>
      </w:r>
    </w:p>
    <w:p w:rsidR="00000000" w:rsidDel="00000000" w:rsidP="00000000" w:rsidRDefault="00000000" w:rsidRPr="00000000" w14:paraId="0000000A">
      <w:pPr>
        <w:numPr>
          <w:ilvl w:val="1"/>
          <w:numId w:val="2"/>
        </w:numPr>
        <w:ind w:left="1440" w:hanging="360"/>
        <w:rPr>
          <w:color w:val="232f3e"/>
          <w:sz w:val="21"/>
          <w:szCs w:val="21"/>
          <w:u w:val="none"/>
        </w:rPr>
      </w:pPr>
      <w:r w:rsidDel="00000000" w:rsidR="00000000" w:rsidRPr="00000000">
        <w:rPr>
          <w:b w:val="1"/>
          <w:color w:val="232f3e"/>
          <w:sz w:val="21"/>
          <w:szCs w:val="21"/>
          <w:rtl w:val="0"/>
        </w:rPr>
        <w:t xml:space="preserve">Cloud based solution</w:t>
      </w:r>
      <w:r w:rsidDel="00000000" w:rsidR="00000000" w:rsidRPr="00000000">
        <w:rPr>
          <w:color w:val="232f3e"/>
          <w:sz w:val="21"/>
          <w:szCs w:val="21"/>
          <w:rtl w:val="0"/>
        </w:rPr>
        <w:t xml:space="preserve">: TTS conversion happens on the cloud avoiding more memory and power consumptions.</w:t>
      </w:r>
    </w:p>
    <w:p w:rsidR="00000000" w:rsidDel="00000000" w:rsidP="00000000" w:rsidRDefault="00000000" w:rsidRPr="00000000" w14:paraId="0000000B">
      <w:pPr>
        <w:numPr>
          <w:ilvl w:val="1"/>
          <w:numId w:val="2"/>
        </w:numPr>
        <w:ind w:left="1440" w:hanging="360"/>
        <w:rPr>
          <w:color w:val="232f3e"/>
          <w:sz w:val="21"/>
          <w:szCs w:val="21"/>
          <w:u w:val="none"/>
        </w:rPr>
      </w:pPr>
      <w:r w:rsidDel="00000000" w:rsidR="00000000" w:rsidRPr="00000000">
        <w:rPr>
          <w:color w:val="232f3e"/>
          <w:sz w:val="21"/>
          <w:szCs w:val="21"/>
          <w:rtl w:val="0"/>
        </w:rPr>
        <w:t xml:space="preserve">NTTS also supports a Newscaster speaking style (</w:t>
      </w:r>
      <w:r w:rsidDel="00000000" w:rsidR="00000000" w:rsidRPr="00000000">
        <w:rPr>
          <w:color w:val="232f3e"/>
          <w:sz w:val="21"/>
          <w:szCs w:val="21"/>
          <w:rtl w:val="0"/>
        </w:rPr>
        <w:t xml:space="preserve">The speaking style mimics a formal and authoritative British newsreader)</w:t>
      </w:r>
      <w:r w:rsidDel="00000000" w:rsidR="00000000" w:rsidRPr="00000000">
        <w:rPr>
          <w:rtl w:val="0"/>
        </w:rPr>
      </w:r>
    </w:p>
    <w:p w:rsidR="00000000" w:rsidDel="00000000" w:rsidP="00000000" w:rsidRDefault="00000000" w:rsidRPr="00000000" w14:paraId="0000000C">
      <w:pPr>
        <w:numPr>
          <w:ilvl w:val="0"/>
          <w:numId w:val="2"/>
        </w:numPr>
        <w:ind w:left="720" w:hanging="360"/>
        <w:rPr>
          <w:color w:val="232f3e"/>
          <w:sz w:val="21"/>
          <w:szCs w:val="21"/>
          <w:u w:val="none"/>
        </w:rPr>
      </w:pPr>
      <w:r w:rsidDel="00000000" w:rsidR="00000000" w:rsidRPr="00000000">
        <w:rPr>
          <w:b w:val="1"/>
          <w:color w:val="232f3e"/>
          <w:sz w:val="21"/>
          <w:szCs w:val="21"/>
          <w:rtl w:val="0"/>
        </w:rPr>
        <w:t xml:space="preserve">How it works</w:t>
      </w:r>
      <w:r w:rsidDel="00000000" w:rsidR="00000000" w:rsidRPr="00000000">
        <w:rPr>
          <w:color w:val="232f3e"/>
          <w:sz w:val="21"/>
          <w:szCs w:val="21"/>
          <w:rtl w:val="0"/>
        </w:rPr>
        <w:t xml:space="preserve">:</w:t>
      </w:r>
    </w:p>
    <w:p w:rsidR="00000000" w:rsidDel="00000000" w:rsidP="00000000" w:rsidRDefault="00000000" w:rsidRPr="00000000" w14:paraId="0000000D">
      <w:pPr>
        <w:numPr>
          <w:ilvl w:val="1"/>
          <w:numId w:val="2"/>
        </w:numPr>
        <w:ind w:left="1440" w:hanging="360"/>
        <w:rPr>
          <w:color w:val="232f3e"/>
          <w:sz w:val="21"/>
          <w:szCs w:val="21"/>
          <w:u w:val="none"/>
        </w:rPr>
      </w:pPr>
      <w:r w:rsidDel="00000000" w:rsidR="00000000" w:rsidRPr="00000000">
        <w:rPr>
          <w:color w:val="232f3e"/>
          <w:sz w:val="21"/>
          <w:szCs w:val="21"/>
          <w:rtl w:val="0"/>
        </w:rPr>
        <w:t xml:space="preserve">Provide text to one of the speech synthesis methods.</w:t>
      </w:r>
    </w:p>
    <w:p w:rsidR="00000000" w:rsidDel="00000000" w:rsidP="00000000" w:rsidRDefault="00000000" w:rsidRPr="00000000" w14:paraId="0000000E">
      <w:pPr>
        <w:numPr>
          <w:ilvl w:val="1"/>
          <w:numId w:val="2"/>
        </w:numPr>
        <w:ind w:left="1440" w:hanging="360"/>
        <w:rPr>
          <w:color w:val="232f3e"/>
          <w:sz w:val="21"/>
          <w:szCs w:val="21"/>
          <w:u w:val="none"/>
        </w:rPr>
      </w:pPr>
      <w:r w:rsidDel="00000000" w:rsidR="00000000" w:rsidRPr="00000000">
        <w:rPr>
          <w:color w:val="232f3e"/>
          <w:sz w:val="21"/>
          <w:szCs w:val="21"/>
          <w:rtl w:val="0"/>
        </w:rPr>
        <w:t xml:space="preserve">You can provide text in simple text format or in SSML (Speech synthesis markup language) format. With SSML you can control various aspects of the speech such as pronunciation, pitch, volume and speech rate</w:t>
      </w:r>
    </w:p>
    <w:p w:rsidR="00000000" w:rsidDel="00000000" w:rsidP="00000000" w:rsidRDefault="00000000" w:rsidRPr="00000000" w14:paraId="0000000F">
      <w:pPr>
        <w:numPr>
          <w:ilvl w:val="1"/>
          <w:numId w:val="2"/>
        </w:numPr>
        <w:ind w:left="1440" w:hanging="360"/>
        <w:rPr>
          <w:color w:val="232f3e"/>
          <w:sz w:val="21"/>
          <w:szCs w:val="21"/>
          <w:u w:val="none"/>
        </w:rPr>
      </w:pPr>
      <w:r w:rsidDel="00000000" w:rsidR="00000000" w:rsidRPr="00000000">
        <w:rPr>
          <w:color w:val="232f3e"/>
          <w:sz w:val="21"/>
          <w:szCs w:val="21"/>
          <w:rtl w:val="0"/>
        </w:rPr>
        <w:t xml:space="preserve">Choose NTTS or standard TTS for conversion</w:t>
      </w:r>
    </w:p>
    <w:p w:rsidR="00000000" w:rsidDel="00000000" w:rsidP="00000000" w:rsidRDefault="00000000" w:rsidRPr="00000000" w14:paraId="00000010">
      <w:pPr>
        <w:numPr>
          <w:ilvl w:val="1"/>
          <w:numId w:val="2"/>
        </w:numPr>
        <w:ind w:left="1440" w:hanging="360"/>
        <w:rPr>
          <w:color w:val="232f3e"/>
          <w:sz w:val="21"/>
          <w:szCs w:val="21"/>
          <w:u w:val="none"/>
        </w:rPr>
      </w:pPr>
      <w:r w:rsidDel="00000000" w:rsidR="00000000" w:rsidRPr="00000000">
        <w:rPr>
          <w:color w:val="232f3e"/>
          <w:sz w:val="21"/>
          <w:szCs w:val="21"/>
          <w:rtl w:val="0"/>
        </w:rPr>
        <w:t xml:space="preserve">Specify the audio output format. There are various formats available such as mp3</w:t>
      </w:r>
    </w:p>
    <w:p w:rsidR="00000000" w:rsidDel="00000000" w:rsidP="00000000" w:rsidRDefault="00000000" w:rsidRPr="00000000" w14:paraId="00000011">
      <w:pPr>
        <w:numPr>
          <w:ilvl w:val="1"/>
          <w:numId w:val="2"/>
        </w:numPr>
        <w:ind w:left="1440" w:hanging="360"/>
        <w:rPr>
          <w:color w:val="232f3e"/>
          <w:sz w:val="21"/>
          <w:szCs w:val="21"/>
          <w:u w:val="none"/>
        </w:rPr>
      </w:pPr>
      <w:r w:rsidDel="00000000" w:rsidR="00000000" w:rsidRPr="00000000">
        <w:rPr>
          <w:color w:val="232f3e"/>
          <w:sz w:val="21"/>
          <w:szCs w:val="21"/>
          <w:rtl w:val="0"/>
        </w:rPr>
        <w:t xml:space="preserve">Then amazon converts your text into a high quality speech in specified language and voice.</w:t>
      </w:r>
    </w:p>
    <w:p w:rsidR="00000000" w:rsidDel="00000000" w:rsidP="00000000" w:rsidRDefault="00000000" w:rsidRPr="00000000" w14:paraId="00000012">
      <w:pPr>
        <w:numPr>
          <w:ilvl w:val="0"/>
          <w:numId w:val="2"/>
        </w:numPr>
        <w:ind w:left="720" w:hanging="360"/>
        <w:rPr>
          <w:color w:val="232f3e"/>
          <w:sz w:val="21"/>
          <w:szCs w:val="21"/>
          <w:u w:val="none"/>
        </w:rPr>
      </w:pPr>
      <w:r w:rsidDel="00000000" w:rsidR="00000000" w:rsidRPr="00000000">
        <w:rPr>
          <w:b w:val="1"/>
          <w:color w:val="232f3e"/>
          <w:sz w:val="21"/>
          <w:szCs w:val="21"/>
          <w:rtl w:val="0"/>
        </w:rPr>
        <w:t xml:space="preserve">Use Cases</w:t>
      </w:r>
      <w:r w:rsidDel="00000000" w:rsidR="00000000" w:rsidRPr="00000000">
        <w:rPr>
          <w:color w:val="232f3e"/>
          <w:sz w:val="21"/>
          <w:szCs w:val="21"/>
          <w:rtl w:val="0"/>
        </w:rPr>
        <w:t xml:space="preserve">:</w:t>
      </w:r>
    </w:p>
    <w:p w:rsidR="00000000" w:rsidDel="00000000" w:rsidP="00000000" w:rsidRDefault="00000000" w:rsidRPr="00000000" w14:paraId="00000013">
      <w:pPr>
        <w:numPr>
          <w:ilvl w:val="1"/>
          <w:numId w:val="2"/>
        </w:numPr>
        <w:ind w:left="1440" w:hanging="360"/>
        <w:rPr>
          <w:color w:val="232f3e"/>
          <w:sz w:val="21"/>
          <w:szCs w:val="21"/>
          <w:u w:val="none"/>
        </w:rPr>
      </w:pPr>
      <w:r w:rsidDel="00000000" w:rsidR="00000000" w:rsidRPr="00000000">
        <w:rPr>
          <w:b w:val="1"/>
          <w:color w:val="232f3e"/>
          <w:sz w:val="21"/>
          <w:szCs w:val="21"/>
          <w:rtl w:val="0"/>
        </w:rPr>
        <w:t xml:space="preserve">Content Creation</w:t>
      </w:r>
      <w:r w:rsidDel="00000000" w:rsidR="00000000" w:rsidRPr="00000000">
        <w:rPr>
          <w:color w:val="232f3e"/>
          <w:sz w:val="21"/>
          <w:szCs w:val="21"/>
          <w:rtl w:val="0"/>
        </w:rPr>
        <w:t xml:space="preserve">: Audio can be used as complimentary media to written and visual communication. This is the basic idea behind the podcasts.</w:t>
      </w:r>
    </w:p>
    <w:p w:rsidR="00000000" w:rsidDel="00000000" w:rsidP="00000000" w:rsidRDefault="00000000" w:rsidRPr="00000000" w14:paraId="00000014">
      <w:pPr>
        <w:numPr>
          <w:ilvl w:val="1"/>
          <w:numId w:val="2"/>
        </w:numPr>
        <w:ind w:left="1440" w:hanging="360"/>
        <w:rPr>
          <w:color w:val="232f3e"/>
          <w:sz w:val="21"/>
          <w:szCs w:val="21"/>
          <w:u w:val="none"/>
        </w:rPr>
      </w:pPr>
      <w:r w:rsidDel="00000000" w:rsidR="00000000" w:rsidRPr="00000000">
        <w:rPr>
          <w:b w:val="1"/>
          <w:color w:val="232f3e"/>
          <w:sz w:val="21"/>
          <w:szCs w:val="21"/>
          <w:rtl w:val="0"/>
        </w:rPr>
        <w:t xml:space="preserve">E learning</w:t>
      </w:r>
      <w:r w:rsidDel="00000000" w:rsidR="00000000" w:rsidRPr="00000000">
        <w:rPr>
          <w:color w:val="232f3e"/>
          <w:sz w:val="21"/>
          <w:szCs w:val="21"/>
          <w:rtl w:val="0"/>
        </w:rPr>
        <w:t xml:space="preserve">: Instead of reading, we can consume the information easily by listening to it. Polly is used in e learning applications where we use animation supported by audios.</w:t>
      </w:r>
    </w:p>
    <w:p w:rsidR="00000000" w:rsidDel="00000000" w:rsidP="00000000" w:rsidRDefault="00000000" w:rsidRPr="00000000" w14:paraId="00000015">
      <w:pPr>
        <w:numPr>
          <w:ilvl w:val="1"/>
          <w:numId w:val="2"/>
        </w:numPr>
        <w:ind w:left="1440" w:hanging="360"/>
        <w:rPr>
          <w:color w:val="232f3e"/>
          <w:sz w:val="21"/>
          <w:szCs w:val="21"/>
          <w:u w:val="none"/>
        </w:rPr>
      </w:pPr>
      <w:r w:rsidDel="00000000" w:rsidR="00000000" w:rsidRPr="00000000">
        <w:rPr>
          <w:b w:val="1"/>
          <w:color w:val="232f3e"/>
          <w:sz w:val="21"/>
          <w:szCs w:val="21"/>
          <w:rtl w:val="0"/>
        </w:rPr>
        <w:t xml:space="preserve">Telephony</w:t>
      </w:r>
      <w:r w:rsidDel="00000000" w:rsidR="00000000" w:rsidRPr="00000000">
        <w:rPr>
          <w:color w:val="232f3e"/>
          <w:sz w:val="21"/>
          <w:szCs w:val="21"/>
          <w:rtl w:val="0"/>
        </w:rPr>
        <w:t xml:space="preserve">: We can use amazon API to deliver information such as service status, account and billing inquiries</w:t>
      </w:r>
    </w:p>
    <w:p w:rsidR="00000000" w:rsidDel="00000000" w:rsidP="00000000" w:rsidRDefault="00000000" w:rsidRPr="00000000" w14:paraId="00000016">
      <w:pPr>
        <w:ind w:left="0" w:firstLine="0"/>
        <w:rPr>
          <w:color w:val="232f3e"/>
          <w:sz w:val="21"/>
          <w:szCs w:val="2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Amazon Transcribe:</w:t>
      </w:r>
    </w:p>
    <w:p w:rsidR="00000000" w:rsidDel="00000000" w:rsidP="00000000" w:rsidRDefault="00000000" w:rsidRPr="00000000" w14:paraId="00000018">
      <w:pPr>
        <w:numPr>
          <w:ilvl w:val="0"/>
          <w:numId w:val="1"/>
        </w:numPr>
        <w:ind w:left="720" w:hanging="360"/>
        <w:rPr>
          <w:u w:val="none"/>
        </w:rPr>
      </w:pPr>
      <w:r w:rsidDel="00000000" w:rsidR="00000000" w:rsidRPr="00000000">
        <w:rPr>
          <w:color w:val="232f3e"/>
          <w:sz w:val="21"/>
          <w:szCs w:val="21"/>
          <w:rtl w:val="0"/>
        </w:rPr>
        <w:t xml:space="preserve">A</w:t>
      </w:r>
      <w:r w:rsidDel="00000000" w:rsidR="00000000" w:rsidRPr="00000000">
        <w:rPr>
          <w:color w:val="232f3e"/>
          <w:sz w:val="21"/>
          <w:szCs w:val="21"/>
          <w:rtl w:val="0"/>
        </w:rPr>
        <w:t xml:space="preserve">utomatic speech recognition service that uses machine learning models to convert audio to text</w:t>
      </w:r>
    </w:p>
    <w:p w:rsidR="00000000" w:rsidDel="00000000" w:rsidP="00000000" w:rsidRDefault="00000000" w:rsidRPr="00000000" w14:paraId="00000019">
      <w:pPr>
        <w:numPr>
          <w:ilvl w:val="0"/>
          <w:numId w:val="1"/>
        </w:numPr>
        <w:ind w:left="720" w:hanging="360"/>
        <w:rPr>
          <w:color w:val="232f3e"/>
          <w:sz w:val="21"/>
          <w:szCs w:val="21"/>
          <w:u w:val="none"/>
        </w:rPr>
      </w:pPr>
      <w:r w:rsidDel="00000000" w:rsidR="00000000" w:rsidRPr="00000000">
        <w:rPr>
          <w:color w:val="232f3e"/>
          <w:sz w:val="21"/>
          <w:szCs w:val="21"/>
          <w:rtl w:val="0"/>
        </w:rPr>
        <w:t xml:space="preserve">We can use this as a standalone transcription service or to add speech-to-text capabilities to any application.</w:t>
      </w:r>
    </w:p>
    <w:p w:rsidR="00000000" w:rsidDel="00000000" w:rsidP="00000000" w:rsidRDefault="00000000" w:rsidRPr="00000000" w14:paraId="0000001A">
      <w:pPr>
        <w:numPr>
          <w:ilvl w:val="0"/>
          <w:numId w:val="1"/>
        </w:numPr>
        <w:ind w:left="720" w:hanging="360"/>
        <w:rPr>
          <w:color w:val="232f3e"/>
          <w:sz w:val="21"/>
          <w:szCs w:val="21"/>
          <w:u w:val="none"/>
        </w:rPr>
      </w:pPr>
      <w:r w:rsidDel="00000000" w:rsidR="00000000" w:rsidRPr="00000000">
        <w:rPr>
          <w:b w:val="1"/>
          <w:color w:val="232f3e"/>
          <w:sz w:val="21"/>
          <w:szCs w:val="21"/>
          <w:rtl w:val="0"/>
        </w:rPr>
        <w:t xml:space="preserve">Use Cases</w:t>
      </w:r>
      <w:r w:rsidDel="00000000" w:rsidR="00000000" w:rsidRPr="00000000">
        <w:rPr>
          <w:color w:val="232f3e"/>
          <w:sz w:val="21"/>
          <w:szCs w:val="21"/>
          <w:rtl w:val="0"/>
        </w:rPr>
        <w:t xml:space="preserve">:</w:t>
      </w:r>
    </w:p>
    <w:p w:rsidR="00000000" w:rsidDel="00000000" w:rsidP="00000000" w:rsidRDefault="00000000" w:rsidRPr="00000000" w14:paraId="0000001B">
      <w:pPr>
        <w:numPr>
          <w:ilvl w:val="1"/>
          <w:numId w:val="1"/>
        </w:numPr>
        <w:shd w:fill="ffffff" w:val="clear"/>
        <w:spacing w:line="360" w:lineRule="auto"/>
        <w:ind w:left="1440" w:hanging="360"/>
        <w:rPr>
          <w:color w:val="232f3e"/>
          <w:sz w:val="21"/>
          <w:szCs w:val="21"/>
        </w:rPr>
      </w:pPr>
      <w:hyperlink r:id="rId7">
        <w:r w:rsidDel="00000000" w:rsidR="00000000" w:rsidRPr="00000000">
          <w:rPr>
            <w:color w:val="007eb9"/>
            <w:sz w:val="21"/>
            <w:szCs w:val="21"/>
            <w:rtl w:val="0"/>
          </w:rPr>
          <w:t xml:space="preserve">Live transcriptions of F1 races using Amazon Transcribe</w:t>
        </w:r>
      </w:hyperlink>
      <w:r w:rsidDel="00000000" w:rsidR="00000000" w:rsidRPr="00000000">
        <w:rPr>
          <w:rtl w:val="0"/>
        </w:rPr>
      </w:r>
    </w:p>
    <w:p w:rsidR="00000000" w:rsidDel="00000000" w:rsidP="00000000" w:rsidRDefault="00000000" w:rsidRPr="00000000" w14:paraId="0000001C">
      <w:pPr>
        <w:numPr>
          <w:ilvl w:val="1"/>
          <w:numId w:val="1"/>
        </w:numPr>
        <w:pBdr>
          <w:top w:color="auto" w:space="3" w:sz="0" w:val="none"/>
        </w:pBdr>
        <w:shd w:fill="ffffff" w:val="clear"/>
        <w:spacing w:line="360" w:lineRule="auto"/>
        <w:ind w:left="1440" w:hanging="360"/>
        <w:rPr>
          <w:color w:val="232f3e"/>
          <w:sz w:val="21"/>
          <w:szCs w:val="21"/>
        </w:rPr>
      </w:pPr>
      <w:hyperlink r:id="rId8">
        <w:r w:rsidDel="00000000" w:rsidR="00000000" w:rsidRPr="00000000">
          <w:rPr>
            <w:color w:val="007eb9"/>
            <w:sz w:val="21"/>
            <w:szCs w:val="21"/>
            <w:rtl w:val="0"/>
          </w:rPr>
          <w:t xml:space="preserve">Generate high-quality meeting notes using Amazon Transcribe and Amazon Comprehend</w:t>
        </w:r>
      </w:hyperlink>
      <w:r w:rsidDel="00000000" w:rsidR="00000000" w:rsidRPr="00000000">
        <w:rPr>
          <w:rtl w:val="0"/>
        </w:rPr>
      </w:r>
    </w:p>
    <w:p w:rsidR="00000000" w:rsidDel="00000000" w:rsidP="00000000" w:rsidRDefault="00000000" w:rsidRPr="00000000" w14:paraId="0000001D">
      <w:pPr>
        <w:numPr>
          <w:ilvl w:val="1"/>
          <w:numId w:val="1"/>
        </w:numPr>
        <w:pBdr>
          <w:top w:color="auto" w:space="3" w:sz="0" w:val="none"/>
        </w:pBdr>
        <w:shd w:fill="ffffff" w:val="clear"/>
        <w:spacing w:line="360" w:lineRule="auto"/>
        <w:ind w:left="1440" w:hanging="360"/>
        <w:rPr>
          <w:color w:val="232f3e"/>
          <w:sz w:val="21"/>
          <w:szCs w:val="21"/>
        </w:rPr>
      </w:pPr>
      <w:hyperlink r:id="rId9">
        <w:r w:rsidDel="00000000" w:rsidR="00000000" w:rsidRPr="00000000">
          <w:rPr>
            <w:color w:val="007eb9"/>
            <w:sz w:val="21"/>
            <w:szCs w:val="21"/>
            <w:rtl w:val="0"/>
          </w:rPr>
          <w:t xml:space="preserve">Make your audio and video files searchable using Amazon Transcribe and Amazon Kendra</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SDK version of polly and transcribe</w:t>
      </w:r>
    </w:p>
    <w:p w:rsidR="00000000" w:rsidDel="00000000" w:rsidP="00000000" w:rsidRDefault="00000000" w:rsidRPr="00000000" w14:paraId="00000020">
      <w:pPr>
        <w:rPr/>
      </w:pPr>
      <w:r w:rsidDel="00000000" w:rsidR="00000000" w:rsidRPr="00000000">
        <w:rPr>
          <w:rtl w:val="0"/>
        </w:rPr>
        <w:t xml:space="preserve">Python scripts: </w:t>
      </w:r>
    </w:p>
    <w:p w:rsidR="00000000" w:rsidDel="00000000" w:rsidP="00000000" w:rsidRDefault="00000000" w:rsidRPr="00000000" w14:paraId="00000021">
      <w:pPr>
        <w:rPr/>
      </w:pPr>
      <w:r w:rsidDel="00000000" w:rsidR="00000000" w:rsidRPr="00000000">
        <w:rPr>
          <w:rtl w:val="0"/>
        </w:rPr>
        <w:t xml:space="preserve">Boto3 library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ws.amazon.com/blogs/machine-learning/make-your-audio-and-video-files-searchable-using-amazon-transcribe-and-amazon-kendra/" TargetMode="External"/><Relationship Id="rId5" Type="http://schemas.openxmlformats.org/officeDocument/2006/relationships/styles" Target="styles.xml"/><Relationship Id="rId6" Type="http://schemas.openxmlformats.org/officeDocument/2006/relationships/hyperlink" Target="https://aws.amazon.com/polly/what-is-text-to-speech/" TargetMode="External"/><Relationship Id="rId7" Type="http://schemas.openxmlformats.org/officeDocument/2006/relationships/hyperlink" Target="http://aws.amazon.com/blogs/machine-learning/live-transcriptions-of-f1-races-using-amazon-transcribe/" TargetMode="External"/><Relationship Id="rId8" Type="http://schemas.openxmlformats.org/officeDocument/2006/relationships/hyperlink" Target="http://aws.amazon.com/blogs/machine-learning/generate-high-quality-meeting-notes-using-amazon-transcribe-and-amazon-compreh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