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9E45B" w14:textId="7AD32CFB" w:rsidR="007D1846" w:rsidRPr="00846A8B" w:rsidRDefault="00846A8B" w:rsidP="00846A8B">
      <w:pPr>
        <w:ind w:left="720"/>
        <w:rPr>
          <w:rFonts w:asciiTheme="minorHAnsi" w:hAnsiTheme="minorHAnsi" w:cstheme="minorHAnsi"/>
          <w:b/>
          <w:sz w:val="48"/>
        </w:rPr>
      </w:pPr>
      <w:r w:rsidRPr="00846A8B">
        <w:rPr>
          <w:rFonts w:asciiTheme="minorHAnsi" w:hAnsiTheme="minorHAnsi" w:cstheme="minorHAnsi"/>
          <w:b/>
          <w:sz w:val="48"/>
        </w:rPr>
        <w:t xml:space="preserve">Development of an Automated Invoice Processing System Using AI and Machine </w:t>
      </w:r>
      <w:r>
        <w:rPr>
          <w:rFonts w:asciiTheme="minorHAnsi" w:hAnsiTheme="minorHAnsi" w:cstheme="minorHAnsi"/>
          <w:b/>
          <w:sz w:val="48"/>
        </w:rPr>
        <w:t xml:space="preserve">                                   </w:t>
      </w:r>
      <w:proofErr w:type="gramStart"/>
      <w:r>
        <w:rPr>
          <w:rFonts w:asciiTheme="minorHAnsi" w:hAnsiTheme="minorHAnsi" w:cstheme="minorHAnsi"/>
          <w:b/>
          <w:sz w:val="48"/>
        </w:rPr>
        <w:t xml:space="preserve">  .</w:t>
      </w:r>
      <w:proofErr w:type="gramEnd"/>
      <w:r>
        <w:rPr>
          <w:rFonts w:asciiTheme="minorHAnsi" w:hAnsiTheme="minorHAnsi" w:cstheme="minorHAnsi"/>
          <w:b/>
          <w:sz w:val="48"/>
        </w:rPr>
        <w:tab/>
      </w:r>
      <w:r>
        <w:rPr>
          <w:rFonts w:asciiTheme="minorHAnsi" w:hAnsiTheme="minorHAnsi" w:cstheme="minorHAnsi"/>
          <w:b/>
          <w:sz w:val="48"/>
        </w:rPr>
        <w:tab/>
        <w:t xml:space="preserve">   L</w:t>
      </w:r>
      <w:r w:rsidRPr="00846A8B">
        <w:rPr>
          <w:rFonts w:asciiTheme="minorHAnsi" w:hAnsiTheme="minorHAnsi" w:cstheme="minorHAnsi"/>
          <w:b/>
          <w:sz w:val="48"/>
        </w:rPr>
        <w:t xml:space="preserve">earning </w:t>
      </w:r>
      <w:r w:rsidR="007D1846" w:rsidRPr="00846A8B">
        <w:rPr>
          <w:rFonts w:asciiTheme="minorHAnsi" w:hAnsiTheme="minorHAnsi" w:cstheme="minorHAnsi"/>
          <w:b/>
          <w:sz w:val="48"/>
          <w:szCs w:val="48"/>
        </w:rPr>
        <w:t>Project Report</w:t>
      </w:r>
      <w:r>
        <w:rPr>
          <w:rFonts w:asciiTheme="minorHAnsi" w:hAnsiTheme="minorHAnsi" w:cstheme="minorHAnsi"/>
          <w:b/>
          <w:sz w:val="48"/>
          <w:szCs w:val="48"/>
        </w:rPr>
        <w:tab/>
      </w:r>
      <w:r>
        <w:rPr>
          <w:rFonts w:asciiTheme="minorHAnsi" w:hAnsiTheme="minorHAnsi" w:cstheme="minorHAnsi"/>
          <w:b/>
          <w:sz w:val="48"/>
          <w:szCs w:val="48"/>
        </w:rPr>
        <w:tab/>
      </w:r>
      <w:r>
        <w:rPr>
          <w:rFonts w:asciiTheme="minorHAnsi" w:hAnsiTheme="minorHAnsi" w:cstheme="minorHAnsi"/>
          <w:b/>
          <w:sz w:val="48"/>
          <w:szCs w:val="48"/>
        </w:rPr>
        <w:tab/>
        <w:t>.</w:t>
      </w:r>
    </w:p>
    <w:p w14:paraId="226C6B4D" w14:textId="77777777" w:rsidR="00846A8B" w:rsidRDefault="00846A8B" w:rsidP="00846A8B">
      <w:pPr>
        <w:spacing w:after="690" w:line="265" w:lineRule="auto"/>
        <w:rPr>
          <w:rFonts w:eastAsia="Calibri"/>
          <w:sz w:val="28"/>
          <w:szCs w:val="28"/>
        </w:rPr>
      </w:pPr>
      <w:r>
        <w:rPr>
          <w:rFonts w:eastAsia="Calibri"/>
          <w:sz w:val="28"/>
          <w:szCs w:val="28"/>
        </w:rPr>
        <w:t xml:space="preserve">               </w:t>
      </w:r>
    </w:p>
    <w:p w14:paraId="759371C4" w14:textId="3635E204" w:rsidR="00846A8B" w:rsidRDefault="00846A8B" w:rsidP="00846A8B">
      <w:pPr>
        <w:spacing w:after="690" w:line="265" w:lineRule="auto"/>
        <w:ind w:firstLine="720"/>
        <w:rPr>
          <w:rFonts w:eastAsia="Calibri"/>
          <w:sz w:val="28"/>
          <w:szCs w:val="28"/>
        </w:rPr>
      </w:pPr>
      <w:r>
        <w:rPr>
          <w:rFonts w:eastAsia="Calibri"/>
          <w:sz w:val="28"/>
          <w:szCs w:val="28"/>
        </w:rPr>
        <w:t xml:space="preserve">    </w:t>
      </w:r>
      <w:r w:rsidRPr="00846A8B">
        <w:rPr>
          <w:rFonts w:eastAsia="Calibri"/>
          <w:sz w:val="28"/>
          <w:szCs w:val="28"/>
        </w:rPr>
        <w:t>Submitted in Partial fulfilment of the requirement for the degree of</w:t>
      </w:r>
    </w:p>
    <w:p w14:paraId="647B0DF5" w14:textId="4C72E4DC" w:rsidR="00846A8B" w:rsidRPr="00846A8B" w:rsidRDefault="00846A8B" w:rsidP="00846A8B">
      <w:pPr>
        <w:jc w:val="center"/>
        <w:rPr>
          <w:rFonts w:asciiTheme="minorHAnsi" w:hAnsiTheme="minorHAnsi" w:cstheme="minorHAnsi"/>
          <w:sz w:val="36"/>
          <w:szCs w:val="36"/>
        </w:rPr>
      </w:pPr>
      <w:r>
        <w:rPr>
          <w:rFonts w:asciiTheme="minorHAnsi" w:hAnsiTheme="minorHAnsi" w:cstheme="minorHAnsi"/>
          <w:b/>
          <w:sz w:val="28"/>
          <w:szCs w:val="24"/>
        </w:rPr>
        <w:t xml:space="preserve">        </w:t>
      </w:r>
      <w:r w:rsidRPr="00846A8B">
        <w:rPr>
          <w:rFonts w:asciiTheme="minorHAnsi" w:hAnsiTheme="minorHAnsi" w:cstheme="minorHAnsi"/>
          <w:b/>
          <w:sz w:val="36"/>
          <w:szCs w:val="36"/>
        </w:rPr>
        <w:t>Bachelors in Computer Application</w:t>
      </w:r>
    </w:p>
    <w:p w14:paraId="52271817" w14:textId="2D884D03" w:rsidR="00846A8B" w:rsidRPr="00846A8B" w:rsidRDefault="00846A8B" w:rsidP="00846A8B">
      <w:pPr>
        <w:spacing w:after="690" w:line="265" w:lineRule="auto"/>
        <w:ind w:left="3600"/>
        <w:rPr>
          <w:sz w:val="28"/>
          <w:szCs w:val="28"/>
        </w:rPr>
      </w:pPr>
      <w:r>
        <w:rPr>
          <w:rFonts w:asciiTheme="minorHAnsi" w:hAnsiTheme="minorHAnsi" w:cstheme="minorHAnsi"/>
          <w:sz w:val="28"/>
        </w:rPr>
        <w:t xml:space="preserve"> (AI &amp; Data Analytics)</w:t>
      </w:r>
    </w:p>
    <w:p w14:paraId="301A8338" w14:textId="6A04ACB5" w:rsidR="00846A8B" w:rsidRDefault="00846A8B" w:rsidP="00846A8B">
      <w:pPr>
        <w:ind w:left="4320"/>
        <w:rPr>
          <w:rFonts w:asciiTheme="minorHAnsi" w:hAnsiTheme="minorHAnsi" w:cstheme="minorHAnsi"/>
          <w:sz w:val="36"/>
        </w:rPr>
      </w:pPr>
      <w:r>
        <w:rPr>
          <w:rFonts w:asciiTheme="minorHAnsi" w:hAnsiTheme="minorHAnsi" w:cstheme="minorHAnsi"/>
          <w:sz w:val="36"/>
        </w:rPr>
        <w:t xml:space="preserve">   By</w:t>
      </w:r>
    </w:p>
    <w:p w14:paraId="678D5A4D" w14:textId="107CDC20" w:rsidR="00BD4105" w:rsidRPr="00846A8B" w:rsidRDefault="00846A8B" w:rsidP="00846A8B">
      <w:pPr>
        <w:rPr>
          <w:rFonts w:asciiTheme="minorHAnsi" w:hAnsiTheme="minorHAnsi" w:cstheme="minorHAnsi"/>
          <w:b/>
          <w:bCs/>
          <w:sz w:val="36"/>
        </w:rPr>
      </w:pPr>
      <w:r>
        <w:rPr>
          <w:rFonts w:asciiTheme="minorHAnsi" w:hAnsiTheme="minorHAnsi" w:cstheme="minorHAnsi"/>
          <w:b/>
          <w:bCs/>
          <w:sz w:val="36"/>
        </w:rPr>
        <w:t xml:space="preserve">                           </w:t>
      </w:r>
      <w:r w:rsidRPr="00846A8B">
        <w:rPr>
          <w:rFonts w:asciiTheme="minorHAnsi" w:hAnsiTheme="minorHAnsi" w:cstheme="minorHAnsi"/>
          <w:b/>
          <w:bCs/>
          <w:sz w:val="36"/>
        </w:rPr>
        <w:t>FAHAD AHMAD KHAN</w:t>
      </w:r>
      <w:r>
        <w:rPr>
          <w:rFonts w:asciiTheme="minorHAnsi" w:hAnsiTheme="minorHAnsi" w:cstheme="minorHAnsi"/>
          <w:b/>
          <w:bCs/>
          <w:sz w:val="36"/>
        </w:rPr>
        <w:t>(TCA2468176)</w:t>
      </w:r>
    </w:p>
    <w:p w14:paraId="19A73233" w14:textId="7D5C9BB5" w:rsidR="00846A8B" w:rsidRDefault="00846A8B" w:rsidP="00846A8B">
      <w:pPr>
        <w:spacing w:after="0" w:line="240" w:lineRule="auto"/>
        <w:ind w:left="2880"/>
        <w:rPr>
          <w:rFonts w:asciiTheme="minorHAnsi" w:hAnsiTheme="minorHAnsi" w:cstheme="minorHAnsi"/>
          <w:sz w:val="28"/>
        </w:rPr>
      </w:pPr>
      <w:r>
        <w:rPr>
          <w:rFonts w:asciiTheme="minorHAnsi" w:hAnsiTheme="minorHAnsi" w:cstheme="minorHAnsi"/>
          <w:sz w:val="28"/>
        </w:rPr>
        <w:t xml:space="preserve">   Semester – 5</w:t>
      </w:r>
      <w:proofErr w:type="gramStart"/>
      <w:r w:rsidRPr="00846A8B">
        <w:rPr>
          <w:rFonts w:asciiTheme="minorHAnsi" w:hAnsiTheme="minorHAnsi" w:cstheme="minorHAnsi"/>
          <w:sz w:val="28"/>
          <w:vertAlign w:val="superscript"/>
        </w:rPr>
        <w:t>th</w:t>
      </w:r>
      <w:r>
        <w:rPr>
          <w:rFonts w:asciiTheme="minorHAnsi" w:hAnsiTheme="minorHAnsi" w:cstheme="minorHAnsi"/>
          <w:sz w:val="28"/>
        </w:rPr>
        <w:t xml:space="preserve"> ,</w:t>
      </w:r>
      <w:proofErr w:type="gramEnd"/>
      <w:r>
        <w:rPr>
          <w:rFonts w:asciiTheme="minorHAnsi" w:hAnsiTheme="minorHAnsi" w:cstheme="minorHAnsi"/>
          <w:sz w:val="28"/>
        </w:rPr>
        <w:t xml:space="preserve"> Section - G</w:t>
      </w:r>
    </w:p>
    <w:p w14:paraId="799C622C" w14:textId="77777777" w:rsidR="003043E8" w:rsidRPr="00FB1BE1" w:rsidRDefault="003043E8" w:rsidP="00BD4105">
      <w:pPr>
        <w:spacing w:after="0" w:line="240" w:lineRule="auto"/>
        <w:jc w:val="center"/>
        <w:rPr>
          <w:rFonts w:asciiTheme="minorHAnsi" w:hAnsiTheme="minorHAnsi" w:cstheme="minorHAnsi"/>
          <w:sz w:val="28"/>
        </w:rPr>
      </w:pPr>
    </w:p>
    <w:p w14:paraId="7F6F2645" w14:textId="541F44B4" w:rsidR="00BD4105" w:rsidRPr="00FB1BE1" w:rsidRDefault="00846A8B" w:rsidP="00846A8B">
      <w:pPr>
        <w:spacing w:after="0" w:line="240" w:lineRule="auto"/>
        <w:ind w:left="2880" w:firstLine="720"/>
        <w:rPr>
          <w:rFonts w:asciiTheme="minorHAnsi" w:hAnsiTheme="minorHAnsi" w:cstheme="minorHAnsi"/>
          <w:sz w:val="28"/>
        </w:rPr>
      </w:pPr>
      <w:r>
        <w:rPr>
          <w:rFonts w:asciiTheme="minorHAnsi" w:hAnsiTheme="minorHAnsi" w:cstheme="minorHAnsi"/>
          <w:sz w:val="28"/>
        </w:rPr>
        <w:t>September</w:t>
      </w:r>
      <w:r w:rsidR="003043E8">
        <w:rPr>
          <w:rFonts w:asciiTheme="minorHAnsi" w:hAnsiTheme="minorHAnsi" w:cstheme="minorHAnsi"/>
          <w:sz w:val="28"/>
        </w:rPr>
        <w:t xml:space="preserve">, </w:t>
      </w:r>
      <w:r>
        <w:rPr>
          <w:rFonts w:asciiTheme="minorHAnsi" w:hAnsiTheme="minorHAnsi" w:cstheme="minorHAnsi"/>
          <w:sz w:val="28"/>
        </w:rPr>
        <w:t>2026</w:t>
      </w:r>
    </w:p>
    <w:p w14:paraId="661C21AC" w14:textId="5CB58185" w:rsidR="00BD4105" w:rsidRPr="003043E8" w:rsidRDefault="00846A8B" w:rsidP="00BD4105">
      <w:pPr>
        <w:jc w:val="center"/>
        <w:rPr>
          <w:rFonts w:asciiTheme="minorHAnsi" w:hAnsiTheme="minorHAnsi" w:cstheme="minorHAnsi"/>
          <w:b/>
          <w:sz w:val="28"/>
        </w:rPr>
      </w:pPr>
      <w:r w:rsidRPr="00FB1BE1">
        <w:rPr>
          <w:rFonts w:asciiTheme="minorHAnsi" w:hAnsiTheme="minorHAnsi" w:cstheme="minorHAnsi"/>
          <w:noProof/>
          <w:lang w:val="en-IN" w:eastAsia="en-IN"/>
        </w:rPr>
        <w:drawing>
          <wp:anchor distT="0" distB="0" distL="114300" distR="114300" simplePos="0" relativeHeight="251671552" behindDoc="0" locked="0" layoutInCell="1" allowOverlap="1" wp14:anchorId="162C9EC7" wp14:editId="5E98588B">
            <wp:simplePos x="0" y="0"/>
            <wp:positionH relativeFrom="margin">
              <wp:align>center</wp:align>
            </wp:positionH>
            <wp:positionV relativeFrom="paragraph">
              <wp:posOffset>228495</wp:posOffset>
            </wp:positionV>
            <wp:extent cx="1647825" cy="148590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1485900"/>
                    </a:xfrm>
                    <a:prstGeom prst="rect">
                      <a:avLst/>
                    </a:prstGeom>
                    <a:noFill/>
                  </pic:spPr>
                </pic:pic>
              </a:graphicData>
            </a:graphic>
            <wp14:sizeRelH relativeFrom="page">
              <wp14:pctWidth>0</wp14:pctWidth>
            </wp14:sizeRelH>
            <wp14:sizeRelV relativeFrom="page">
              <wp14:pctHeight>0</wp14:pctHeight>
            </wp14:sizeRelV>
          </wp:anchor>
        </w:drawing>
      </w:r>
    </w:p>
    <w:p w14:paraId="6044A005" w14:textId="7ACE7042" w:rsidR="00BD4105" w:rsidRPr="00FB1BE1" w:rsidRDefault="00BD4105" w:rsidP="00BD4105">
      <w:pPr>
        <w:jc w:val="center"/>
        <w:rPr>
          <w:rFonts w:asciiTheme="minorHAnsi" w:hAnsiTheme="minorHAnsi" w:cstheme="minorHAnsi"/>
          <w:sz w:val="36"/>
        </w:rPr>
      </w:pPr>
    </w:p>
    <w:p w14:paraId="43BBC62B" w14:textId="77777777" w:rsidR="00BD4105" w:rsidRPr="00FB1BE1" w:rsidRDefault="00BD4105" w:rsidP="00BD4105">
      <w:pPr>
        <w:jc w:val="center"/>
        <w:rPr>
          <w:rFonts w:asciiTheme="minorHAnsi" w:hAnsiTheme="minorHAnsi" w:cstheme="minorHAnsi"/>
          <w:sz w:val="26"/>
        </w:rPr>
      </w:pPr>
    </w:p>
    <w:p w14:paraId="15AE3E1C" w14:textId="77777777" w:rsidR="00BD4105" w:rsidRPr="00FB1BE1" w:rsidRDefault="00BD4105" w:rsidP="00BD4105">
      <w:pPr>
        <w:jc w:val="center"/>
        <w:rPr>
          <w:rFonts w:asciiTheme="minorHAnsi" w:hAnsiTheme="minorHAnsi" w:cstheme="minorHAnsi"/>
          <w:sz w:val="26"/>
        </w:rPr>
      </w:pPr>
    </w:p>
    <w:p w14:paraId="58916D85" w14:textId="77777777" w:rsidR="00BD4105" w:rsidRPr="00FB1BE1" w:rsidRDefault="00BD4105" w:rsidP="00BD4105">
      <w:pPr>
        <w:jc w:val="center"/>
        <w:rPr>
          <w:rFonts w:asciiTheme="minorHAnsi" w:hAnsiTheme="minorHAnsi" w:cstheme="minorHAnsi"/>
          <w:sz w:val="26"/>
        </w:rPr>
      </w:pPr>
    </w:p>
    <w:p w14:paraId="36957BC2" w14:textId="77777777" w:rsidR="00846A8B" w:rsidRDefault="00846A8B" w:rsidP="00846A8B">
      <w:pPr>
        <w:rPr>
          <w:rFonts w:asciiTheme="minorHAnsi" w:hAnsiTheme="minorHAnsi" w:cstheme="minorHAnsi"/>
          <w:sz w:val="26"/>
        </w:rPr>
      </w:pPr>
      <w:r>
        <w:rPr>
          <w:rFonts w:asciiTheme="minorHAnsi" w:hAnsiTheme="minorHAnsi" w:cstheme="minorHAnsi"/>
          <w:sz w:val="26"/>
        </w:rPr>
        <w:t xml:space="preserve">                     </w:t>
      </w:r>
    </w:p>
    <w:p w14:paraId="1035F77B" w14:textId="4708C5B5" w:rsidR="00FA6E5F" w:rsidRPr="00C875D0" w:rsidRDefault="00FA6E5F" w:rsidP="00846A8B">
      <w:pPr>
        <w:ind w:left="720" w:firstLine="720"/>
        <w:rPr>
          <w:rFonts w:asciiTheme="minorHAnsi" w:hAnsiTheme="minorHAnsi"/>
          <w:b/>
          <w:sz w:val="32"/>
          <w:szCs w:val="32"/>
          <w:lang w:val="en-IN"/>
        </w:rPr>
      </w:pPr>
      <w:r w:rsidRPr="00C875D0">
        <w:rPr>
          <w:rFonts w:asciiTheme="minorHAnsi" w:hAnsiTheme="minorHAnsi"/>
          <w:b/>
          <w:bCs/>
          <w:sz w:val="32"/>
          <w:szCs w:val="32"/>
        </w:rPr>
        <w:t>FACULTY OF ENGINEERING &amp; COMPUTING SCIENCES</w:t>
      </w:r>
    </w:p>
    <w:p w14:paraId="0163DAEA" w14:textId="597A62C2" w:rsidR="0075672B" w:rsidRDefault="0075672B" w:rsidP="002201E4">
      <w:pPr>
        <w:suppressAutoHyphens w:val="0"/>
        <w:spacing w:after="0"/>
        <w:jc w:val="center"/>
        <w:rPr>
          <w:rFonts w:asciiTheme="minorHAnsi" w:hAnsiTheme="minorHAnsi" w:cstheme="minorHAnsi"/>
          <w:b/>
          <w:bCs/>
          <w:sz w:val="32"/>
          <w:szCs w:val="32"/>
        </w:rPr>
      </w:pPr>
      <w:r>
        <w:rPr>
          <w:rFonts w:asciiTheme="minorHAnsi" w:hAnsiTheme="minorHAnsi" w:cstheme="minorHAnsi"/>
          <w:b/>
          <w:bCs/>
          <w:sz w:val="32"/>
          <w:szCs w:val="32"/>
        </w:rPr>
        <w:t xml:space="preserve">      </w:t>
      </w:r>
      <w:r w:rsidR="00BD4105" w:rsidRPr="00FB1BE1">
        <w:rPr>
          <w:rFonts w:asciiTheme="minorHAnsi" w:hAnsiTheme="minorHAnsi" w:cstheme="minorHAnsi"/>
          <w:b/>
          <w:bCs/>
          <w:sz w:val="32"/>
          <w:szCs w:val="32"/>
        </w:rPr>
        <w:t>TEERTHANKER MAHAVEER UNIVERSITY, MORADABAD</w:t>
      </w:r>
    </w:p>
    <w:p w14:paraId="472B8916" w14:textId="77777777" w:rsidR="0075672B" w:rsidRDefault="0075672B">
      <w:pPr>
        <w:suppressAutoHyphens w:val="0"/>
        <w:spacing w:after="0"/>
        <w:rPr>
          <w:rFonts w:asciiTheme="minorHAnsi" w:hAnsiTheme="minorHAnsi" w:cstheme="minorHAnsi"/>
          <w:b/>
          <w:bCs/>
          <w:sz w:val="32"/>
          <w:szCs w:val="32"/>
        </w:rPr>
      </w:pPr>
      <w:r>
        <w:rPr>
          <w:rFonts w:asciiTheme="minorHAnsi" w:hAnsiTheme="minorHAnsi" w:cstheme="minorHAnsi"/>
          <w:b/>
          <w:bCs/>
          <w:sz w:val="32"/>
          <w:szCs w:val="32"/>
        </w:rPr>
        <w:br w:type="page"/>
      </w:r>
    </w:p>
    <w:p w14:paraId="35C0BAD6" w14:textId="143B9650" w:rsidR="0075672B" w:rsidRDefault="0075672B" w:rsidP="0075672B">
      <w:pPr>
        <w:pStyle w:val="Heading2"/>
        <w:numPr>
          <w:ilvl w:val="0"/>
          <w:numId w:val="0"/>
        </w:numPr>
        <w:spacing w:after="456"/>
        <w:ind w:left="2736" w:right="216" w:firstLine="144"/>
        <w:rPr>
          <w:rFonts w:ascii="Calibri" w:eastAsia="Calibri" w:hAnsi="Calibri" w:cs="Calibri"/>
          <w:sz w:val="56"/>
          <w:szCs w:val="56"/>
        </w:rPr>
      </w:pPr>
      <w:r w:rsidRPr="0075672B">
        <w:rPr>
          <w:rFonts w:ascii="Calibri" w:eastAsia="Calibri" w:hAnsi="Calibri" w:cs="Calibri"/>
          <w:sz w:val="56"/>
          <w:szCs w:val="56"/>
        </w:rPr>
        <w:lastRenderedPageBreak/>
        <w:t>DECLARATION</w:t>
      </w:r>
    </w:p>
    <w:p w14:paraId="688C4C9F" w14:textId="77777777" w:rsidR="0075672B" w:rsidRDefault="0075672B" w:rsidP="0075672B"/>
    <w:p w14:paraId="06FCFE28" w14:textId="0DFAFA25" w:rsidR="0075672B" w:rsidRPr="0075672B" w:rsidRDefault="0075672B" w:rsidP="0075672B">
      <w:pPr>
        <w:spacing w:line="351" w:lineRule="auto"/>
        <w:ind w:left="276"/>
        <w:rPr>
          <w:sz w:val="28"/>
          <w:szCs w:val="28"/>
        </w:rPr>
      </w:pPr>
      <w:r w:rsidRPr="0075672B">
        <w:rPr>
          <w:rFonts w:eastAsia="Calibri"/>
          <w:sz w:val="28"/>
          <w:szCs w:val="28"/>
        </w:rPr>
        <w:t xml:space="preserve">I, </w:t>
      </w:r>
      <w:r w:rsidR="00797C61">
        <w:rPr>
          <w:rFonts w:eastAsia="Calibri"/>
          <w:sz w:val="28"/>
          <w:szCs w:val="28"/>
        </w:rPr>
        <w:t>Fahad Ahmad Khan</w:t>
      </w:r>
      <w:r w:rsidRPr="0075672B">
        <w:rPr>
          <w:rFonts w:eastAsia="Calibri"/>
          <w:sz w:val="28"/>
          <w:szCs w:val="28"/>
        </w:rPr>
        <w:t>, student of</w:t>
      </w:r>
      <w:r w:rsidR="00797C61">
        <w:rPr>
          <w:rFonts w:eastAsia="Calibri"/>
          <w:sz w:val="28"/>
          <w:szCs w:val="28"/>
        </w:rPr>
        <w:t xml:space="preserve"> BCA</w:t>
      </w:r>
      <w:r w:rsidRPr="0075672B">
        <w:rPr>
          <w:rFonts w:eastAsia="Calibri"/>
          <w:sz w:val="28"/>
          <w:szCs w:val="28"/>
        </w:rPr>
        <w:t>, Semester</w:t>
      </w:r>
      <w:r w:rsidR="00797C61">
        <w:rPr>
          <w:rFonts w:eastAsia="Calibri"/>
          <w:sz w:val="28"/>
          <w:szCs w:val="28"/>
        </w:rPr>
        <w:t>-5</w:t>
      </w:r>
      <w:r w:rsidRPr="0075672B">
        <w:rPr>
          <w:rFonts w:eastAsia="Calibri"/>
          <w:sz w:val="28"/>
          <w:szCs w:val="28"/>
        </w:rPr>
        <w:t xml:space="preserve">, studying at </w:t>
      </w:r>
      <w:proofErr w:type="spellStart"/>
      <w:r w:rsidRPr="0075672B">
        <w:rPr>
          <w:rFonts w:eastAsia="Calibri"/>
          <w:sz w:val="28"/>
          <w:szCs w:val="28"/>
        </w:rPr>
        <w:t>Teerthanker</w:t>
      </w:r>
      <w:proofErr w:type="spellEnd"/>
      <w:r w:rsidRPr="0075672B">
        <w:rPr>
          <w:rFonts w:eastAsia="Calibri"/>
          <w:sz w:val="28"/>
          <w:szCs w:val="28"/>
        </w:rPr>
        <w:t xml:space="preserve"> Mahaveer University, Moradabad (U.P.), hereby declare that the Internship</w:t>
      </w:r>
    </w:p>
    <w:p w14:paraId="02370A5F" w14:textId="08C3CBCF" w:rsidR="0075672B" w:rsidRPr="0075672B" w:rsidRDefault="0075672B" w:rsidP="0075672B">
      <w:pPr>
        <w:spacing w:line="337" w:lineRule="auto"/>
        <w:ind w:left="212"/>
        <w:rPr>
          <w:sz w:val="28"/>
          <w:szCs w:val="28"/>
        </w:rPr>
      </w:pPr>
      <w:r w:rsidRPr="0075672B">
        <w:rPr>
          <w:rFonts w:eastAsia="Calibri"/>
          <w:sz w:val="28"/>
          <w:szCs w:val="28"/>
        </w:rPr>
        <w:t>Report/</w:t>
      </w:r>
      <w:r w:rsidR="00797C61">
        <w:rPr>
          <w:rFonts w:eastAsia="Calibri"/>
          <w:sz w:val="28"/>
          <w:szCs w:val="28"/>
        </w:rPr>
        <w:t>D</w:t>
      </w:r>
      <w:r w:rsidRPr="0075672B">
        <w:rPr>
          <w:rFonts w:eastAsia="Calibri"/>
          <w:sz w:val="28"/>
          <w:szCs w:val="28"/>
        </w:rPr>
        <w:t>issertation on "</w:t>
      </w:r>
      <w:r w:rsidR="00797C61" w:rsidRPr="00797C61">
        <w:t xml:space="preserve"> </w:t>
      </w:r>
      <w:r w:rsidR="00797C61" w:rsidRPr="00797C61">
        <w:rPr>
          <w:rFonts w:eastAsia="Calibri"/>
          <w:sz w:val="28"/>
          <w:szCs w:val="28"/>
        </w:rPr>
        <w:t>Development of an Automated Invoice Processing System Using AI and Machine Learning</w:t>
      </w:r>
      <w:r w:rsidRPr="0075672B">
        <w:rPr>
          <w:rFonts w:eastAsia="Calibri"/>
          <w:sz w:val="28"/>
          <w:szCs w:val="28"/>
        </w:rPr>
        <w:t xml:space="preserve">" submitted in Partial fulfilment of </w:t>
      </w:r>
      <w:r w:rsidR="00797C61">
        <w:rPr>
          <w:rFonts w:eastAsia="Calibri"/>
          <w:sz w:val="28"/>
          <w:szCs w:val="28"/>
        </w:rPr>
        <w:t>BCA</w:t>
      </w:r>
      <w:r w:rsidRPr="0075672B">
        <w:rPr>
          <w:rFonts w:eastAsia="Calibri"/>
          <w:sz w:val="28"/>
          <w:szCs w:val="28"/>
        </w:rPr>
        <w:t xml:space="preserve"> is the innovative exertion showed thru us.</w:t>
      </w:r>
    </w:p>
    <w:p w14:paraId="14958F4B" w14:textId="77777777" w:rsidR="0075672B" w:rsidRPr="0075672B" w:rsidRDefault="0075672B" w:rsidP="0075672B">
      <w:pPr>
        <w:spacing w:after="29" w:line="322" w:lineRule="auto"/>
        <w:ind w:left="212"/>
        <w:rPr>
          <w:sz w:val="28"/>
          <w:szCs w:val="28"/>
        </w:rPr>
      </w:pPr>
      <w:r w:rsidRPr="0075672B">
        <w:rPr>
          <w:rFonts w:eastAsia="Calibri"/>
          <w:sz w:val="28"/>
          <w:szCs w:val="28"/>
        </w:rPr>
        <w:t>The evidence in addition information specified in the description is faithful to the superlative of our knowledge.</w:t>
      </w:r>
    </w:p>
    <w:p w14:paraId="48A6ED3D" w14:textId="77777777" w:rsidR="0075672B" w:rsidRPr="0075672B" w:rsidRDefault="0075672B" w:rsidP="0075672B">
      <w:pPr>
        <w:spacing w:after="88"/>
        <w:ind w:left="205"/>
        <w:rPr>
          <w:sz w:val="28"/>
          <w:szCs w:val="28"/>
        </w:rPr>
      </w:pPr>
      <w:r w:rsidRPr="0075672B">
        <w:rPr>
          <w:rFonts w:eastAsia="Calibri"/>
          <w:sz w:val="28"/>
          <w:szCs w:val="28"/>
        </w:rPr>
        <w:t>The Description of Internship Report/Dissertation is not presence succumbed to any other</w:t>
      </w:r>
    </w:p>
    <w:p w14:paraId="46E82875" w14:textId="77777777" w:rsidR="0075672B" w:rsidRPr="0075672B" w:rsidRDefault="0075672B" w:rsidP="0075672B">
      <w:pPr>
        <w:spacing w:after="506"/>
        <w:ind w:left="212"/>
        <w:rPr>
          <w:sz w:val="28"/>
          <w:szCs w:val="28"/>
        </w:rPr>
      </w:pPr>
      <w:r w:rsidRPr="0075672B">
        <w:rPr>
          <w:rFonts w:eastAsia="Calibri"/>
          <w:sz w:val="28"/>
          <w:szCs w:val="28"/>
        </w:rPr>
        <w:t>University for award of any other Degree, Diploma and Fellowship.</w:t>
      </w:r>
    </w:p>
    <w:p w14:paraId="5F929A5C" w14:textId="1638AEBD" w:rsidR="0075672B" w:rsidRDefault="0075672B" w:rsidP="0075672B">
      <w:pPr>
        <w:spacing w:after="41" w:line="348" w:lineRule="auto"/>
        <w:ind w:left="205" w:right="6561"/>
        <w:rPr>
          <w:rFonts w:eastAsia="Calibri"/>
          <w:sz w:val="28"/>
          <w:szCs w:val="28"/>
        </w:rPr>
      </w:pPr>
      <w:r w:rsidRPr="0075672B">
        <w:rPr>
          <w:rFonts w:eastAsia="Calibri"/>
          <w:sz w:val="28"/>
          <w:szCs w:val="28"/>
        </w:rPr>
        <w:t xml:space="preserve">Date: </w:t>
      </w:r>
      <w:r>
        <w:rPr>
          <w:rFonts w:eastAsia="Calibri"/>
          <w:sz w:val="28"/>
          <w:szCs w:val="28"/>
        </w:rPr>
        <w:t>17-09-2026</w:t>
      </w:r>
    </w:p>
    <w:p w14:paraId="5364EE8A" w14:textId="0BA8A36F" w:rsidR="0075672B" w:rsidRPr="0075672B" w:rsidRDefault="0075672B" w:rsidP="0075672B">
      <w:pPr>
        <w:spacing w:after="41" w:line="348" w:lineRule="auto"/>
        <w:ind w:left="205" w:right="6561"/>
        <w:rPr>
          <w:sz w:val="28"/>
          <w:szCs w:val="28"/>
        </w:rPr>
      </w:pPr>
      <w:r w:rsidRPr="0075672B">
        <w:rPr>
          <w:rFonts w:eastAsia="Calibri"/>
          <w:sz w:val="28"/>
          <w:szCs w:val="28"/>
        </w:rPr>
        <w:t>Place: Moradabad</w:t>
      </w:r>
    </w:p>
    <w:p w14:paraId="4AADC437" w14:textId="77777777" w:rsidR="0075672B" w:rsidRDefault="0075672B" w:rsidP="0075672B">
      <w:pPr>
        <w:spacing w:after="65" w:line="265" w:lineRule="auto"/>
        <w:ind w:left="10" w:right="58" w:hanging="10"/>
        <w:jc w:val="right"/>
        <w:rPr>
          <w:rFonts w:eastAsia="Calibri"/>
          <w:sz w:val="24"/>
        </w:rPr>
      </w:pPr>
    </w:p>
    <w:p w14:paraId="621FFC66" w14:textId="5F8349A9" w:rsidR="0075672B" w:rsidRPr="0075672B" w:rsidRDefault="0075672B" w:rsidP="0075672B">
      <w:pPr>
        <w:spacing w:after="65" w:line="265" w:lineRule="auto"/>
        <w:ind w:left="10" w:right="58" w:hanging="10"/>
        <w:jc w:val="right"/>
        <w:rPr>
          <w:b/>
          <w:bCs/>
          <w:sz w:val="24"/>
          <w:szCs w:val="24"/>
        </w:rPr>
      </w:pPr>
      <w:r w:rsidRPr="0075672B">
        <w:rPr>
          <w:rFonts w:eastAsia="Calibri"/>
          <w:b/>
          <w:bCs/>
          <w:sz w:val="24"/>
          <w:szCs w:val="24"/>
        </w:rPr>
        <w:t>Submitted By:</w:t>
      </w:r>
    </w:p>
    <w:p w14:paraId="0022ADD9" w14:textId="5C2F1D81" w:rsidR="0075672B" w:rsidRPr="00797C61" w:rsidRDefault="0075672B" w:rsidP="0075672B">
      <w:pPr>
        <w:spacing w:after="1426" w:line="259" w:lineRule="auto"/>
        <w:ind w:right="50"/>
        <w:jc w:val="right"/>
        <w:rPr>
          <w:b/>
          <w:bCs/>
          <w:sz w:val="28"/>
          <w:szCs w:val="28"/>
        </w:rPr>
      </w:pPr>
      <w:r w:rsidRPr="00797C61">
        <w:rPr>
          <w:rFonts w:eastAsia="Calibri"/>
          <w:b/>
          <w:bCs/>
          <w:sz w:val="28"/>
          <w:szCs w:val="28"/>
        </w:rPr>
        <w:t>Fahad Ahmad Khan (TCA2468176)</w:t>
      </w:r>
    </w:p>
    <w:p w14:paraId="497C32B1" w14:textId="77777777" w:rsidR="0075672B" w:rsidRPr="0075672B" w:rsidRDefault="0075672B" w:rsidP="0075672B"/>
    <w:p w14:paraId="637D5031" w14:textId="77777777" w:rsidR="00BD4105" w:rsidRPr="00FB1BE1" w:rsidRDefault="00BD4105" w:rsidP="002201E4">
      <w:pPr>
        <w:suppressAutoHyphens w:val="0"/>
        <w:spacing w:after="0"/>
        <w:jc w:val="center"/>
        <w:rPr>
          <w:rFonts w:asciiTheme="minorHAnsi" w:hAnsiTheme="minorHAnsi" w:cstheme="minorHAnsi"/>
          <w:b/>
        </w:rPr>
      </w:pPr>
    </w:p>
    <w:p w14:paraId="6ED20372" w14:textId="58114CF3" w:rsidR="00797C61" w:rsidRDefault="00797C61" w:rsidP="00274810">
      <w:pPr>
        <w:tabs>
          <w:tab w:val="left" w:pos="5244"/>
        </w:tabs>
        <w:jc w:val="center"/>
        <w:rPr>
          <w:rFonts w:asciiTheme="minorHAnsi" w:hAnsiTheme="minorHAnsi" w:cstheme="minorHAnsi"/>
          <w:b/>
        </w:rPr>
      </w:pPr>
    </w:p>
    <w:p w14:paraId="3F8512D3" w14:textId="44DD702C" w:rsidR="00797C61" w:rsidRPr="00797C61" w:rsidRDefault="00797C61" w:rsidP="00797C61">
      <w:pPr>
        <w:suppressAutoHyphens w:val="0"/>
        <w:spacing w:after="0"/>
        <w:ind w:left="2160" w:firstLine="720"/>
        <w:rPr>
          <w:rFonts w:eastAsia="Calibri"/>
          <w:b/>
          <w:bCs/>
        </w:rPr>
      </w:pPr>
      <w:r>
        <w:rPr>
          <w:rFonts w:asciiTheme="minorHAnsi" w:hAnsiTheme="minorHAnsi" w:cstheme="minorHAnsi"/>
          <w:b/>
        </w:rPr>
        <w:br w:type="page"/>
      </w:r>
      <w:r w:rsidRPr="00797C61">
        <w:rPr>
          <w:rFonts w:eastAsia="Calibri"/>
          <w:b/>
          <w:bCs/>
          <w:sz w:val="56"/>
          <w:szCs w:val="56"/>
        </w:rPr>
        <w:lastRenderedPageBreak/>
        <w:t>CERTIFICATE</w:t>
      </w:r>
    </w:p>
    <w:p w14:paraId="6544D51A" w14:textId="77777777" w:rsidR="00797C61" w:rsidRDefault="00797C61" w:rsidP="00797C61">
      <w:pPr>
        <w:suppressAutoHyphens w:val="0"/>
        <w:spacing w:after="0"/>
        <w:rPr>
          <w:rFonts w:eastAsia="Calibri"/>
          <w:b/>
          <w:bCs/>
          <w:sz w:val="56"/>
          <w:szCs w:val="56"/>
        </w:rPr>
      </w:pPr>
    </w:p>
    <w:p w14:paraId="25231035" w14:textId="2322A7E8" w:rsidR="00797C61" w:rsidRDefault="00797C61" w:rsidP="00797C61">
      <w:pPr>
        <w:suppressAutoHyphens w:val="0"/>
        <w:spacing w:after="0"/>
        <w:rPr>
          <w:rFonts w:eastAsia="Calibri"/>
          <w:sz w:val="28"/>
          <w:szCs w:val="28"/>
        </w:rPr>
      </w:pPr>
      <w:r w:rsidRPr="00797C61">
        <w:rPr>
          <w:rFonts w:eastAsia="Calibri"/>
          <w:sz w:val="28"/>
          <w:szCs w:val="28"/>
        </w:rPr>
        <w:t xml:space="preserve">This is to certify that Internship Report/Dissertation entitled " Development of an Automated Invoice Processing System Using AI and Machine Learning " has been succumbed in Partial fulfilment of the prerequisite for the degree of </w:t>
      </w:r>
      <w:r>
        <w:rPr>
          <w:rFonts w:eastAsia="Calibri"/>
          <w:sz w:val="28"/>
          <w:szCs w:val="28"/>
        </w:rPr>
        <w:t>BCA</w:t>
      </w:r>
      <w:r w:rsidRPr="00797C61">
        <w:rPr>
          <w:rFonts w:eastAsia="Calibri"/>
          <w:sz w:val="28"/>
          <w:szCs w:val="28"/>
        </w:rPr>
        <w:t xml:space="preserve"> is carried out by students, whose names are listed below under my supervision and guidance</w:t>
      </w:r>
    </w:p>
    <w:p w14:paraId="0FEAD861" w14:textId="77777777" w:rsidR="00797C61" w:rsidRDefault="00797C61" w:rsidP="00797C61">
      <w:pPr>
        <w:suppressAutoHyphens w:val="0"/>
        <w:spacing w:after="0"/>
        <w:rPr>
          <w:rFonts w:eastAsia="Calibri"/>
          <w:sz w:val="28"/>
          <w:szCs w:val="28"/>
        </w:rPr>
      </w:pPr>
    </w:p>
    <w:p w14:paraId="776CC7A1" w14:textId="77777777" w:rsidR="00797C61" w:rsidRPr="00797C61" w:rsidRDefault="00797C61" w:rsidP="00797C61">
      <w:pPr>
        <w:spacing w:after="62" w:line="265" w:lineRule="auto"/>
        <w:rPr>
          <w:b/>
          <w:bCs/>
          <w:sz w:val="32"/>
          <w:szCs w:val="32"/>
        </w:rPr>
      </w:pPr>
      <w:r w:rsidRPr="00797C61">
        <w:rPr>
          <w:rFonts w:eastAsia="Calibri"/>
          <w:b/>
          <w:bCs/>
          <w:sz w:val="32"/>
          <w:szCs w:val="32"/>
        </w:rPr>
        <w:t>Submitted By:</w:t>
      </w:r>
    </w:p>
    <w:p w14:paraId="23336C71" w14:textId="7468EADB" w:rsidR="00797C61" w:rsidRDefault="00797C61" w:rsidP="00797C61">
      <w:pPr>
        <w:rPr>
          <w:rFonts w:eastAsia="Calibri"/>
          <w:b/>
          <w:bCs/>
          <w:sz w:val="32"/>
          <w:szCs w:val="32"/>
        </w:rPr>
      </w:pPr>
      <w:r w:rsidRPr="00797C61">
        <w:rPr>
          <w:rFonts w:eastAsia="Calibri"/>
          <w:b/>
          <w:bCs/>
          <w:sz w:val="32"/>
          <w:szCs w:val="32"/>
        </w:rPr>
        <w:t xml:space="preserve">Fahad Ahmad </w:t>
      </w:r>
      <w:proofErr w:type="gramStart"/>
      <w:r w:rsidRPr="00797C61">
        <w:rPr>
          <w:rFonts w:eastAsia="Calibri"/>
          <w:b/>
          <w:bCs/>
          <w:sz w:val="32"/>
          <w:szCs w:val="32"/>
        </w:rPr>
        <w:t>Khan</w:t>
      </w:r>
      <w:r>
        <w:rPr>
          <w:rFonts w:eastAsia="Calibri"/>
          <w:b/>
          <w:bCs/>
          <w:sz w:val="32"/>
          <w:szCs w:val="32"/>
        </w:rPr>
        <w:t>(</w:t>
      </w:r>
      <w:proofErr w:type="gramEnd"/>
      <w:r>
        <w:rPr>
          <w:rFonts w:eastAsia="Calibri"/>
          <w:b/>
          <w:bCs/>
          <w:sz w:val="32"/>
          <w:szCs w:val="32"/>
        </w:rPr>
        <w:t>TCA2468176)</w:t>
      </w:r>
    </w:p>
    <w:p w14:paraId="34C0C203" w14:textId="77777777" w:rsidR="00797C61" w:rsidRDefault="00797C61" w:rsidP="00797C61">
      <w:pPr>
        <w:rPr>
          <w:rFonts w:eastAsia="Calibri"/>
          <w:b/>
          <w:bCs/>
          <w:sz w:val="32"/>
          <w:szCs w:val="32"/>
        </w:rPr>
      </w:pPr>
    </w:p>
    <w:p w14:paraId="5CB21A3E" w14:textId="77777777" w:rsidR="00797C61" w:rsidRDefault="00797C61" w:rsidP="00797C61">
      <w:pPr>
        <w:rPr>
          <w:rFonts w:eastAsia="Calibri"/>
          <w:b/>
          <w:bCs/>
          <w:sz w:val="32"/>
          <w:szCs w:val="32"/>
        </w:rPr>
      </w:pPr>
    </w:p>
    <w:p w14:paraId="663B82D1" w14:textId="5293F035" w:rsidR="00797C61" w:rsidRPr="00797C61" w:rsidRDefault="00797C61" w:rsidP="00797C61">
      <w:pPr>
        <w:rPr>
          <w:b/>
          <w:bCs/>
          <w:sz w:val="28"/>
          <w:szCs w:val="28"/>
        </w:rPr>
      </w:pPr>
      <w:r w:rsidRPr="00797C61">
        <w:rPr>
          <w:rFonts w:eastAsia="Calibri"/>
          <w:b/>
          <w:bCs/>
          <w:sz w:val="28"/>
          <w:szCs w:val="28"/>
        </w:rPr>
        <w:t>Guide Name:</w:t>
      </w:r>
      <w:r w:rsidRPr="00797C61">
        <w:rPr>
          <w:rFonts w:eastAsia="Calibri"/>
          <w:b/>
          <w:bCs/>
          <w:sz w:val="28"/>
          <w:szCs w:val="28"/>
        </w:rPr>
        <w:tab/>
      </w:r>
      <w:r w:rsidRPr="00797C61">
        <w:rPr>
          <w:rFonts w:eastAsia="Calibri"/>
          <w:b/>
          <w:bCs/>
          <w:sz w:val="28"/>
          <w:szCs w:val="28"/>
        </w:rPr>
        <w:tab/>
      </w:r>
      <w:r w:rsidRPr="00797C61">
        <w:rPr>
          <w:rFonts w:eastAsia="Calibri"/>
          <w:b/>
          <w:bCs/>
          <w:sz w:val="28"/>
          <w:szCs w:val="28"/>
        </w:rPr>
        <w:tab/>
      </w:r>
      <w:r w:rsidRPr="00797C61">
        <w:rPr>
          <w:rFonts w:eastAsia="Calibri"/>
          <w:b/>
          <w:bCs/>
          <w:sz w:val="28"/>
          <w:szCs w:val="28"/>
        </w:rPr>
        <w:tab/>
      </w:r>
      <w:r w:rsidRPr="00797C61">
        <w:rPr>
          <w:rFonts w:eastAsia="Calibri"/>
          <w:b/>
          <w:bCs/>
          <w:sz w:val="28"/>
          <w:szCs w:val="28"/>
        </w:rPr>
        <w:tab/>
      </w:r>
      <w:r w:rsidRPr="00797C61">
        <w:rPr>
          <w:rFonts w:eastAsia="Calibri"/>
          <w:b/>
          <w:bCs/>
          <w:sz w:val="28"/>
          <w:szCs w:val="28"/>
        </w:rPr>
        <w:tab/>
      </w:r>
      <w:r w:rsidRPr="00797C61">
        <w:rPr>
          <w:rFonts w:eastAsia="Calibri"/>
          <w:b/>
          <w:bCs/>
          <w:sz w:val="28"/>
          <w:szCs w:val="28"/>
        </w:rPr>
        <w:tab/>
      </w:r>
      <w:r w:rsidRPr="00797C61">
        <w:rPr>
          <w:rFonts w:eastAsia="Calibri"/>
          <w:b/>
          <w:bCs/>
          <w:sz w:val="28"/>
          <w:szCs w:val="28"/>
        </w:rPr>
        <w:tab/>
        <w:t>Guide Signature:</w:t>
      </w:r>
    </w:p>
    <w:p w14:paraId="66EF04AB" w14:textId="5984345C" w:rsidR="00241611" w:rsidRDefault="00797C61" w:rsidP="00797C61">
      <w:pPr>
        <w:suppressAutoHyphens w:val="0"/>
        <w:spacing w:after="0"/>
        <w:rPr>
          <w:rFonts w:eastAsia="Calibri"/>
          <w:b/>
          <w:bCs/>
          <w:sz w:val="28"/>
          <w:szCs w:val="28"/>
        </w:rPr>
      </w:pPr>
      <w:r>
        <w:rPr>
          <w:rFonts w:eastAsia="Calibri"/>
          <w:b/>
          <w:bCs/>
          <w:sz w:val="28"/>
          <w:szCs w:val="28"/>
        </w:rPr>
        <w:t>MR</w:t>
      </w:r>
      <w:r w:rsidR="00241611">
        <w:rPr>
          <w:rFonts w:eastAsia="Calibri"/>
          <w:b/>
          <w:bCs/>
          <w:sz w:val="28"/>
          <w:szCs w:val="28"/>
        </w:rPr>
        <w:t xml:space="preserve">. </w:t>
      </w:r>
      <w:proofErr w:type="spellStart"/>
      <w:r w:rsidR="00241611">
        <w:rPr>
          <w:rFonts w:eastAsia="Calibri"/>
          <w:b/>
          <w:bCs/>
          <w:sz w:val="28"/>
          <w:szCs w:val="28"/>
        </w:rPr>
        <w:t>Savood</w:t>
      </w:r>
      <w:proofErr w:type="spellEnd"/>
      <w:r w:rsidR="00241611">
        <w:rPr>
          <w:rFonts w:eastAsia="Calibri"/>
          <w:b/>
          <w:bCs/>
          <w:sz w:val="28"/>
          <w:szCs w:val="28"/>
        </w:rPr>
        <w:t xml:space="preserve"> Ahmad</w:t>
      </w:r>
    </w:p>
    <w:p w14:paraId="19FB466D" w14:textId="452995D4" w:rsidR="00241611" w:rsidRPr="00797C61" w:rsidRDefault="00241611" w:rsidP="00797C61">
      <w:pPr>
        <w:suppressAutoHyphens w:val="0"/>
        <w:spacing w:after="0"/>
        <w:rPr>
          <w:rFonts w:eastAsia="Calibri"/>
          <w:b/>
          <w:bCs/>
          <w:sz w:val="28"/>
          <w:szCs w:val="28"/>
        </w:rPr>
      </w:pPr>
      <w:r>
        <w:rPr>
          <w:rFonts w:eastAsia="Calibri"/>
          <w:b/>
          <w:bCs/>
          <w:sz w:val="28"/>
          <w:szCs w:val="28"/>
        </w:rPr>
        <w:t>MS. Sneha</w:t>
      </w:r>
    </w:p>
    <w:p w14:paraId="3017B10D" w14:textId="77777777" w:rsidR="00797C61" w:rsidRDefault="00797C61" w:rsidP="00797C61">
      <w:pPr>
        <w:suppressAutoHyphens w:val="0"/>
        <w:spacing w:after="0"/>
        <w:ind w:left="2160" w:firstLine="720"/>
        <w:rPr>
          <w:rFonts w:eastAsia="Calibri"/>
          <w:b/>
          <w:bCs/>
          <w:sz w:val="56"/>
          <w:szCs w:val="56"/>
        </w:rPr>
      </w:pPr>
    </w:p>
    <w:p w14:paraId="6C48F213" w14:textId="77777777" w:rsidR="00797C61" w:rsidRDefault="00797C61" w:rsidP="00797C61">
      <w:pPr>
        <w:suppressAutoHyphens w:val="0"/>
        <w:spacing w:after="0"/>
        <w:ind w:left="2160" w:firstLine="720"/>
        <w:rPr>
          <w:rFonts w:eastAsia="Calibri"/>
          <w:b/>
          <w:bCs/>
          <w:sz w:val="56"/>
          <w:szCs w:val="56"/>
        </w:rPr>
      </w:pPr>
    </w:p>
    <w:p w14:paraId="3688C51C" w14:textId="77777777" w:rsidR="00797C61" w:rsidRDefault="00797C61" w:rsidP="00797C61">
      <w:pPr>
        <w:suppressAutoHyphens w:val="0"/>
        <w:spacing w:after="0"/>
        <w:ind w:left="2160" w:firstLine="720"/>
        <w:rPr>
          <w:rFonts w:eastAsia="Calibri"/>
          <w:b/>
          <w:bCs/>
          <w:sz w:val="56"/>
          <w:szCs w:val="56"/>
        </w:rPr>
      </w:pPr>
    </w:p>
    <w:p w14:paraId="3D647311" w14:textId="77777777" w:rsidR="00797C61" w:rsidRDefault="00797C61" w:rsidP="00797C61">
      <w:pPr>
        <w:suppressAutoHyphens w:val="0"/>
        <w:spacing w:after="0"/>
        <w:ind w:left="2160" w:firstLine="720"/>
        <w:rPr>
          <w:rFonts w:eastAsia="Calibri"/>
          <w:b/>
          <w:bCs/>
          <w:sz w:val="56"/>
          <w:szCs w:val="56"/>
        </w:rPr>
      </w:pPr>
    </w:p>
    <w:p w14:paraId="3C9382C2" w14:textId="77777777" w:rsidR="00797C61" w:rsidRDefault="00797C61" w:rsidP="00797C61">
      <w:pPr>
        <w:suppressAutoHyphens w:val="0"/>
        <w:spacing w:after="0"/>
        <w:ind w:left="2160" w:firstLine="720"/>
        <w:rPr>
          <w:b/>
          <w:bCs/>
          <w:sz w:val="56"/>
          <w:szCs w:val="56"/>
        </w:rPr>
      </w:pPr>
    </w:p>
    <w:p w14:paraId="26970991" w14:textId="77777777" w:rsidR="00797C61" w:rsidRPr="00797C61" w:rsidRDefault="00797C61" w:rsidP="00797C61">
      <w:pPr>
        <w:suppressAutoHyphens w:val="0"/>
        <w:spacing w:after="0"/>
        <w:ind w:left="2160" w:firstLine="720"/>
        <w:rPr>
          <w:b/>
          <w:bCs/>
          <w:sz w:val="56"/>
          <w:szCs w:val="56"/>
        </w:rPr>
      </w:pPr>
    </w:p>
    <w:p w14:paraId="16D081D4" w14:textId="77777777" w:rsidR="00BD4105" w:rsidRPr="00FB1BE1" w:rsidRDefault="00BD4105" w:rsidP="00274810">
      <w:pPr>
        <w:tabs>
          <w:tab w:val="left" w:pos="5244"/>
        </w:tabs>
        <w:jc w:val="center"/>
        <w:rPr>
          <w:rFonts w:asciiTheme="minorHAnsi" w:hAnsiTheme="minorHAnsi" w:cstheme="minorHAnsi"/>
          <w:b/>
        </w:rPr>
      </w:pPr>
    </w:p>
    <w:p w14:paraId="09DB0E5A" w14:textId="77777777" w:rsidR="00807911" w:rsidRPr="004651BD" w:rsidRDefault="00807911" w:rsidP="00807911">
      <w:pPr>
        <w:pStyle w:val="Footer"/>
        <w:jc w:val="center"/>
        <w:rPr>
          <w:i/>
        </w:rPr>
      </w:pPr>
      <w:r>
        <w:rPr>
          <w:sz w:val="40"/>
          <w:szCs w:val="40"/>
          <w:u w:val="single"/>
        </w:rPr>
        <w:br w:type="page"/>
      </w:r>
      <w:r w:rsidRPr="00807911">
        <w:rPr>
          <w:rFonts w:asciiTheme="minorHAnsi" w:hAnsiTheme="minorHAnsi" w:cstheme="minorHAnsi"/>
          <w:b/>
          <w:sz w:val="40"/>
          <w:szCs w:val="40"/>
          <w:u w:val="single"/>
        </w:rPr>
        <w:lastRenderedPageBreak/>
        <w:t>ACKNOWLEDGEMENT</w:t>
      </w:r>
    </w:p>
    <w:p w14:paraId="33C23AEF" w14:textId="77777777" w:rsidR="00807911" w:rsidRPr="004651BD" w:rsidRDefault="00807911" w:rsidP="00807911">
      <w:pPr>
        <w:rPr>
          <w:rFonts w:cstheme="minorHAnsi"/>
          <w:b/>
          <w:sz w:val="24"/>
          <w:szCs w:val="24"/>
        </w:rPr>
      </w:pPr>
    </w:p>
    <w:p w14:paraId="467AFADA" w14:textId="77777777" w:rsidR="00241611" w:rsidRPr="00241611" w:rsidRDefault="00241611" w:rsidP="00FF5B6B">
      <w:pPr>
        <w:rPr>
          <w:b/>
          <w:sz w:val="24"/>
          <w:szCs w:val="24"/>
        </w:rPr>
      </w:pPr>
    </w:p>
    <w:p w14:paraId="585F6924" w14:textId="10964262" w:rsidR="00241611" w:rsidRPr="00241611" w:rsidRDefault="00241611" w:rsidP="00241611">
      <w:pPr>
        <w:spacing w:line="345" w:lineRule="auto"/>
        <w:rPr>
          <w:sz w:val="24"/>
          <w:szCs w:val="24"/>
        </w:rPr>
      </w:pPr>
      <w:r w:rsidRPr="00241611">
        <w:rPr>
          <w:rFonts w:eastAsia="Calibri"/>
          <w:sz w:val="24"/>
          <w:szCs w:val="24"/>
        </w:rPr>
        <w:t>I am thankful and greatly acknowledge the numerous personalities involved in lending their help to make my internship report/Dissertation " Development of an Automated Invoice Processing System Using AI and Machine Learning " a successful one.</w:t>
      </w:r>
    </w:p>
    <w:p w14:paraId="5F516D5B" w14:textId="73344FD5" w:rsidR="00241611" w:rsidRPr="00241611" w:rsidRDefault="00241611" w:rsidP="00241611">
      <w:pPr>
        <w:spacing w:line="338" w:lineRule="auto"/>
        <w:rPr>
          <w:rFonts w:eastAsia="Calibri"/>
          <w:sz w:val="24"/>
          <w:szCs w:val="24"/>
        </w:rPr>
      </w:pPr>
      <w:r w:rsidRPr="00241611">
        <w:rPr>
          <w:rFonts w:eastAsia="Calibri"/>
          <w:sz w:val="24"/>
          <w:szCs w:val="24"/>
        </w:rPr>
        <w:t>First, I want to express my gratitude to my Supervisor/Guide "</w:t>
      </w:r>
      <w:proofErr w:type="spellStart"/>
      <w:proofErr w:type="gramStart"/>
      <w:r w:rsidRPr="00241611">
        <w:rPr>
          <w:rFonts w:eastAsia="Calibri"/>
          <w:sz w:val="24"/>
          <w:szCs w:val="24"/>
        </w:rPr>
        <w:t>Ms</w:t>
      </w:r>
      <w:proofErr w:type="spellEnd"/>
      <w:r w:rsidRPr="00241611">
        <w:rPr>
          <w:rFonts w:eastAsia="Calibri"/>
          <w:sz w:val="24"/>
          <w:szCs w:val="24"/>
        </w:rPr>
        <w:t xml:space="preserve"> .Sneha</w:t>
      </w:r>
      <w:proofErr w:type="gramEnd"/>
      <w:r w:rsidRPr="00241611">
        <w:rPr>
          <w:rFonts w:eastAsia="Calibri"/>
          <w:sz w:val="24"/>
          <w:szCs w:val="24"/>
        </w:rPr>
        <w:t xml:space="preserve"> &amp; Mr. </w:t>
      </w:r>
      <w:proofErr w:type="spellStart"/>
      <w:r w:rsidRPr="00241611">
        <w:rPr>
          <w:rFonts w:eastAsia="Calibri"/>
          <w:sz w:val="24"/>
          <w:szCs w:val="24"/>
        </w:rPr>
        <w:t>Savood</w:t>
      </w:r>
      <w:proofErr w:type="spellEnd"/>
      <w:r w:rsidRPr="00241611">
        <w:rPr>
          <w:rFonts w:eastAsia="Calibri"/>
          <w:sz w:val="24"/>
          <w:szCs w:val="24"/>
        </w:rPr>
        <w:t xml:space="preserve"> </w:t>
      </w:r>
      <w:proofErr w:type="gramStart"/>
      <w:r w:rsidRPr="00241611">
        <w:rPr>
          <w:rFonts w:eastAsia="Calibri"/>
          <w:sz w:val="24"/>
          <w:szCs w:val="24"/>
        </w:rPr>
        <w:t>Ahmad ,</w:t>
      </w:r>
      <w:proofErr w:type="gramEnd"/>
      <w:r w:rsidRPr="00241611">
        <w:rPr>
          <w:rFonts w:eastAsia="Calibri"/>
          <w:sz w:val="24"/>
          <w:szCs w:val="24"/>
        </w:rPr>
        <w:t xml:space="preserve"> who helped me from the beginning of my internship report/Dissertation. I was fully supported throughout the internship report/Dissertation duration with all the required data and related details to prepare this report.</w:t>
      </w:r>
    </w:p>
    <w:p w14:paraId="0DCCCE8A" w14:textId="417658D6" w:rsidR="00241611" w:rsidRPr="00241611" w:rsidRDefault="00241611" w:rsidP="00241611">
      <w:pPr>
        <w:spacing w:line="338" w:lineRule="auto"/>
        <w:rPr>
          <w:sz w:val="24"/>
          <w:szCs w:val="24"/>
        </w:rPr>
      </w:pPr>
      <w:r w:rsidRPr="00241611">
        <w:rPr>
          <w:rFonts w:eastAsia="Calibri"/>
          <w:sz w:val="24"/>
          <w:szCs w:val="24"/>
        </w:rPr>
        <w:t>I also take this opportunity to express my deep sense of gratitude to our Hon'ble Principal</w:t>
      </w:r>
      <w:r>
        <w:rPr>
          <w:rFonts w:eastAsia="Calibri"/>
          <w:sz w:val="24"/>
          <w:szCs w:val="24"/>
        </w:rPr>
        <w:tab/>
        <w:t xml:space="preserve">            </w:t>
      </w:r>
      <w:proofErr w:type="gramStart"/>
      <w:r>
        <w:rPr>
          <w:rFonts w:eastAsia="Calibri"/>
          <w:sz w:val="24"/>
          <w:szCs w:val="24"/>
        </w:rPr>
        <w:t xml:space="preserve">   “</w:t>
      </w:r>
      <w:proofErr w:type="gramEnd"/>
      <w:r>
        <w:rPr>
          <w:rFonts w:eastAsia="Calibri"/>
          <w:sz w:val="24"/>
          <w:szCs w:val="24"/>
        </w:rPr>
        <w:t xml:space="preserve">                                                          </w:t>
      </w:r>
      <w:r w:rsidRPr="00241611">
        <w:rPr>
          <w:rFonts w:eastAsia="Calibri"/>
          <w:sz w:val="24"/>
          <w:szCs w:val="24"/>
        </w:rPr>
        <w:t xml:space="preserve">", TMU, for providing an excellent academic climate in the college that made this </w:t>
      </w:r>
      <w:proofErr w:type="spellStart"/>
      <w:r w:rsidRPr="00241611">
        <w:rPr>
          <w:rFonts w:eastAsia="Calibri"/>
          <w:sz w:val="24"/>
          <w:szCs w:val="24"/>
        </w:rPr>
        <w:t>endeavour</w:t>
      </w:r>
      <w:proofErr w:type="spellEnd"/>
      <w:r w:rsidRPr="00241611">
        <w:rPr>
          <w:rFonts w:eastAsia="Calibri"/>
          <w:sz w:val="24"/>
          <w:szCs w:val="24"/>
        </w:rPr>
        <w:t xml:space="preserve"> possible</w:t>
      </w:r>
    </w:p>
    <w:p w14:paraId="722709B7" w14:textId="21B1B355" w:rsidR="00241611" w:rsidRPr="00241611" w:rsidRDefault="00241611" w:rsidP="00241611">
      <w:pPr>
        <w:spacing w:line="351" w:lineRule="auto"/>
        <w:rPr>
          <w:sz w:val="24"/>
          <w:szCs w:val="24"/>
        </w:rPr>
      </w:pPr>
      <w:r w:rsidRPr="00241611">
        <w:rPr>
          <w:rFonts w:eastAsia="Calibri"/>
          <w:sz w:val="24"/>
          <w:szCs w:val="24"/>
        </w:rPr>
        <w:t>I give my wholehearted admiration and a deep sense of gratitude to "</w:t>
      </w:r>
      <w:r w:rsidR="00084A7C">
        <w:rPr>
          <w:rFonts w:eastAsia="Calibri"/>
          <w:sz w:val="24"/>
          <w:szCs w:val="24"/>
        </w:rPr>
        <w:t xml:space="preserve">                                        </w:t>
      </w:r>
      <w:proofErr w:type="gramStart"/>
      <w:r w:rsidR="00084A7C">
        <w:rPr>
          <w:rFonts w:eastAsia="Calibri"/>
          <w:sz w:val="24"/>
          <w:szCs w:val="24"/>
        </w:rPr>
        <w:t xml:space="preserve">   “</w:t>
      </w:r>
      <w:proofErr w:type="gramEnd"/>
      <w:r w:rsidRPr="00241611">
        <w:rPr>
          <w:rFonts w:eastAsia="Calibri"/>
          <w:sz w:val="24"/>
          <w:szCs w:val="24"/>
        </w:rPr>
        <w:t xml:space="preserve"> "</w:t>
      </w:r>
      <w:r w:rsidR="00084A7C">
        <w:rPr>
          <w:rFonts w:eastAsia="Calibri"/>
          <w:sz w:val="24"/>
          <w:szCs w:val="24"/>
        </w:rPr>
        <w:t xml:space="preserve">College of Computer Science </w:t>
      </w:r>
      <w:proofErr w:type="gramStart"/>
      <w:r w:rsidR="00084A7C">
        <w:rPr>
          <w:rFonts w:eastAsia="Calibri"/>
          <w:sz w:val="24"/>
          <w:szCs w:val="24"/>
        </w:rPr>
        <w:t>And</w:t>
      </w:r>
      <w:proofErr w:type="gramEnd"/>
      <w:r w:rsidR="00084A7C">
        <w:rPr>
          <w:rFonts w:eastAsia="Calibri"/>
          <w:sz w:val="24"/>
          <w:szCs w:val="24"/>
        </w:rPr>
        <w:t xml:space="preserve"> Technology</w:t>
      </w:r>
      <w:r w:rsidRPr="00241611">
        <w:rPr>
          <w:rFonts w:eastAsia="Calibri"/>
          <w:sz w:val="24"/>
          <w:szCs w:val="24"/>
        </w:rPr>
        <w:t>", TMU for his/her inspiration, valuable guidance, encouragement, suggestion and overall help throughout.</w:t>
      </w:r>
    </w:p>
    <w:p w14:paraId="74C96B97" w14:textId="4880E1B5" w:rsidR="00241611" w:rsidRPr="00241611" w:rsidRDefault="00241611" w:rsidP="00084A7C">
      <w:pPr>
        <w:spacing w:after="89"/>
        <w:rPr>
          <w:sz w:val="24"/>
          <w:szCs w:val="24"/>
        </w:rPr>
      </w:pPr>
      <w:r w:rsidRPr="00241611">
        <w:rPr>
          <w:rFonts w:eastAsia="Calibri"/>
          <w:sz w:val="24"/>
          <w:szCs w:val="24"/>
        </w:rPr>
        <w:t>I express my sincere thanks to the Internship/Dissertation coordinator "</w:t>
      </w:r>
      <w:r w:rsidR="00084A7C">
        <w:rPr>
          <w:rFonts w:eastAsia="Calibri"/>
          <w:sz w:val="24"/>
          <w:szCs w:val="24"/>
        </w:rPr>
        <w:t>Ms. Sneha</w:t>
      </w:r>
      <w:r w:rsidRPr="00241611">
        <w:rPr>
          <w:rFonts w:eastAsia="Calibri"/>
          <w:sz w:val="24"/>
          <w:szCs w:val="24"/>
        </w:rPr>
        <w:t>", TMU, for his taken interest and invaluable help throughout the project.</w:t>
      </w:r>
    </w:p>
    <w:p w14:paraId="0960F09C" w14:textId="77777777" w:rsidR="00241611" w:rsidRDefault="00241611" w:rsidP="00FF5B6B">
      <w:pPr>
        <w:rPr>
          <w:b/>
        </w:rPr>
      </w:pPr>
    </w:p>
    <w:p w14:paraId="138EE77C" w14:textId="652DA4C4" w:rsidR="00807911" w:rsidRDefault="00807911" w:rsidP="00084A7C">
      <w:pPr>
        <w:rPr>
          <w:rFonts w:cstheme="minorHAnsi"/>
          <w:b/>
        </w:rPr>
      </w:pPr>
      <w:r w:rsidRPr="001D7552">
        <w:rPr>
          <w:rFonts w:cstheme="minorHAnsi"/>
          <w:b/>
        </w:rPr>
        <w:t>Date:</w:t>
      </w:r>
      <w:r w:rsidR="00084A7C">
        <w:rPr>
          <w:rFonts w:cstheme="minorHAnsi"/>
          <w:b/>
        </w:rPr>
        <w:tab/>
        <w:t>17-09-2026</w:t>
      </w:r>
    </w:p>
    <w:p w14:paraId="3E2F2060" w14:textId="7CE497C5" w:rsidR="00084A7C" w:rsidRPr="00084A7C" w:rsidRDefault="00084A7C" w:rsidP="00084A7C">
      <w:pPr>
        <w:rPr>
          <w:rFonts w:cstheme="minorHAnsi"/>
          <w:b/>
          <w:sz w:val="28"/>
          <w:szCs w:val="28"/>
        </w:rPr>
      </w:pPr>
      <w:r w:rsidRPr="00084A7C">
        <w:rPr>
          <w:rFonts w:cstheme="minorHAnsi"/>
          <w:b/>
          <w:sz w:val="28"/>
          <w:szCs w:val="28"/>
        </w:rPr>
        <w:t>Fahad Ahmad Khan (TCA2468176)</w:t>
      </w:r>
    </w:p>
    <w:p w14:paraId="71A45B5C" w14:textId="135C0C51" w:rsidR="00084A7C" w:rsidRDefault="00342DF2" w:rsidP="00084A7C">
      <w:pPr>
        <w:spacing w:after="251" w:line="265" w:lineRule="auto"/>
        <w:ind w:left="2880" w:firstLine="720"/>
        <w:rPr>
          <w:rFonts w:eastAsia="Calibri"/>
          <w:b/>
          <w:bCs/>
          <w:sz w:val="56"/>
          <w:szCs w:val="56"/>
        </w:rPr>
      </w:pPr>
      <w:r>
        <w:rPr>
          <w:rFonts w:asciiTheme="minorHAnsi" w:hAnsiTheme="minorHAnsi" w:cstheme="minorHAnsi"/>
          <w:b/>
          <w:sz w:val="40"/>
          <w:szCs w:val="40"/>
          <w:u w:val="single"/>
        </w:rPr>
        <w:br w:type="page"/>
      </w:r>
      <w:r w:rsidR="00084A7C" w:rsidRPr="00084A7C">
        <w:rPr>
          <w:rFonts w:eastAsia="Calibri"/>
          <w:b/>
          <w:bCs/>
          <w:sz w:val="56"/>
          <w:szCs w:val="56"/>
        </w:rPr>
        <w:lastRenderedPageBreak/>
        <w:t>Abstract</w:t>
      </w:r>
    </w:p>
    <w:p w14:paraId="0856AD6D" w14:textId="77777777" w:rsidR="00084A7C" w:rsidRPr="00084A7C" w:rsidRDefault="00084A7C" w:rsidP="00084A7C">
      <w:pPr>
        <w:spacing w:after="251" w:line="265" w:lineRule="auto"/>
        <w:rPr>
          <w:rFonts w:eastAsia="Calibri"/>
          <w:sz w:val="28"/>
          <w:szCs w:val="28"/>
          <w:lang w:val="en-IN"/>
        </w:rPr>
      </w:pPr>
      <w:r w:rsidRPr="00084A7C">
        <w:rPr>
          <w:rFonts w:eastAsia="Calibri"/>
          <w:sz w:val="28"/>
          <w:szCs w:val="28"/>
          <w:lang w:val="en-IN"/>
        </w:rPr>
        <w:t>The Vendor Invoice Intelligence System is a machine learning-based solution designed to automate and improve the processing and verification of vendor invoices. Traditional invoice approval processes often require manual comparison of invoice information with purchase records, which can be time-consuming and may lead to inconsistencies in identifying invoices that require further review. This project addresses these challenges through two integrated machine learning pipelines: Freight Cost Prediction and Invoice Flagging.</w:t>
      </w:r>
    </w:p>
    <w:p w14:paraId="616B1ED5" w14:textId="77777777" w:rsidR="00084A7C" w:rsidRDefault="00084A7C" w:rsidP="00084A7C">
      <w:pPr>
        <w:spacing w:after="251" w:line="265" w:lineRule="auto"/>
        <w:rPr>
          <w:rFonts w:eastAsia="Calibri"/>
          <w:sz w:val="28"/>
          <w:szCs w:val="28"/>
          <w:lang w:val="en-IN"/>
        </w:rPr>
      </w:pPr>
    </w:p>
    <w:p w14:paraId="0047E0BB" w14:textId="24941EB7" w:rsidR="00084A7C" w:rsidRPr="00084A7C" w:rsidRDefault="00084A7C" w:rsidP="00084A7C">
      <w:pPr>
        <w:spacing w:after="251" w:line="265" w:lineRule="auto"/>
        <w:rPr>
          <w:rFonts w:eastAsia="Calibri"/>
          <w:sz w:val="28"/>
          <w:szCs w:val="28"/>
          <w:lang w:val="en-IN"/>
        </w:rPr>
      </w:pPr>
      <w:r w:rsidRPr="00084A7C">
        <w:rPr>
          <w:rFonts w:eastAsia="Calibri"/>
          <w:sz w:val="28"/>
          <w:szCs w:val="28"/>
          <w:lang w:val="en-IN"/>
        </w:rPr>
        <w:t xml:space="preserve">The Freight Cost Prediction module estimates the expected freight cost using invoice dollar values and evaluates multiple regression models, including Linear Regression, Decision Tree Regression, and Random Forest Regression. The Invoice Flagging module combines vendor invoice information with purchase records using purchase order numbers and performs feature engineering on quantities, monetary values, processing delays, and related transaction information. A Random Forest Classifier with hyperparameter tuning using </w:t>
      </w:r>
      <w:proofErr w:type="spellStart"/>
      <w:r w:rsidRPr="00084A7C">
        <w:rPr>
          <w:rFonts w:eastAsia="Calibri"/>
          <w:sz w:val="28"/>
          <w:szCs w:val="28"/>
          <w:lang w:val="en-IN"/>
        </w:rPr>
        <w:t>GridSearchCV</w:t>
      </w:r>
      <w:proofErr w:type="spellEnd"/>
      <w:r w:rsidRPr="00084A7C">
        <w:rPr>
          <w:rFonts w:eastAsia="Calibri"/>
          <w:sz w:val="28"/>
          <w:szCs w:val="28"/>
          <w:lang w:val="en-IN"/>
        </w:rPr>
        <w:t xml:space="preserve"> is then used to identify invoices that may require manual approval.</w:t>
      </w:r>
    </w:p>
    <w:p w14:paraId="145E6EF1" w14:textId="77777777" w:rsidR="00084A7C" w:rsidRDefault="00084A7C" w:rsidP="00084A7C">
      <w:pPr>
        <w:spacing w:after="251" w:line="265" w:lineRule="auto"/>
        <w:rPr>
          <w:rFonts w:eastAsia="Calibri"/>
          <w:sz w:val="28"/>
          <w:szCs w:val="28"/>
          <w:lang w:val="en-IN"/>
        </w:rPr>
      </w:pPr>
    </w:p>
    <w:p w14:paraId="608506E6" w14:textId="658AAEBD" w:rsidR="00084A7C" w:rsidRPr="00084A7C" w:rsidRDefault="00084A7C" w:rsidP="00084A7C">
      <w:pPr>
        <w:spacing w:after="251" w:line="265" w:lineRule="auto"/>
        <w:rPr>
          <w:rFonts w:eastAsia="Calibri"/>
          <w:sz w:val="28"/>
          <w:szCs w:val="28"/>
          <w:lang w:val="en-IN"/>
        </w:rPr>
      </w:pPr>
      <w:r w:rsidRPr="00084A7C">
        <w:rPr>
          <w:rFonts w:eastAsia="Calibri"/>
          <w:sz w:val="28"/>
          <w:szCs w:val="28"/>
          <w:lang w:val="en-IN"/>
        </w:rPr>
        <w:t xml:space="preserve">The system is implemented using Python, Pandas, Scikit-learn, SQLite, </w:t>
      </w:r>
      <w:proofErr w:type="spellStart"/>
      <w:r w:rsidRPr="00084A7C">
        <w:rPr>
          <w:rFonts w:eastAsia="Calibri"/>
          <w:sz w:val="28"/>
          <w:szCs w:val="28"/>
          <w:lang w:val="en-IN"/>
        </w:rPr>
        <w:t>Joblib</w:t>
      </w:r>
      <w:proofErr w:type="spellEnd"/>
      <w:r w:rsidRPr="00084A7C">
        <w:rPr>
          <w:rFonts w:eastAsia="Calibri"/>
          <w:sz w:val="28"/>
          <w:szCs w:val="28"/>
          <w:lang w:val="en-IN"/>
        </w:rPr>
        <w:t xml:space="preserve">, and </w:t>
      </w:r>
      <w:proofErr w:type="spellStart"/>
      <w:r w:rsidRPr="00084A7C">
        <w:rPr>
          <w:rFonts w:eastAsia="Calibri"/>
          <w:sz w:val="28"/>
          <w:szCs w:val="28"/>
          <w:lang w:val="en-IN"/>
        </w:rPr>
        <w:t>Streamlit</w:t>
      </w:r>
      <w:proofErr w:type="spellEnd"/>
      <w:r w:rsidRPr="00084A7C">
        <w:rPr>
          <w:rFonts w:eastAsia="Calibri"/>
          <w:sz w:val="28"/>
          <w:szCs w:val="28"/>
          <w:lang w:val="en-IN"/>
        </w:rPr>
        <w:t>, with an interactive interface for submitting invoice information and viewing predictions. By combining structured data processing, machine learning, and automated decision support, the system provides a practical approach for assisting organizations in invoice verification and freight cost estimation while reducing repetitive manual analysis.</w:t>
      </w:r>
    </w:p>
    <w:p w14:paraId="70529028" w14:textId="77777777" w:rsidR="00084A7C" w:rsidRDefault="00084A7C" w:rsidP="00084A7C">
      <w:pPr>
        <w:spacing w:after="251" w:line="265" w:lineRule="auto"/>
        <w:rPr>
          <w:rFonts w:eastAsia="Calibri"/>
          <w:b/>
          <w:bCs/>
          <w:sz w:val="56"/>
          <w:szCs w:val="56"/>
        </w:rPr>
      </w:pPr>
    </w:p>
    <w:p w14:paraId="53740741" w14:textId="77777777" w:rsidR="00084A7C" w:rsidRDefault="00084A7C" w:rsidP="00084A7C">
      <w:pPr>
        <w:spacing w:after="251" w:line="265" w:lineRule="auto"/>
        <w:ind w:left="2880" w:firstLine="720"/>
        <w:rPr>
          <w:rFonts w:eastAsia="Calibri"/>
          <w:b/>
          <w:bCs/>
          <w:sz w:val="56"/>
          <w:szCs w:val="56"/>
        </w:rPr>
      </w:pPr>
    </w:p>
    <w:sdt>
      <w:sdtPr>
        <w:rPr>
          <w:rFonts w:ascii="Calibri" w:eastAsia="Droid Sans Fallback" w:hAnsi="Calibri" w:cs="Calibri"/>
          <w:b w:val="0"/>
          <w:bCs w:val="0"/>
          <w:color w:val="auto"/>
          <w:sz w:val="22"/>
          <w:szCs w:val="22"/>
          <w:lang w:eastAsia="en-US"/>
        </w:rPr>
        <w:id w:val="-1643566687"/>
        <w:docPartObj>
          <w:docPartGallery w:val="Table of Contents"/>
          <w:docPartUnique/>
        </w:docPartObj>
      </w:sdtPr>
      <w:sdtEndPr>
        <w:rPr>
          <w:rFonts w:asciiTheme="minorHAnsi" w:hAnsiTheme="minorHAnsi" w:cstheme="minorHAnsi"/>
          <w:noProof/>
        </w:rPr>
      </w:sdtEndPr>
      <w:sdtContent>
        <w:p w14:paraId="30AE34A0" w14:textId="77777777" w:rsidR="00AC30F1" w:rsidRDefault="00AC30F1" w:rsidP="00287159">
          <w:pPr>
            <w:pStyle w:val="TOCHeading"/>
          </w:pPr>
          <w:r w:rsidRPr="00FB1BE1">
            <w:t>Table of Contents</w:t>
          </w:r>
        </w:p>
        <w:p w14:paraId="539A71AC" w14:textId="36FDA376" w:rsidR="00AC30F1" w:rsidRPr="00AC30F1" w:rsidRDefault="00AC30F1" w:rsidP="00AC30F1">
          <w:pPr>
            <w:rPr>
              <w:b/>
              <w:bCs/>
              <w:lang w:eastAsia="ja-JP"/>
            </w:rPr>
          </w:pPr>
          <w:r w:rsidRPr="00AC30F1">
            <w:rPr>
              <w:b/>
              <w:bCs/>
              <w:lang w:eastAsia="ja-JP"/>
            </w:rPr>
            <w:t>1.Decleration</w:t>
          </w:r>
        </w:p>
        <w:p w14:paraId="050E80EB" w14:textId="0F0205DA" w:rsidR="00AC30F1" w:rsidRPr="00AC30F1" w:rsidRDefault="00AC30F1" w:rsidP="00AC30F1">
          <w:pPr>
            <w:rPr>
              <w:b/>
              <w:bCs/>
              <w:lang w:eastAsia="ja-JP"/>
            </w:rPr>
          </w:pPr>
          <w:r w:rsidRPr="00AC30F1">
            <w:rPr>
              <w:b/>
              <w:bCs/>
              <w:lang w:eastAsia="ja-JP"/>
            </w:rPr>
            <w:t>2.Certificate</w:t>
          </w:r>
        </w:p>
        <w:p w14:paraId="379A8E22" w14:textId="02E90843" w:rsidR="00AC30F1" w:rsidRPr="00AC30F1" w:rsidRDefault="00AC30F1" w:rsidP="00AC30F1">
          <w:pPr>
            <w:rPr>
              <w:b/>
              <w:bCs/>
              <w:lang w:eastAsia="ja-JP"/>
            </w:rPr>
          </w:pPr>
          <w:r w:rsidRPr="00AC30F1">
            <w:rPr>
              <w:b/>
              <w:bCs/>
              <w:lang w:eastAsia="ja-JP"/>
            </w:rPr>
            <w:t>3.Acknowledgement</w:t>
          </w:r>
        </w:p>
        <w:p w14:paraId="1F9286A3" w14:textId="27C3C438" w:rsidR="00AC30F1" w:rsidRDefault="00AC30F1" w:rsidP="00AC30F1">
          <w:pPr>
            <w:rPr>
              <w:b/>
              <w:bCs/>
              <w:lang w:eastAsia="ja-JP"/>
            </w:rPr>
          </w:pPr>
          <w:r w:rsidRPr="00AC30F1">
            <w:rPr>
              <w:b/>
              <w:bCs/>
              <w:lang w:eastAsia="ja-JP"/>
            </w:rPr>
            <w:t>4.Abstract</w:t>
          </w:r>
        </w:p>
        <w:p w14:paraId="43C21AEF" w14:textId="77777777" w:rsidR="00AC30F1" w:rsidRPr="00AC30F1" w:rsidRDefault="00AC30F1" w:rsidP="00AC30F1">
          <w:pPr>
            <w:rPr>
              <w:b/>
              <w:bCs/>
              <w:lang w:eastAsia="ja-JP"/>
            </w:rPr>
          </w:pPr>
        </w:p>
        <w:p w14:paraId="2625AF0D" w14:textId="77777777" w:rsidR="00AC30F1" w:rsidRDefault="00AC30F1" w:rsidP="00AC30F1">
          <w:pPr>
            <w:pStyle w:val="TOC1"/>
            <w:tabs>
              <w:tab w:val="left" w:pos="440"/>
              <w:tab w:val="right" w:leader="dot" w:pos="9350"/>
            </w:tabs>
            <w:rPr>
              <w:rFonts w:eastAsiaTheme="minorEastAsia" w:cstheme="minorBidi"/>
              <w:b w:val="0"/>
              <w:bCs w:val="0"/>
              <w:caps w:val="0"/>
              <w:noProof/>
              <w:sz w:val="22"/>
              <w:szCs w:val="22"/>
              <w:lang w:val="en-IN" w:eastAsia="en-IN"/>
            </w:rPr>
          </w:pPr>
          <w:r>
            <w:rPr>
              <w:caps w:val="0"/>
            </w:rPr>
            <w:fldChar w:fldCharType="begin"/>
          </w:r>
          <w:r>
            <w:rPr>
              <w:caps w:val="0"/>
            </w:rPr>
            <w:instrText xml:space="preserve"> TOC \o "1-3" \h \z \u </w:instrText>
          </w:r>
          <w:r>
            <w:rPr>
              <w:caps w:val="0"/>
            </w:rPr>
            <w:fldChar w:fldCharType="separate"/>
          </w:r>
          <w:hyperlink w:anchor="_Toc31652427" w:history="1">
            <w:r w:rsidRPr="004F2707">
              <w:rPr>
                <w:rStyle w:val="Hyperlink"/>
                <w:noProof/>
              </w:rPr>
              <w:t>1</w:t>
            </w:r>
            <w:r>
              <w:rPr>
                <w:rFonts w:eastAsiaTheme="minorEastAsia" w:cstheme="minorBidi"/>
                <w:b w:val="0"/>
                <w:bCs w:val="0"/>
                <w:caps w:val="0"/>
                <w:noProof/>
                <w:sz w:val="22"/>
                <w:szCs w:val="22"/>
                <w:lang w:val="en-IN" w:eastAsia="en-IN"/>
              </w:rPr>
              <w:tab/>
            </w:r>
            <w:r w:rsidRPr="004F2707">
              <w:rPr>
                <w:rStyle w:val="Hyperlink"/>
                <w:noProof/>
              </w:rPr>
              <w:t>Project Title</w:t>
            </w:r>
            <w:r>
              <w:rPr>
                <w:noProof/>
                <w:webHidden/>
              </w:rPr>
              <w:tab/>
            </w:r>
            <w:r>
              <w:rPr>
                <w:noProof/>
                <w:webHidden/>
              </w:rPr>
              <w:fldChar w:fldCharType="begin"/>
            </w:r>
            <w:r>
              <w:rPr>
                <w:noProof/>
                <w:webHidden/>
              </w:rPr>
              <w:instrText xml:space="preserve"> PAGEREF _Toc31652427 \h </w:instrText>
            </w:r>
            <w:r>
              <w:rPr>
                <w:noProof/>
                <w:webHidden/>
              </w:rPr>
            </w:r>
            <w:r>
              <w:rPr>
                <w:noProof/>
                <w:webHidden/>
              </w:rPr>
              <w:fldChar w:fldCharType="separate"/>
            </w:r>
            <w:r>
              <w:rPr>
                <w:noProof/>
                <w:webHidden/>
              </w:rPr>
              <w:t>6</w:t>
            </w:r>
            <w:r>
              <w:rPr>
                <w:noProof/>
                <w:webHidden/>
              </w:rPr>
              <w:fldChar w:fldCharType="end"/>
            </w:r>
          </w:hyperlink>
        </w:p>
        <w:p w14:paraId="0EB93FCC" w14:textId="77777777" w:rsidR="00AC30F1" w:rsidRDefault="00AC30F1" w:rsidP="00AC30F1">
          <w:pPr>
            <w:pStyle w:val="TOC1"/>
            <w:tabs>
              <w:tab w:val="left" w:pos="440"/>
              <w:tab w:val="right" w:leader="dot" w:pos="9350"/>
            </w:tabs>
            <w:rPr>
              <w:rFonts w:eastAsiaTheme="minorEastAsia" w:cstheme="minorBidi"/>
              <w:b w:val="0"/>
              <w:bCs w:val="0"/>
              <w:caps w:val="0"/>
              <w:noProof/>
              <w:sz w:val="22"/>
              <w:szCs w:val="22"/>
              <w:lang w:val="en-IN" w:eastAsia="en-IN"/>
            </w:rPr>
          </w:pPr>
          <w:hyperlink w:anchor="_Toc31652428" w:history="1">
            <w:r w:rsidRPr="004F2707">
              <w:rPr>
                <w:rStyle w:val="Hyperlink"/>
                <w:noProof/>
              </w:rPr>
              <w:t>2</w:t>
            </w:r>
            <w:r>
              <w:rPr>
                <w:rFonts w:eastAsiaTheme="minorEastAsia" w:cstheme="minorBidi"/>
                <w:b w:val="0"/>
                <w:bCs w:val="0"/>
                <w:caps w:val="0"/>
                <w:noProof/>
                <w:sz w:val="22"/>
                <w:szCs w:val="22"/>
                <w:lang w:val="en-IN" w:eastAsia="en-IN"/>
              </w:rPr>
              <w:tab/>
            </w:r>
            <w:r w:rsidRPr="004F2707">
              <w:rPr>
                <w:rStyle w:val="Hyperlink"/>
                <w:noProof/>
              </w:rPr>
              <w:t>Problem Statement</w:t>
            </w:r>
            <w:r>
              <w:rPr>
                <w:noProof/>
                <w:webHidden/>
              </w:rPr>
              <w:tab/>
            </w:r>
            <w:r>
              <w:rPr>
                <w:noProof/>
                <w:webHidden/>
              </w:rPr>
              <w:fldChar w:fldCharType="begin"/>
            </w:r>
            <w:r>
              <w:rPr>
                <w:noProof/>
                <w:webHidden/>
              </w:rPr>
              <w:instrText xml:space="preserve"> PAGEREF _Toc31652428 \h </w:instrText>
            </w:r>
            <w:r>
              <w:rPr>
                <w:noProof/>
                <w:webHidden/>
              </w:rPr>
            </w:r>
            <w:r>
              <w:rPr>
                <w:noProof/>
                <w:webHidden/>
              </w:rPr>
              <w:fldChar w:fldCharType="separate"/>
            </w:r>
            <w:r>
              <w:rPr>
                <w:noProof/>
                <w:webHidden/>
              </w:rPr>
              <w:t>6</w:t>
            </w:r>
            <w:r>
              <w:rPr>
                <w:noProof/>
                <w:webHidden/>
              </w:rPr>
              <w:fldChar w:fldCharType="end"/>
            </w:r>
          </w:hyperlink>
        </w:p>
        <w:p w14:paraId="73D11FD1" w14:textId="77777777" w:rsidR="00AC30F1" w:rsidRDefault="00AC30F1" w:rsidP="00AC30F1">
          <w:pPr>
            <w:pStyle w:val="TOC1"/>
            <w:tabs>
              <w:tab w:val="left" w:pos="440"/>
              <w:tab w:val="right" w:leader="dot" w:pos="9350"/>
            </w:tabs>
            <w:rPr>
              <w:rFonts w:eastAsiaTheme="minorEastAsia" w:cstheme="minorBidi"/>
              <w:b w:val="0"/>
              <w:bCs w:val="0"/>
              <w:caps w:val="0"/>
              <w:noProof/>
              <w:sz w:val="22"/>
              <w:szCs w:val="22"/>
              <w:lang w:val="en-IN" w:eastAsia="en-IN"/>
            </w:rPr>
          </w:pPr>
          <w:hyperlink w:anchor="_Toc31652429" w:history="1">
            <w:r w:rsidRPr="004F2707">
              <w:rPr>
                <w:rStyle w:val="Hyperlink"/>
                <w:noProof/>
              </w:rPr>
              <w:t>3</w:t>
            </w:r>
            <w:r>
              <w:rPr>
                <w:rFonts w:eastAsiaTheme="minorEastAsia" w:cstheme="minorBidi"/>
                <w:b w:val="0"/>
                <w:bCs w:val="0"/>
                <w:caps w:val="0"/>
                <w:noProof/>
                <w:sz w:val="22"/>
                <w:szCs w:val="22"/>
                <w:lang w:val="en-IN" w:eastAsia="en-IN"/>
              </w:rPr>
              <w:tab/>
            </w:r>
            <w:r w:rsidRPr="004F2707">
              <w:rPr>
                <w:rStyle w:val="Hyperlink"/>
                <w:noProof/>
              </w:rPr>
              <w:t>Project Description</w:t>
            </w:r>
            <w:r>
              <w:rPr>
                <w:noProof/>
                <w:webHidden/>
              </w:rPr>
              <w:tab/>
            </w:r>
            <w:r>
              <w:rPr>
                <w:noProof/>
                <w:webHidden/>
              </w:rPr>
              <w:fldChar w:fldCharType="begin"/>
            </w:r>
            <w:r>
              <w:rPr>
                <w:noProof/>
                <w:webHidden/>
              </w:rPr>
              <w:instrText xml:space="preserve"> PAGEREF _Toc31652429 \h </w:instrText>
            </w:r>
            <w:r>
              <w:rPr>
                <w:noProof/>
                <w:webHidden/>
              </w:rPr>
            </w:r>
            <w:r>
              <w:rPr>
                <w:noProof/>
                <w:webHidden/>
              </w:rPr>
              <w:fldChar w:fldCharType="separate"/>
            </w:r>
            <w:r>
              <w:rPr>
                <w:noProof/>
                <w:webHidden/>
              </w:rPr>
              <w:t>6</w:t>
            </w:r>
            <w:r>
              <w:rPr>
                <w:noProof/>
                <w:webHidden/>
              </w:rPr>
              <w:fldChar w:fldCharType="end"/>
            </w:r>
          </w:hyperlink>
        </w:p>
        <w:p w14:paraId="38BE834C" w14:textId="77777777" w:rsidR="00AC30F1" w:rsidRDefault="00AC30F1" w:rsidP="00AC30F1">
          <w:pPr>
            <w:pStyle w:val="TOC2"/>
            <w:tabs>
              <w:tab w:val="left" w:pos="880"/>
              <w:tab w:val="right" w:leader="dot" w:pos="9350"/>
            </w:tabs>
            <w:rPr>
              <w:rFonts w:eastAsiaTheme="minorEastAsia" w:cstheme="minorBidi"/>
              <w:smallCaps w:val="0"/>
              <w:noProof/>
              <w:sz w:val="22"/>
              <w:szCs w:val="22"/>
              <w:lang w:val="en-IN" w:eastAsia="en-IN"/>
            </w:rPr>
          </w:pPr>
          <w:hyperlink w:anchor="_Toc31652430" w:history="1">
            <w:r w:rsidRPr="004F2707">
              <w:rPr>
                <w:rStyle w:val="Hyperlink"/>
                <w:noProof/>
                <w:lang w:val="en-IN"/>
              </w:rPr>
              <w:t>3.1</w:t>
            </w:r>
            <w:r>
              <w:rPr>
                <w:rFonts w:eastAsiaTheme="minorEastAsia" w:cstheme="minorBidi"/>
                <w:smallCaps w:val="0"/>
                <w:noProof/>
                <w:sz w:val="22"/>
                <w:szCs w:val="22"/>
                <w:lang w:val="en-IN" w:eastAsia="en-IN"/>
              </w:rPr>
              <w:tab/>
            </w:r>
            <w:r w:rsidRPr="004F2707">
              <w:rPr>
                <w:rStyle w:val="Hyperlink"/>
                <w:noProof/>
                <w:lang w:val="en-IN"/>
              </w:rPr>
              <w:t>Scope of the Work</w:t>
            </w:r>
            <w:r>
              <w:rPr>
                <w:noProof/>
                <w:webHidden/>
              </w:rPr>
              <w:tab/>
            </w:r>
            <w:r>
              <w:rPr>
                <w:noProof/>
                <w:webHidden/>
              </w:rPr>
              <w:fldChar w:fldCharType="begin"/>
            </w:r>
            <w:r>
              <w:rPr>
                <w:noProof/>
                <w:webHidden/>
              </w:rPr>
              <w:instrText xml:space="preserve"> PAGEREF _Toc31652430 \h </w:instrText>
            </w:r>
            <w:r>
              <w:rPr>
                <w:noProof/>
                <w:webHidden/>
              </w:rPr>
            </w:r>
            <w:r>
              <w:rPr>
                <w:noProof/>
                <w:webHidden/>
              </w:rPr>
              <w:fldChar w:fldCharType="separate"/>
            </w:r>
            <w:r>
              <w:rPr>
                <w:noProof/>
                <w:webHidden/>
              </w:rPr>
              <w:t>6</w:t>
            </w:r>
            <w:r>
              <w:rPr>
                <w:noProof/>
                <w:webHidden/>
              </w:rPr>
              <w:fldChar w:fldCharType="end"/>
            </w:r>
          </w:hyperlink>
        </w:p>
        <w:p w14:paraId="7FBFC383" w14:textId="77777777" w:rsidR="00AC30F1" w:rsidRDefault="00AC30F1" w:rsidP="00AC30F1">
          <w:pPr>
            <w:pStyle w:val="TOC2"/>
            <w:tabs>
              <w:tab w:val="left" w:pos="880"/>
              <w:tab w:val="right" w:leader="dot" w:pos="9350"/>
            </w:tabs>
            <w:rPr>
              <w:rFonts w:eastAsiaTheme="minorEastAsia" w:cstheme="minorBidi"/>
              <w:smallCaps w:val="0"/>
              <w:noProof/>
              <w:sz w:val="22"/>
              <w:szCs w:val="22"/>
              <w:lang w:val="en-IN" w:eastAsia="en-IN"/>
            </w:rPr>
          </w:pPr>
          <w:hyperlink w:anchor="_Toc31652431" w:history="1">
            <w:r w:rsidRPr="004F2707">
              <w:rPr>
                <w:rStyle w:val="Hyperlink"/>
                <w:noProof/>
                <w:lang w:val="en-IN"/>
              </w:rPr>
              <w:t>3.2</w:t>
            </w:r>
            <w:r>
              <w:rPr>
                <w:rFonts w:eastAsiaTheme="minorEastAsia" w:cstheme="minorBidi"/>
                <w:smallCaps w:val="0"/>
                <w:noProof/>
                <w:sz w:val="22"/>
                <w:szCs w:val="22"/>
                <w:lang w:val="en-IN" w:eastAsia="en-IN"/>
              </w:rPr>
              <w:tab/>
            </w:r>
            <w:r w:rsidRPr="004F2707">
              <w:rPr>
                <w:rStyle w:val="Hyperlink"/>
                <w:noProof/>
                <w:lang w:val="en-IN"/>
              </w:rPr>
              <w:t>Project Modules</w:t>
            </w:r>
            <w:r>
              <w:rPr>
                <w:noProof/>
                <w:webHidden/>
              </w:rPr>
              <w:tab/>
            </w:r>
            <w:r>
              <w:rPr>
                <w:noProof/>
                <w:webHidden/>
              </w:rPr>
              <w:fldChar w:fldCharType="begin"/>
            </w:r>
            <w:r>
              <w:rPr>
                <w:noProof/>
                <w:webHidden/>
              </w:rPr>
              <w:instrText xml:space="preserve"> PAGEREF _Toc31652431 \h </w:instrText>
            </w:r>
            <w:r>
              <w:rPr>
                <w:noProof/>
                <w:webHidden/>
              </w:rPr>
            </w:r>
            <w:r>
              <w:rPr>
                <w:noProof/>
                <w:webHidden/>
              </w:rPr>
              <w:fldChar w:fldCharType="separate"/>
            </w:r>
            <w:r>
              <w:rPr>
                <w:noProof/>
                <w:webHidden/>
              </w:rPr>
              <w:t>6</w:t>
            </w:r>
            <w:r>
              <w:rPr>
                <w:noProof/>
                <w:webHidden/>
              </w:rPr>
              <w:fldChar w:fldCharType="end"/>
            </w:r>
          </w:hyperlink>
        </w:p>
        <w:p w14:paraId="7ABC6EAC" w14:textId="77777777" w:rsidR="00AC30F1" w:rsidRDefault="00AC30F1" w:rsidP="00AC30F1">
          <w:pPr>
            <w:pStyle w:val="TOC2"/>
            <w:tabs>
              <w:tab w:val="left" w:pos="880"/>
              <w:tab w:val="right" w:leader="dot" w:pos="9350"/>
            </w:tabs>
            <w:rPr>
              <w:rFonts w:eastAsiaTheme="minorEastAsia" w:cstheme="minorBidi"/>
              <w:smallCaps w:val="0"/>
              <w:noProof/>
              <w:sz w:val="22"/>
              <w:szCs w:val="22"/>
              <w:lang w:val="en-IN" w:eastAsia="en-IN"/>
            </w:rPr>
          </w:pPr>
          <w:hyperlink w:anchor="_Toc31652432" w:history="1">
            <w:r w:rsidRPr="004F2707">
              <w:rPr>
                <w:rStyle w:val="Hyperlink"/>
                <w:noProof/>
              </w:rPr>
              <w:t>3.3</w:t>
            </w:r>
            <w:r>
              <w:rPr>
                <w:rFonts w:eastAsiaTheme="minorEastAsia" w:cstheme="minorBidi"/>
                <w:smallCaps w:val="0"/>
                <w:noProof/>
                <w:sz w:val="22"/>
                <w:szCs w:val="22"/>
                <w:lang w:val="en-IN" w:eastAsia="en-IN"/>
              </w:rPr>
              <w:tab/>
            </w:r>
            <w:r w:rsidRPr="004F2707">
              <w:rPr>
                <w:rStyle w:val="Hyperlink"/>
                <w:noProof/>
              </w:rPr>
              <w:t>Context Diagram (High Level)</w:t>
            </w:r>
            <w:r>
              <w:rPr>
                <w:noProof/>
                <w:webHidden/>
              </w:rPr>
              <w:tab/>
            </w:r>
            <w:r>
              <w:rPr>
                <w:noProof/>
                <w:webHidden/>
              </w:rPr>
              <w:fldChar w:fldCharType="begin"/>
            </w:r>
            <w:r>
              <w:rPr>
                <w:noProof/>
                <w:webHidden/>
              </w:rPr>
              <w:instrText xml:space="preserve"> PAGEREF _Toc31652432 \h </w:instrText>
            </w:r>
            <w:r>
              <w:rPr>
                <w:noProof/>
                <w:webHidden/>
              </w:rPr>
            </w:r>
            <w:r>
              <w:rPr>
                <w:noProof/>
                <w:webHidden/>
              </w:rPr>
              <w:fldChar w:fldCharType="separate"/>
            </w:r>
            <w:r>
              <w:rPr>
                <w:noProof/>
                <w:webHidden/>
              </w:rPr>
              <w:t>6</w:t>
            </w:r>
            <w:r>
              <w:rPr>
                <w:noProof/>
                <w:webHidden/>
              </w:rPr>
              <w:fldChar w:fldCharType="end"/>
            </w:r>
          </w:hyperlink>
        </w:p>
        <w:p w14:paraId="29EEC6E1" w14:textId="77777777" w:rsidR="00AC30F1" w:rsidRDefault="00AC30F1" w:rsidP="00AC30F1">
          <w:pPr>
            <w:pStyle w:val="TOC1"/>
            <w:tabs>
              <w:tab w:val="left" w:pos="440"/>
              <w:tab w:val="right" w:leader="dot" w:pos="9350"/>
            </w:tabs>
            <w:rPr>
              <w:rFonts w:eastAsiaTheme="minorEastAsia" w:cstheme="minorBidi"/>
              <w:b w:val="0"/>
              <w:bCs w:val="0"/>
              <w:caps w:val="0"/>
              <w:noProof/>
              <w:sz w:val="22"/>
              <w:szCs w:val="22"/>
              <w:lang w:val="en-IN" w:eastAsia="en-IN"/>
            </w:rPr>
          </w:pPr>
          <w:hyperlink w:anchor="_Toc31652433" w:history="1">
            <w:r w:rsidRPr="004F2707">
              <w:rPr>
                <w:rStyle w:val="Hyperlink"/>
                <w:noProof/>
              </w:rPr>
              <w:t>4</w:t>
            </w:r>
            <w:r>
              <w:rPr>
                <w:rFonts w:eastAsiaTheme="minorEastAsia" w:cstheme="minorBidi"/>
                <w:b w:val="0"/>
                <w:bCs w:val="0"/>
                <w:caps w:val="0"/>
                <w:noProof/>
                <w:sz w:val="22"/>
                <w:szCs w:val="22"/>
                <w:lang w:val="en-IN" w:eastAsia="en-IN"/>
              </w:rPr>
              <w:tab/>
            </w:r>
            <w:r w:rsidRPr="004F2707">
              <w:rPr>
                <w:rStyle w:val="Hyperlink"/>
                <w:noProof/>
              </w:rPr>
              <w:t>Implementation Methodology</w:t>
            </w:r>
            <w:r>
              <w:rPr>
                <w:noProof/>
                <w:webHidden/>
              </w:rPr>
              <w:tab/>
            </w:r>
            <w:r>
              <w:rPr>
                <w:noProof/>
                <w:webHidden/>
              </w:rPr>
              <w:fldChar w:fldCharType="begin"/>
            </w:r>
            <w:r>
              <w:rPr>
                <w:noProof/>
                <w:webHidden/>
              </w:rPr>
              <w:instrText xml:space="preserve"> PAGEREF _Toc31652433 \h </w:instrText>
            </w:r>
            <w:r>
              <w:rPr>
                <w:noProof/>
                <w:webHidden/>
              </w:rPr>
            </w:r>
            <w:r>
              <w:rPr>
                <w:noProof/>
                <w:webHidden/>
              </w:rPr>
              <w:fldChar w:fldCharType="separate"/>
            </w:r>
            <w:r>
              <w:rPr>
                <w:noProof/>
                <w:webHidden/>
              </w:rPr>
              <w:t>6</w:t>
            </w:r>
            <w:r>
              <w:rPr>
                <w:noProof/>
                <w:webHidden/>
              </w:rPr>
              <w:fldChar w:fldCharType="end"/>
            </w:r>
          </w:hyperlink>
        </w:p>
        <w:p w14:paraId="48506C19" w14:textId="77777777" w:rsidR="00AC30F1" w:rsidRDefault="00AC30F1" w:rsidP="00AC30F1">
          <w:pPr>
            <w:pStyle w:val="TOC1"/>
            <w:tabs>
              <w:tab w:val="left" w:pos="440"/>
              <w:tab w:val="right" w:leader="dot" w:pos="9350"/>
            </w:tabs>
            <w:rPr>
              <w:rFonts w:eastAsiaTheme="minorEastAsia" w:cstheme="minorBidi"/>
              <w:b w:val="0"/>
              <w:bCs w:val="0"/>
              <w:caps w:val="0"/>
              <w:noProof/>
              <w:sz w:val="22"/>
              <w:szCs w:val="22"/>
              <w:lang w:val="en-IN" w:eastAsia="en-IN"/>
            </w:rPr>
          </w:pPr>
          <w:hyperlink w:anchor="_Toc31652434" w:history="1">
            <w:r w:rsidRPr="004F2707">
              <w:rPr>
                <w:rStyle w:val="Hyperlink"/>
                <w:noProof/>
              </w:rPr>
              <w:t>5</w:t>
            </w:r>
            <w:r>
              <w:rPr>
                <w:rFonts w:eastAsiaTheme="minorEastAsia" w:cstheme="minorBidi"/>
                <w:b w:val="0"/>
                <w:bCs w:val="0"/>
                <w:caps w:val="0"/>
                <w:noProof/>
                <w:sz w:val="22"/>
                <w:szCs w:val="22"/>
                <w:lang w:val="en-IN" w:eastAsia="en-IN"/>
              </w:rPr>
              <w:tab/>
            </w:r>
            <w:r w:rsidRPr="004F2707">
              <w:rPr>
                <w:rStyle w:val="Hyperlink"/>
                <w:noProof/>
              </w:rPr>
              <w:t>Technologies to be used</w:t>
            </w:r>
            <w:r>
              <w:rPr>
                <w:noProof/>
                <w:webHidden/>
              </w:rPr>
              <w:tab/>
            </w:r>
            <w:r>
              <w:rPr>
                <w:noProof/>
                <w:webHidden/>
              </w:rPr>
              <w:fldChar w:fldCharType="begin"/>
            </w:r>
            <w:r>
              <w:rPr>
                <w:noProof/>
                <w:webHidden/>
              </w:rPr>
              <w:instrText xml:space="preserve"> PAGEREF _Toc31652434 \h </w:instrText>
            </w:r>
            <w:r>
              <w:rPr>
                <w:noProof/>
                <w:webHidden/>
              </w:rPr>
            </w:r>
            <w:r>
              <w:rPr>
                <w:noProof/>
                <w:webHidden/>
              </w:rPr>
              <w:fldChar w:fldCharType="separate"/>
            </w:r>
            <w:r>
              <w:rPr>
                <w:noProof/>
                <w:webHidden/>
              </w:rPr>
              <w:t>6</w:t>
            </w:r>
            <w:r>
              <w:rPr>
                <w:noProof/>
                <w:webHidden/>
              </w:rPr>
              <w:fldChar w:fldCharType="end"/>
            </w:r>
          </w:hyperlink>
        </w:p>
        <w:p w14:paraId="504FC410" w14:textId="77777777" w:rsidR="00AC30F1" w:rsidRDefault="00AC30F1" w:rsidP="00AC30F1">
          <w:pPr>
            <w:pStyle w:val="TOC2"/>
            <w:tabs>
              <w:tab w:val="left" w:pos="880"/>
              <w:tab w:val="right" w:leader="dot" w:pos="9350"/>
            </w:tabs>
            <w:rPr>
              <w:rFonts w:eastAsiaTheme="minorEastAsia" w:cstheme="minorBidi"/>
              <w:smallCaps w:val="0"/>
              <w:noProof/>
              <w:sz w:val="22"/>
              <w:szCs w:val="22"/>
              <w:lang w:val="en-IN" w:eastAsia="en-IN"/>
            </w:rPr>
          </w:pPr>
          <w:hyperlink w:anchor="_Toc31652435" w:history="1">
            <w:r w:rsidRPr="004F2707">
              <w:rPr>
                <w:rStyle w:val="Hyperlink"/>
                <w:noProof/>
              </w:rPr>
              <w:t>5.1</w:t>
            </w:r>
            <w:r>
              <w:rPr>
                <w:rFonts w:eastAsiaTheme="minorEastAsia" w:cstheme="minorBidi"/>
                <w:smallCaps w:val="0"/>
                <w:noProof/>
                <w:sz w:val="22"/>
                <w:szCs w:val="22"/>
                <w:lang w:val="en-IN" w:eastAsia="en-IN"/>
              </w:rPr>
              <w:tab/>
            </w:r>
            <w:r w:rsidRPr="004F2707">
              <w:rPr>
                <w:rStyle w:val="Hyperlink"/>
                <w:noProof/>
              </w:rPr>
              <w:t>Software Platform</w:t>
            </w:r>
            <w:r>
              <w:rPr>
                <w:noProof/>
                <w:webHidden/>
              </w:rPr>
              <w:tab/>
            </w:r>
            <w:r>
              <w:rPr>
                <w:noProof/>
                <w:webHidden/>
              </w:rPr>
              <w:fldChar w:fldCharType="begin"/>
            </w:r>
            <w:r>
              <w:rPr>
                <w:noProof/>
                <w:webHidden/>
              </w:rPr>
              <w:instrText xml:space="preserve"> PAGEREF _Toc31652435 \h </w:instrText>
            </w:r>
            <w:r>
              <w:rPr>
                <w:noProof/>
                <w:webHidden/>
              </w:rPr>
            </w:r>
            <w:r>
              <w:rPr>
                <w:noProof/>
                <w:webHidden/>
              </w:rPr>
              <w:fldChar w:fldCharType="separate"/>
            </w:r>
            <w:r>
              <w:rPr>
                <w:noProof/>
                <w:webHidden/>
              </w:rPr>
              <w:t>6</w:t>
            </w:r>
            <w:r>
              <w:rPr>
                <w:noProof/>
                <w:webHidden/>
              </w:rPr>
              <w:fldChar w:fldCharType="end"/>
            </w:r>
          </w:hyperlink>
        </w:p>
        <w:p w14:paraId="1F217082" w14:textId="77777777" w:rsidR="00AC30F1" w:rsidRDefault="00AC30F1" w:rsidP="00AC30F1">
          <w:pPr>
            <w:pStyle w:val="TOC2"/>
            <w:tabs>
              <w:tab w:val="left" w:pos="880"/>
              <w:tab w:val="right" w:leader="dot" w:pos="9350"/>
            </w:tabs>
            <w:rPr>
              <w:rFonts w:eastAsiaTheme="minorEastAsia" w:cstheme="minorBidi"/>
              <w:smallCaps w:val="0"/>
              <w:noProof/>
              <w:sz w:val="22"/>
              <w:szCs w:val="22"/>
              <w:lang w:val="en-IN" w:eastAsia="en-IN"/>
            </w:rPr>
          </w:pPr>
          <w:hyperlink w:anchor="_Toc31652436" w:history="1">
            <w:r w:rsidRPr="004F2707">
              <w:rPr>
                <w:rStyle w:val="Hyperlink"/>
                <w:noProof/>
              </w:rPr>
              <w:t>5.2</w:t>
            </w:r>
            <w:r>
              <w:rPr>
                <w:rFonts w:eastAsiaTheme="minorEastAsia" w:cstheme="minorBidi"/>
                <w:smallCaps w:val="0"/>
                <w:noProof/>
                <w:sz w:val="22"/>
                <w:szCs w:val="22"/>
                <w:lang w:val="en-IN" w:eastAsia="en-IN"/>
              </w:rPr>
              <w:tab/>
            </w:r>
            <w:r w:rsidRPr="004F2707">
              <w:rPr>
                <w:rStyle w:val="Hyperlink"/>
                <w:noProof/>
              </w:rPr>
              <w:t>Hardware Platform</w:t>
            </w:r>
            <w:r>
              <w:rPr>
                <w:noProof/>
                <w:webHidden/>
              </w:rPr>
              <w:tab/>
            </w:r>
            <w:r>
              <w:rPr>
                <w:noProof/>
                <w:webHidden/>
              </w:rPr>
              <w:fldChar w:fldCharType="begin"/>
            </w:r>
            <w:r>
              <w:rPr>
                <w:noProof/>
                <w:webHidden/>
              </w:rPr>
              <w:instrText xml:space="preserve"> PAGEREF _Toc31652436 \h </w:instrText>
            </w:r>
            <w:r>
              <w:rPr>
                <w:noProof/>
                <w:webHidden/>
              </w:rPr>
            </w:r>
            <w:r>
              <w:rPr>
                <w:noProof/>
                <w:webHidden/>
              </w:rPr>
              <w:fldChar w:fldCharType="separate"/>
            </w:r>
            <w:r>
              <w:rPr>
                <w:noProof/>
                <w:webHidden/>
              </w:rPr>
              <w:t>7</w:t>
            </w:r>
            <w:r>
              <w:rPr>
                <w:noProof/>
                <w:webHidden/>
              </w:rPr>
              <w:fldChar w:fldCharType="end"/>
            </w:r>
          </w:hyperlink>
        </w:p>
        <w:p w14:paraId="60E5E4C5" w14:textId="77777777" w:rsidR="00AC30F1" w:rsidRDefault="00AC30F1" w:rsidP="00AC30F1">
          <w:pPr>
            <w:pStyle w:val="TOC2"/>
            <w:tabs>
              <w:tab w:val="left" w:pos="880"/>
              <w:tab w:val="right" w:leader="dot" w:pos="9350"/>
            </w:tabs>
            <w:rPr>
              <w:rFonts w:eastAsiaTheme="minorEastAsia" w:cstheme="minorBidi"/>
              <w:smallCaps w:val="0"/>
              <w:noProof/>
              <w:sz w:val="22"/>
              <w:szCs w:val="22"/>
              <w:lang w:val="en-IN" w:eastAsia="en-IN"/>
            </w:rPr>
          </w:pPr>
          <w:hyperlink w:anchor="_Toc31652437" w:history="1">
            <w:r w:rsidRPr="004F2707">
              <w:rPr>
                <w:rStyle w:val="Hyperlink"/>
                <w:noProof/>
              </w:rPr>
              <w:t>5.3</w:t>
            </w:r>
            <w:r>
              <w:rPr>
                <w:rFonts w:eastAsiaTheme="minorEastAsia" w:cstheme="minorBidi"/>
                <w:smallCaps w:val="0"/>
                <w:noProof/>
                <w:sz w:val="22"/>
                <w:szCs w:val="22"/>
                <w:lang w:val="en-IN" w:eastAsia="en-IN"/>
              </w:rPr>
              <w:tab/>
            </w:r>
            <w:r w:rsidRPr="004F2707">
              <w:rPr>
                <w:rStyle w:val="Hyperlink"/>
                <w:noProof/>
              </w:rPr>
              <w:t>Tools, if any</w:t>
            </w:r>
            <w:r>
              <w:rPr>
                <w:noProof/>
                <w:webHidden/>
              </w:rPr>
              <w:tab/>
            </w:r>
            <w:r>
              <w:rPr>
                <w:noProof/>
                <w:webHidden/>
              </w:rPr>
              <w:fldChar w:fldCharType="begin"/>
            </w:r>
            <w:r>
              <w:rPr>
                <w:noProof/>
                <w:webHidden/>
              </w:rPr>
              <w:instrText xml:space="preserve"> PAGEREF _Toc31652437 \h </w:instrText>
            </w:r>
            <w:r>
              <w:rPr>
                <w:noProof/>
                <w:webHidden/>
              </w:rPr>
            </w:r>
            <w:r>
              <w:rPr>
                <w:noProof/>
                <w:webHidden/>
              </w:rPr>
              <w:fldChar w:fldCharType="separate"/>
            </w:r>
            <w:r>
              <w:rPr>
                <w:noProof/>
                <w:webHidden/>
              </w:rPr>
              <w:t>7</w:t>
            </w:r>
            <w:r>
              <w:rPr>
                <w:noProof/>
                <w:webHidden/>
              </w:rPr>
              <w:fldChar w:fldCharType="end"/>
            </w:r>
          </w:hyperlink>
        </w:p>
        <w:p w14:paraId="6E864696" w14:textId="77777777" w:rsidR="00AC30F1" w:rsidRDefault="00AC30F1" w:rsidP="00AC30F1">
          <w:pPr>
            <w:pStyle w:val="TOC1"/>
            <w:tabs>
              <w:tab w:val="left" w:pos="440"/>
              <w:tab w:val="right" w:leader="dot" w:pos="9350"/>
            </w:tabs>
            <w:rPr>
              <w:rFonts w:eastAsiaTheme="minorEastAsia" w:cstheme="minorBidi"/>
              <w:b w:val="0"/>
              <w:bCs w:val="0"/>
              <w:caps w:val="0"/>
              <w:noProof/>
              <w:sz w:val="22"/>
              <w:szCs w:val="22"/>
              <w:lang w:val="en-IN" w:eastAsia="en-IN"/>
            </w:rPr>
          </w:pPr>
          <w:hyperlink w:anchor="_Toc31652438" w:history="1">
            <w:r w:rsidRPr="004F2707">
              <w:rPr>
                <w:rStyle w:val="Hyperlink"/>
                <w:noProof/>
              </w:rPr>
              <w:t>6</w:t>
            </w:r>
            <w:r>
              <w:rPr>
                <w:rFonts w:eastAsiaTheme="minorEastAsia" w:cstheme="minorBidi"/>
                <w:b w:val="0"/>
                <w:bCs w:val="0"/>
                <w:caps w:val="0"/>
                <w:noProof/>
                <w:sz w:val="22"/>
                <w:szCs w:val="22"/>
                <w:lang w:val="en-IN" w:eastAsia="en-IN"/>
              </w:rPr>
              <w:tab/>
            </w:r>
            <w:r w:rsidRPr="004F2707">
              <w:rPr>
                <w:rStyle w:val="Hyperlink"/>
                <w:noProof/>
              </w:rPr>
              <w:t>Advantages of this Project</w:t>
            </w:r>
            <w:r>
              <w:rPr>
                <w:noProof/>
                <w:webHidden/>
              </w:rPr>
              <w:tab/>
            </w:r>
            <w:r>
              <w:rPr>
                <w:noProof/>
                <w:webHidden/>
              </w:rPr>
              <w:fldChar w:fldCharType="begin"/>
            </w:r>
            <w:r>
              <w:rPr>
                <w:noProof/>
                <w:webHidden/>
              </w:rPr>
              <w:instrText xml:space="preserve"> PAGEREF _Toc31652438 \h </w:instrText>
            </w:r>
            <w:r>
              <w:rPr>
                <w:noProof/>
                <w:webHidden/>
              </w:rPr>
            </w:r>
            <w:r>
              <w:rPr>
                <w:noProof/>
                <w:webHidden/>
              </w:rPr>
              <w:fldChar w:fldCharType="separate"/>
            </w:r>
            <w:r>
              <w:rPr>
                <w:noProof/>
                <w:webHidden/>
              </w:rPr>
              <w:t>7</w:t>
            </w:r>
            <w:r>
              <w:rPr>
                <w:noProof/>
                <w:webHidden/>
              </w:rPr>
              <w:fldChar w:fldCharType="end"/>
            </w:r>
          </w:hyperlink>
        </w:p>
        <w:p w14:paraId="304ECD59" w14:textId="77777777" w:rsidR="00AC30F1" w:rsidRDefault="00AC30F1" w:rsidP="00AC30F1">
          <w:pPr>
            <w:pStyle w:val="TOC1"/>
            <w:tabs>
              <w:tab w:val="left" w:pos="440"/>
              <w:tab w:val="right" w:leader="dot" w:pos="9350"/>
            </w:tabs>
            <w:rPr>
              <w:rFonts w:eastAsiaTheme="minorEastAsia" w:cstheme="minorBidi"/>
              <w:b w:val="0"/>
              <w:bCs w:val="0"/>
              <w:caps w:val="0"/>
              <w:noProof/>
              <w:sz w:val="22"/>
              <w:szCs w:val="22"/>
              <w:lang w:val="en-IN" w:eastAsia="en-IN"/>
            </w:rPr>
          </w:pPr>
          <w:hyperlink w:anchor="_Toc31652439" w:history="1">
            <w:r w:rsidRPr="004F2707">
              <w:rPr>
                <w:rStyle w:val="Hyperlink"/>
                <w:noProof/>
              </w:rPr>
              <w:t>7</w:t>
            </w:r>
            <w:r>
              <w:rPr>
                <w:rFonts w:eastAsiaTheme="minorEastAsia" w:cstheme="minorBidi"/>
                <w:b w:val="0"/>
                <w:bCs w:val="0"/>
                <w:caps w:val="0"/>
                <w:noProof/>
                <w:sz w:val="22"/>
                <w:szCs w:val="22"/>
                <w:lang w:val="en-IN" w:eastAsia="en-IN"/>
              </w:rPr>
              <w:tab/>
            </w:r>
            <w:r w:rsidRPr="004F2707">
              <w:rPr>
                <w:rStyle w:val="Hyperlink"/>
                <w:noProof/>
              </w:rPr>
              <w:t>Assumptions, if any</w:t>
            </w:r>
            <w:r>
              <w:rPr>
                <w:noProof/>
                <w:webHidden/>
              </w:rPr>
              <w:tab/>
            </w:r>
            <w:r>
              <w:rPr>
                <w:noProof/>
                <w:webHidden/>
              </w:rPr>
              <w:fldChar w:fldCharType="begin"/>
            </w:r>
            <w:r>
              <w:rPr>
                <w:noProof/>
                <w:webHidden/>
              </w:rPr>
              <w:instrText xml:space="preserve"> PAGEREF _Toc31652439 \h </w:instrText>
            </w:r>
            <w:r>
              <w:rPr>
                <w:noProof/>
                <w:webHidden/>
              </w:rPr>
            </w:r>
            <w:r>
              <w:rPr>
                <w:noProof/>
                <w:webHidden/>
              </w:rPr>
              <w:fldChar w:fldCharType="separate"/>
            </w:r>
            <w:r>
              <w:rPr>
                <w:noProof/>
                <w:webHidden/>
              </w:rPr>
              <w:t>7</w:t>
            </w:r>
            <w:r>
              <w:rPr>
                <w:noProof/>
                <w:webHidden/>
              </w:rPr>
              <w:fldChar w:fldCharType="end"/>
            </w:r>
          </w:hyperlink>
        </w:p>
        <w:p w14:paraId="5A2895B0" w14:textId="77777777" w:rsidR="00AC30F1" w:rsidRDefault="00AC30F1" w:rsidP="00AC30F1">
          <w:pPr>
            <w:pStyle w:val="TOC1"/>
            <w:tabs>
              <w:tab w:val="left" w:pos="440"/>
              <w:tab w:val="right" w:leader="dot" w:pos="9350"/>
            </w:tabs>
            <w:rPr>
              <w:rFonts w:eastAsiaTheme="minorEastAsia" w:cstheme="minorBidi"/>
              <w:b w:val="0"/>
              <w:bCs w:val="0"/>
              <w:caps w:val="0"/>
              <w:noProof/>
              <w:sz w:val="22"/>
              <w:szCs w:val="22"/>
              <w:lang w:val="en-IN" w:eastAsia="en-IN"/>
            </w:rPr>
          </w:pPr>
          <w:hyperlink w:anchor="_Toc31652440" w:history="1">
            <w:r w:rsidRPr="004F2707">
              <w:rPr>
                <w:rStyle w:val="Hyperlink"/>
                <w:noProof/>
              </w:rPr>
              <w:t>8</w:t>
            </w:r>
            <w:r>
              <w:rPr>
                <w:rFonts w:eastAsiaTheme="minorEastAsia" w:cstheme="minorBidi"/>
                <w:b w:val="0"/>
                <w:bCs w:val="0"/>
                <w:caps w:val="0"/>
                <w:noProof/>
                <w:sz w:val="22"/>
                <w:szCs w:val="22"/>
                <w:lang w:val="en-IN" w:eastAsia="en-IN"/>
              </w:rPr>
              <w:tab/>
            </w:r>
            <w:r w:rsidRPr="004F2707">
              <w:rPr>
                <w:rStyle w:val="Hyperlink"/>
                <w:noProof/>
              </w:rPr>
              <w:t>Future Scope and further enhancement of the Project</w:t>
            </w:r>
            <w:r>
              <w:rPr>
                <w:noProof/>
                <w:webHidden/>
              </w:rPr>
              <w:tab/>
            </w:r>
            <w:r>
              <w:rPr>
                <w:noProof/>
                <w:webHidden/>
              </w:rPr>
              <w:fldChar w:fldCharType="begin"/>
            </w:r>
            <w:r>
              <w:rPr>
                <w:noProof/>
                <w:webHidden/>
              </w:rPr>
              <w:instrText xml:space="preserve"> PAGEREF _Toc31652440 \h </w:instrText>
            </w:r>
            <w:r>
              <w:rPr>
                <w:noProof/>
                <w:webHidden/>
              </w:rPr>
            </w:r>
            <w:r>
              <w:rPr>
                <w:noProof/>
                <w:webHidden/>
              </w:rPr>
              <w:fldChar w:fldCharType="separate"/>
            </w:r>
            <w:r>
              <w:rPr>
                <w:noProof/>
                <w:webHidden/>
              </w:rPr>
              <w:t>7</w:t>
            </w:r>
            <w:r>
              <w:rPr>
                <w:noProof/>
                <w:webHidden/>
              </w:rPr>
              <w:fldChar w:fldCharType="end"/>
            </w:r>
          </w:hyperlink>
        </w:p>
        <w:p w14:paraId="62037047" w14:textId="77777777" w:rsidR="00AC30F1" w:rsidRDefault="00AC30F1" w:rsidP="00AC30F1">
          <w:pPr>
            <w:pStyle w:val="TOC1"/>
            <w:tabs>
              <w:tab w:val="left" w:pos="440"/>
              <w:tab w:val="right" w:leader="dot" w:pos="9350"/>
            </w:tabs>
            <w:rPr>
              <w:rFonts w:eastAsiaTheme="minorEastAsia" w:cstheme="minorBidi"/>
              <w:b w:val="0"/>
              <w:bCs w:val="0"/>
              <w:caps w:val="0"/>
              <w:noProof/>
              <w:sz w:val="22"/>
              <w:szCs w:val="22"/>
              <w:lang w:val="en-IN" w:eastAsia="en-IN"/>
            </w:rPr>
          </w:pPr>
          <w:hyperlink w:anchor="_Toc31652441" w:history="1">
            <w:r w:rsidRPr="004F2707">
              <w:rPr>
                <w:rStyle w:val="Hyperlink"/>
                <w:noProof/>
              </w:rPr>
              <w:t>9</w:t>
            </w:r>
            <w:r>
              <w:rPr>
                <w:rFonts w:eastAsiaTheme="minorEastAsia" w:cstheme="minorBidi"/>
                <w:b w:val="0"/>
                <w:bCs w:val="0"/>
                <w:caps w:val="0"/>
                <w:noProof/>
                <w:sz w:val="22"/>
                <w:szCs w:val="22"/>
                <w:lang w:val="en-IN" w:eastAsia="en-IN"/>
              </w:rPr>
              <w:tab/>
            </w:r>
            <w:r w:rsidRPr="004F2707">
              <w:rPr>
                <w:rStyle w:val="Hyperlink"/>
                <w:noProof/>
              </w:rPr>
              <w:t>Project Repository Location</w:t>
            </w:r>
            <w:r>
              <w:rPr>
                <w:noProof/>
                <w:webHidden/>
              </w:rPr>
              <w:tab/>
            </w:r>
            <w:r>
              <w:rPr>
                <w:noProof/>
                <w:webHidden/>
              </w:rPr>
              <w:fldChar w:fldCharType="begin"/>
            </w:r>
            <w:r>
              <w:rPr>
                <w:noProof/>
                <w:webHidden/>
              </w:rPr>
              <w:instrText xml:space="preserve"> PAGEREF _Toc31652441 \h </w:instrText>
            </w:r>
            <w:r>
              <w:rPr>
                <w:noProof/>
                <w:webHidden/>
              </w:rPr>
            </w:r>
            <w:r>
              <w:rPr>
                <w:noProof/>
                <w:webHidden/>
              </w:rPr>
              <w:fldChar w:fldCharType="separate"/>
            </w:r>
            <w:r>
              <w:rPr>
                <w:noProof/>
                <w:webHidden/>
              </w:rPr>
              <w:t>7</w:t>
            </w:r>
            <w:r>
              <w:rPr>
                <w:noProof/>
                <w:webHidden/>
              </w:rPr>
              <w:fldChar w:fldCharType="end"/>
            </w:r>
          </w:hyperlink>
        </w:p>
        <w:p w14:paraId="38F750D9" w14:textId="77777777" w:rsidR="00AC30F1" w:rsidRDefault="00AC30F1" w:rsidP="00AC30F1">
          <w:pPr>
            <w:pStyle w:val="TOC1"/>
            <w:tabs>
              <w:tab w:val="left" w:pos="440"/>
              <w:tab w:val="right" w:leader="dot" w:pos="9350"/>
            </w:tabs>
            <w:rPr>
              <w:rFonts w:eastAsiaTheme="minorEastAsia" w:cstheme="minorBidi"/>
              <w:b w:val="0"/>
              <w:bCs w:val="0"/>
              <w:caps w:val="0"/>
              <w:noProof/>
              <w:sz w:val="22"/>
              <w:szCs w:val="22"/>
              <w:lang w:val="en-IN" w:eastAsia="en-IN"/>
            </w:rPr>
          </w:pPr>
          <w:hyperlink w:anchor="_Toc31652442" w:history="1">
            <w:r w:rsidRPr="004F2707">
              <w:rPr>
                <w:rStyle w:val="Hyperlink"/>
                <w:noProof/>
              </w:rPr>
              <w:t>10</w:t>
            </w:r>
            <w:r>
              <w:rPr>
                <w:rFonts w:eastAsiaTheme="minorEastAsia" w:cstheme="minorBidi"/>
                <w:b w:val="0"/>
                <w:bCs w:val="0"/>
                <w:caps w:val="0"/>
                <w:noProof/>
                <w:sz w:val="22"/>
                <w:szCs w:val="22"/>
                <w:lang w:val="en-IN" w:eastAsia="en-IN"/>
              </w:rPr>
              <w:tab/>
            </w:r>
            <w:r w:rsidRPr="004F2707">
              <w:rPr>
                <w:rStyle w:val="Hyperlink"/>
                <w:noProof/>
              </w:rPr>
              <w:t>Definitions, Acronyms, and Abbreviations</w:t>
            </w:r>
            <w:r>
              <w:rPr>
                <w:noProof/>
                <w:webHidden/>
              </w:rPr>
              <w:tab/>
            </w:r>
            <w:r>
              <w:rPr>
                <w:noProof/>
                <w:webHidden/>
              </w:rPr>
              <w:fldChar w:fldCharType="begin"/>
            </w:r>
            <w:r>
              <w:rPr>
                <w:noProof/>
                <w:webHidden/>
              </w:rPr>
              <w:instrText xml:space="preserve"> PAGEREF _Toc31652442 \h </w:instrText>
            </w:r>
            <w:r>
              <w:rPr>
                <w:noProof/>
                <w:webHidden/>
              </w:rPr>
            </w:r>
            <w:r>
              <w:rPr>
                <w:noProof/>
                <w:webHidden/>
              </w:rPr>
              <w:fldChar w:fldCharType="separate"/>
            </w:r>
            <w:r>
              <w:rPr>
                <w:noProof/>
                <w:webHidden/>
              </w:rPr>
              <w:t>8</w:t>
            </w:r>
            <w:r>
              <w:rPr>
                <w:noProof/>
                <w:webHidden/>
              </w:rPr>
              <w:fldChar w:fldCharType="end"/>
            </w:r>
          </w:hyperlink>
        </w:p>
        <w:p w14:paraId="02E574BF" w14:textId="77777777" w:rsidR="00AC30F1" w:rsidRDefault="00AC30F1" w:rsidP="00AC30F1">
          <w:pPr>
            <w:pStyle w:val="TOC1"/>
            <w:tabs>
              <w:tab w:val="left" w:pos="440"/>
              <w:tab w:val="right" w:leader="dot" w:pos="9350"/>
            </w:tabs>
            <w:rPr>
              <w:rFonts w:eastAsiaTheme="minorEastAsia" w:cstheme="minorBidi"/>
              <w:b w:val="0"/>
              <w:bCs w:val="0"/>
              <w:caps w:val="0"/>
              <w:noProof/>
              <w:sz w:val="22"/>
              <w:szCs w:val="22"/>
              <w:lang w:val="en-IN" w:eastAsia="en-IN"/>
            </w:rPr>
          </w:pPr>
          <w:hyperlink w:anchor="_Toc31652443" w:history="1">
            <w:r w:rsidRPr="004F2707">
              <w:rPr>
                <w:rStyle w:val="Hyperlink"/>
                <w:noProof/>
              </w:rPr>
              <w:t>11</w:t>
            </w:r>
            <w:r>
              <w:rPr>
                <w:rFonts w:eastAsiaTheme="minorEastAsia" w:cstheme="minorBidi"/>
                <w:b w:val="0"/>
                <w:bCs w:val="0"/>
                <w:caps w:val="0"/>
                <w:noProof/>
                <w:sz w:val="22"/>
                <w:szCs w:val="22"/>
                <w:lang w:val="en-IN" w:eastAsia="en-IN"/>
              </w:rPr>
              <w:tab/>
            </w:r>
            <w:r w:rsidRPr="004F2707">
              <w:rPr>
                <w:rStyle w:val="Hyperlink"/>
                <w:noProof/>
              </w:rPr>
              <w:t>Conclusion</w:t>
            </w:r>
            <w:r>
              <w:rPr>
                <w:noProof/>
                <w:webHidden/>
              </w:rPr>
              <w:tab/>
            </w:r>
            <w:r>
              <w:rPr>
                <w:noProof/>
                <w:webHidden/>
              </w:rPr>
              <w:fldChar w:fldCharType="begin"/>
            </w:r>
            <w:r>
              <w:rPr>
                <w:noProof/>
                <w:webHidden/>
              </w:rPr>
              <w:instrText xml:space="preserve"> PAGEREF _Toc31652443 \h </w:instrText>
            </w:r>
            <w:r>
              <w:rPr>
                <w:noProof/>
                <w:webHidden/>
              </w:rPr>
            </w:r>
            <w:r>
              <w:rPr>
                <w:noProof/>
                <w:webHidden/>
              </w:rPr>
              <w:fldChar w:fldCharType="separate"/>
            </w:r>
            <w:r>
              <w:rPr>
                <w:noProof/>
                <w:webHidden/>
              </w:rPr>
              <w:t>8</w:t>
            </w:r>
            <w:r>
              <w:rPr>
                <w:noProof/>
                <w:webHidden/>
              </w:rPr>
              <w:fldChar w:fldCharType="end"/>
            </w:r>
          </w:hyperlink>
        </w:p>
        <w:p w14:paraId="37BC63AF" w14:textId="77777777" w:rsidR="00AC30F1" w:rsidRDefault="00AC30F1" w:rsidP="00AC30F1">
          <w:pPr>
            <w:pStyle w:val="TOC1"/>
            <w:tabs>
              <w:tab w:val="left" w:pos="440"/>
              <w:tab w:val="right" w:leader="dot" w:pos="9350"/>
            </w:tabs>
            <w:rPr>
              <w:rFonts w:eastAsiaTheme="minorEastAsia" w:cstheme="minorBidi"/>
              <w:b w:val="0"/>
              <w:bCs w:val="0"/>
              <w:caps w:val="0"/>
              <w:noProof/>
              <w:sz w:val="22"/>
              <w:szCs w:val="22"/>
              <w:lang w:val="en-IN" w:eastAsia="en-IN"/>
            </w:rPr>
          </w:pPr>
          <w:hyperlink w:anchor="_Toc31652444" w:history="1">
            <w:r w:rsidRPr="004F2707">
              <w:rPr>
                <w:rStyle w:val="Hyperlink"/>
                <w:noProof/>
              </w:rPr>
              <w:t>12</w:t>
            </w:r>
            <w:r>
              <w:rPr>
                <w:rFonts w:eastAsiaTheme="minorEastAsia" w:cstheme="minorBidi"/>
                <w:b w:val="0"/>
                <w:bCs w:val="0"/>
                <w:caps w:val="0"/>
                <w:noProof/>
                <w:sz w:val="22"/>
                <w:szCs w:val="22"/>
                <w:lang w:val="en-IN" w:eastAsia="en-IN"/>
              </w:rPr>
              <w:tab/>
            </w:r>
            <w:r w:rsidRPr="004F2707">
              <w:rPr>
                <w:rStyle w:val="Hyperlink"/>
                <w:noProof/>
              </w:rPr>
              <w:t>References</w:t>
            </w:r>
            <w:r>
              <w:rPr>
                <w:noProof/>
                <w:webHidden/>
              </w:rPr>
              <w:tab/>
            </w:r>
            <w:r>
              <w:rPr>
                <w:noProof/>
                <w:webHidden/>
              </w:rPr>
              <w:fldChar w:fldCharType="begin"/>
            </w:r>
            <w:r>
              <w:rPr>
                <w:noProof/>
                <w:webHidden/>
              </w:rPr>
              <w:instrText xml:space="preserve"> PAGEREF _Toc31652444 \h </w:instrText>
            </w:r>
            <w:r>
              <w:rPr>
                <w:noProof/>
                <w:webHidden/>
              </w:rPr>
            </w:r>
            <w:r>
              <w:rPr>
                <w:noProof/>
                <w:webHidden/>
              </w:rPr>
              <w:fldChar w:fldCharType="separate"/>
            </w:r>
            <w:r>
              <w:rPr>
                <w:noProof/>
                <w:webHidden/>
              </w:rPr>
              <w:t>9</w:t>
            </w:r>
            <w:r>
              <w:rPr>
                <w:noProof/>
                <w:webHidden/>
              </w:rPr>
              <w:fldChar w:fldCharType="end"/>
            </w:r>
          </w:hyperlink>
        </w:p>
        <w:p w14:paraId="5148EF11" w14:textId="77777777" w:rsidR="00AC30F1" w:rsidRDefault="00AC30F1" w:rsidP="00AC30F1">
          <w:pPr>
            <w:rPr>
              <w:rFonts w:asciiTheme="minorHAnsi" w:hAnsiTheme="minorHAnsi" w:cstheme="minorHAnsi"/>
              <w:noProof/>
            </w:rPr>
          </w:pPr>
          <w:r>
            <w:rPr>
              <w:rFonts w:asciiTheme="minorHAnsi" w:hAnsiTheme="minorHAnsi" w:cstheme="minorHAnsi"/>
              <w:caps/>
              <w:sz w:val="20"/>
              <w:szCs w:val="20"/>
            </w:rPr>
            <w:fldChar w:fldCharType="end"/>
          </w:r>
        </w:p>
      </w:sdtContent>
    </w:sdt>
    <w:p w14:paraId="61B1828D" w14:textId="77777777" w:rsidR="00AC30F1" w:rsidRDefault="00AC30F1" w:rsidP="00AC30F1">
      <w:pPr>
        <w:spacing w:after="251" w:line="265" w:lineRule="auto"/>
        <w:rPr>
          <w:rFonts w:eastAsia="Calibri"/>
          <w:b/>
          <w:bCs/>
          <w:sz w:val="28"/>
          <w:szCs w:val="28"/>
        </w:rPr>
      </w:pPr>
    </w:p>
    <w:p w14:paraId="455AE66F" w14:textId="77777777" w:rsidR="00AC30F1" w:rsidRDefault="00AC30F1" w:rsidP="00AC30F1">
      <w:pPr>
        <w:spacing w:after="251" w:line="265" w:lineRule="auto"/>
        <w:rPr>
          <w:rFonts w:eastAsia="Calibri"/>
          <w:b/>
          <w:bCs/>
          <w:sz w:val="28"/>
          <w:szCs w:val="28"/>
        </w:rPr>
      </w:pPr>
    </w:p>
    <w:p w14:paraId="57949B72" w14:textId="77777777" w:rsidR="00AC30F1" w:rsidRPr="00AC30F1" w:rsidRDefault="00AC30F1" w:rsidP="00AC30F1">
      <w:pPr>
        <w:spacing w:after="251" w:line="265" w:lineRule="auto"/>
        <w:rPr>
          <w:rFonts w:eastAsia="Calibri"/>
          <w:b/>
          <w:bCs/>
          <w:sz w:val="28"/>
          <w:szCs w:val="28"/>
        </w:rPr>
      </w:pPr>
    </w:p>
    <w:p w14:paraId="6485FED5" w14:textId="77777777" w:rsidR="00AC30F1" w:rsidRPr="00AC30F1" w:rsidRDefault="00AC30F1" w:rsidP="00084A7C">
      <w:pPr>
        <w:spacing w:after="251" w:line="265" w:lineRule="auto"/>
        <w:ind w:left="2880" w:firstLine="720"/>
        <w:rPr>
          <w:rFonts w:eastAsia="Calibri"/>
          <w:b/>
          <w:bCs/>
          <w:sz w:val="28"/>
          <w:szCs w:val="28"/>
        </w:rPr>
      </w:pPr>
    </w:p>
    <w:p w14:paraId="3FA1E5CC" w14:textId="77777777" w:rsidR="00F15DE9" w:rsidRDefault="00F15DE9" w:rsidP="00AC30F1">
      <w:pPr>
        <w:spacing w:after="251" w:line="265" w:lineRule="auto"/>
        <w:ind w:left="2880"/>
        <w:rPr>
          <w:rFonts w:eastAsia="Calibri"/>
          <w:b/>
          <w:bCs/>
          <w:sz w:val="28"/>
          <w:szCs w:val="28"/>
        </w:rPr>
      </w:pPr>
    </w:p>
    <w:p w14:paraId="5EDB6981" w14:textId="483F4E0B" w:rsidR="00084A7C" w:rsidRDefault="00AC30F1" w:rsidP="00AC30F1">
      <w:pPr>
        <w:spacing w:after="251" w:line="265" w:lineRule="auto"/>
        <w:ind w:left="2880"/>
        <w:rPr>
          <w:rFonts w:eastAsia="Calibri"/>
          <w:b/>
          <w:bCs/>
          <w:sz w:val="56"/>
          <w:szCs w:val="56"/>
        </w:rPr>
      </w:pPr>
      <w:r w:rsidRPr="00AC30F1">
        <w:rPr>
          <w:rFonts w:eastAsia="Calibri"/>
          <w:b/>
          <w:bCs/>
          <w:sz w:val="56"/>
          <w:szCs w:val="56"/>
        </w:rPr>
        <w:lastRenderedPageBreak/>
        <w:t>List of Figures</w:t>
      </w:r>
    </w:p>
    <w:p w14:paraId="40048A9C" w14:textId="77777777" w:rsidR="00F15DE9" w:rsidRDefault="00F15DE9" w:rsidP="00F15DE9">
      <w:pPr>
        <w:spacing w:after="251" w:line="265" w:lineRule="auto"/>
        <w:rPr>
          <w:rFonts w:eastAsia="Calibri"/>
          <w:b/>
          <w:bCs/>
        </w:rPr>
      </w:pPr>
    </w:p>
    <w:p w14:paraId="6400D9F2" w14:textId="546DFA23" w:rsidR="00F15DE9" w:rsidRDefault="00F15DE9" w:rsidP="00F15DE9">
      <w:pPr>
        <w:spacing w:after="251" w:line="265" w:lineRule="auto"/>
        <w:rPr>
          <w:rFonts w:eastAsia="Calibri"/>
          <w:b/>
          <w:bCs/>
          <w:i/>
          <w:iCs/>
          <w:sz w:val="28"/>
          <w:szCs w:val="28"/>
          <w:lang w:val="en-IN"/>
        </w:rPr>
      </w:pPr>
      <w:r>
        <w:rPr>
          <w:rFonts w:eastAsia="Calibri"/>
          <w:b/>
          <w:bCs/>
          <w:noProof/>
          <w:sz w:val="28"/>
          <w:szCs w:val="28"/>
          <w:lang w:val="en-IN"/>
        </w:rPr>
        <w:drawing>
          <wp:anchor distT="0" distB="0" distL="114300" distR="114300" simplePos="0" relativeHeight="251675648" behindDoc="0" locked="0" layoutInCell="1" allowOverlap="1" wp14:anchorId="4367CB72" wp14:editId="1F73AAD6">
            <wp:simplePos x="0" y="0"/>
            <wp:positionH relativeFrom="margin">
              <wp:align>right</wp:align>
            </wp:positionH>
            <wp:positionV relativeFrom="paragraph">
              <wp:posOffset>278765</wp:posOffset>
            </wp:positionV>
            <wp:extent cx="5943600" cy="3162300"/>
            <wp:effectExtent l="0" t="0" r="0" b="0"/>
            <wp:wrapNone/>
            <wp:docPr id="40107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71270" name="Picture 4010712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62300"/>
                    </a:xfrm>
                    <a:prstGeom prst="rect">
                      <a:avLst/>
                    </a:prstGeom>
                  </pic:spPr>
                </pic:pic>
              </a:graphicData>
            </a:graphic>
            <wp14:sizeRelH relativeFrom="page">
              <wp14:pctWidth>0</wp14:pctWidth>
            </wp14:sizeRelH>
            <wp14:sizeRelV relativeFrom="page">
              <wp14:pctHeight>0</wp14:pctHeight>
            </wp14:sizeRelV>
          </wp:anchor>
        </w:drawing>
      </w:r>
      <w:r w:rsidRPr="00F15DE9">
        <w:rPr>
          <w:rFonts w:eastAsia="Calibri"/>
          <w:b/>
          <w:bCs/>
          <w:sz w:val="28"/>
          <w:szCs w:val="28"/>
          <w:lang w:val="en-IN"/>
        </w:rPr>
        <w:t xml:space="preserve">Figure 1: </w:t>
      </w:r>
      <w:r w:rsidRPr="00F15DE9">
        <w:rPr>
          <w:rFonts w:eastAsia="Calibri"/>
          <w:b/>
          <w:bCs/>
          <w:i/>
          <w:iCs/>
          <w:sz w:val="28"/>
          <w:szCs w:val="28"/>
          <w:lang w:val="en-IN"/>
        </w:rPr>
        <w:t xml:space="preserve">Invoice Risk Prediction Model </w:t>
      </w:r>
    </w:p>
    <w:p w14:paraId="3FFDD60F" w14:textId="4D9B2883" w:rsidR="00F15DE9" w:rsidRPr="00F15DE9" w:rsidRDefault="00F15DE9" w:rsidP="00F15DE9">
      <w:pPr>
        <w:spacing w:after="251" w:line="265" w:lineRule="auto"/>
        <w:rPr>
          <w:rFonts w:eastAsia="Calibri"/>
          <w:b/>
          <w:bCs/>
          <w:sz w:val="28"/>
          <w:szCs w:val="28"/>
          <w:lang w:val="en-IN"/>
        </w:rPr>
      </w:pPr>
    </w:p>
    <w:p w14:paraId="07BCB5EB" w14:textId="5B37AB45" w:rsidR="00F15DE9" w:rsidRPr="00F15DE9" w:rsidRDefault="00F15DE9" w:rsidP="00F15DE9">
      <w:pPr>
        <w:spacing w:after="251" w:line="265" w:lineRule="auto"/>
        <w:rPr>
          <w:rFonts w:eastAsia="Calibri"/>
          <w:b/>
          <w:bCs/>
        </w:rPr>
      </w:pPr>
    </w:p>
    <w:p w14:paraId="6A102E01" w14:textId="77777777" w:rsidR="00F15DE9" w:rsidRPr="00AC30F1" w:rsidRDefault="00F15DE9" w:rsidP="00AC30F1">
      <w:pPr>
        <w:spacing w:after="251" w:line="265" w:lineRule="auto"/>
        <w:ind w:left="2880"/>
        <w:rPr>
          <w:b/>
          <w:bCs/>
          <w:sz w:val="56"/>
          <w:szCs w:val="56"/>
        </w:rPr>
      </w:pPr>
    </w:p>
    <w:p w14:paraId="48C873E3" w14:textId="0DB45225" w:rsidR="0074592D" w:rsidRPr="00084A7C" w:rsidRDefault="0074592D">
      <w:pPr>
        <w:suppressAutoHyphens w:val="0"/>
        <w:spacing w:after="0"/>
        <w:rPr>
          <w:rFonts w:asciiTheme="minorHAnsi" w:hAnsiTheme="minorHAnsi" w:cstheme="minorHAnsi"/>
          <w:b/>
          <w:sz w:val="40"/>
          <w:szCs w:val="40"/>
          <w:u w:val="single"/>
        </w:rPr>
      </w:pPr>
    </w:p>
    <w:p w14:paraId="4FA96499" w14:textId="77777777" w:rsidR="00D233F2" w:rsidRDefault="00D233F2">
      <w:pPr>
        <w:suppressAutoHyphens w:val="0"/>
        <w:spacing w:after="0"/>
        <w:rPr>
          <w:rFonts w:asciiTheme="minorHAnsi" w:hAnsiTheme="minorHAnsi" w:cstheme="minorHAnsi"/>
          <w:b/>
          <w:sz w:val="32"/>
        </w:rPr>
      </w:pPr>
    </w:p>
    <w:p w14:paraId="2A2397F0" w14:textId="77777777" w:rsidR="00F15DE9" w:rsidRPr="00F15DE9" w:rsidRDefault="00F15DE9" w:rsidP="00F15DE9">
      <w:pPr>
        <w:rPr>
          <w:rFonts w:asciiTheme="minorHAnsi" w:hAnsiTheme="minorHAnsi" w:cstheme="minorHAnsi"/>
          <w:sz w:val="32"/>
        </w:rPr>
      </w:pPr>
    </w:p>
    <w:p w14:paraId="3F7EA2C0" w14:textId="77777777" w:rsidR="00F15DE9" w:rsidRPr="00F15DE9" w:rsidRDefault="00F15DE9" w:rsidP="00F15DE9">
      <w:pPr>
        <w:rPr>
          <w:rFonts w:asciiTheme="minorHAnsi" w:hAnsiTheme="minorHAnsi" w:cstheme="minorHAnsi"/>
          <w:sz w:val="32"/>
        </w:rPr>
      </w:pPr>
    </w:p>
    <w:p w14:paraId="5D56625A" w14:textId="77777777" w:rsidR="00F15DE9" w:rsidRPr="00F15DE9" w:rsidRDefault="00F15DE9" w:rsidP="00F15DE9">
      <w:pPr>
        <w:rPr>
          <w:rFonts w:asciiTheme="minorHAnsi" w:hAnsiTheme="minorHAnsi" w:cstheme="minorHAnsi"/>
          <w:sz w:val="32"/>
        </w:rPr>
      </w:pPr>
    </w:p>
    <w:p w14:paraId="51B4639B" w14:textId="77777777" w:rsidR="00F15DE9" w:rsidRDefault="00F15DE9" w:rsidP="00F15DE9">
      <w:pPr>
        <w:tabs>
          <w:tab w:val="left" w:pos="2592"/>
        </w:tabs>
        <w:rPr>
          <w:rFonts w:asciiTheme="minorHAnsi" w:hAnsiTheme="minorHAnsi" w:cstheme="minorHAnsi"/>
          <w:sz w:val="32"/>
        </w:rPr>
      </w:pPr>
    </w:p>
    <w:p w14:paraId="480DE801" w14:textId="23B429CD" w:rsidR="00F15DE9" w:rsidRPr="00F15DE9" w:rsidRDefault="00F15DE9" w:rsidP="00F15DE9">
      <w:pPr>
        <w:tabs>
          <w:tab w:val="left" w:pos="2592"/>
        </w:tabs>
        <w:rPr>
          <w:rFonts w:asciiTheme="minorHAnsi" w:hAnsiTheme="minorHAnsi" w:cstheme="minorHAnsi"/>
          <w:b/>
          <w:sz w:val="32"/>
          <w:lang w:val="en-IN"/>
        </w:rPr>
      </w:pPr>
      <w:r>
        <w:rPr>
          <w:rFonts w:eastAsia="Calibri"/>
          <w:b/>
          <w:bCs/>
          <w:noProof/>
          <w:sz w:val="28"/>
          <w:szCs w:val="28"/>
          <w:lang w:val="en-IN"/>
        </w:rPr>
        <w:drawing>
          <wp:anchor distT="0" distB="0" distL="114300" distR="114300" simplePos="0" relativeHeight="251674624" behindDoc="0" locked="0" layoutInCell="1" allowOverlap="1" wp14:anchorId="2FAEC4EF" wp14:editId="02F58172">
            <wp:simplePos x="0" y="0"/>
            <wp:positionH relativeFrom="margin">
              <wp:align>center</wp:align>
            </wp:positionH>
            <wp:positionV relativeFrom="paragraph">
              <wp:posOffset>373380</wp:posOffset>
            </wp:positionV>
            <wp:extent cx="6407939" cy="3346450"/>
            <wp:effectExtent l="0" t="0" r="0" b="6350"/>
            <wp:wrapNone/>
            <wp:docPr id="93166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66804" name="Picture 19635668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7939" cy="3346450"/>
                    </a:xfrm>
                    <a:prstGeom prst="rect">
                      <a:avLst/>
                    </a:prstGeom>
                  </pic:spPr>
                </pic:pic>
              </a:graphicData>
            </a:graphic>
            <wp14:sizeRelH relativeFrom="page">
              <wp14:pctWidth>0</wp14:pctWidth>
            </wp14:sizeRelH>
            <wp14:sizeRelV relativeFrom="page">
              <wp14:pctHeight>0</wp14:pctHeight>
            </wp14:sizeRelV>
          </wp:anchor>
        </w:drawing>
      </w:r>
      <w:r w:rsidRPr="00F15DE9">
        <w:rPr>
          <w:rFonts w:asciiTheme="minorHAnsi" w:hAnsiTheme="minorHAnsi" w:cstheme="minorHAnsi"/>
          <w:b/>
          <w:bCs/>
          <w:sz w:val="32"/>
          <w:lang w:val="en-IN"/>
        </w:rPr>
        <w:t>Figure 2: Freight Cost Prediction Model</w:t>
      </w:r>
      <w:r w:rsidRPr="00F15DE9">
        <w:rPr>
          <w:rFonts w:asciiTheme="minorHAnsi" w:hAnsiTheme="minorHAnsi" w:cstheme="minorHAnsi"/>
          <w:b/>
          <w:sz w:val="32"/>
          <w:lang w:val="en-IN"/>
        </w:rPr>
        <w:t xml:space="preserve"> </w:t>
      </w:r>
    </w:p>
    <w:p w14:paraId="0C08A064" w14:textId="337CD163" w:rsidR="00F15DE9" w:rsidRDefault="00F15DE9" w:rsidP="00F15DE9">
      <w:pPr>
        <w:tabs>
          <w:tab w:val="left" w:pos="2592"/>
        </w:tabs>
        <w:rPr>
          <w:rFonts w:asciiTheme="minorHAnsi" w:hAnsiTheme="minorHAnsi" w:cstheme="minorHAnsi"/>
          <w:b/>
          <w:sz w:val="32"/>
        </w:rPr>
      </w:pPr>
      <w:r>
        <w:rPr>
          <w:rFonts w:asciiTheme="minorHAnsi" w:hAnsiTheme="minorHAnsi" w:cstheme="minorHAnsi"/>
          <w:b/>
          <w:sz w:val="32"/>
        </w:rPr>
        <w:tab/>
      </w:r>
    </w:p>
    <w:p w14:paraId="6C90E617" w14:textId="105E0BC0" w:rsidR="00F15DE9" w:rsidRPr="00F15DE9" w:rsidRDefault="00F15DE9" w:rsidP="00F15DE9">
      <w:pPr>
        <w:tabs>
          <w:tab w:val="left" w:pos="2592"/>
        </w:tabs>
        <w:rPr>
          <w:rFonts w:asciiTheme="minorHAnsi" w:hAnsiTheme="minorHAnsi" w:cstheme="minorHAnsi"/>
          <w:sz w:val="32"/>
        </w:rPr>
        <w:sectPr w:rsidR="00F15DE9" w:rsidRPr="00F15DE9" w:rsidSect="00F15DE9">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formProt w:val="0"/>
          <w:docGrid w:linePitch="360" w:charSpace="-2049"/>
        </w:sectPr>
      </w:pPr>
    </w:p>
    <w:p w14:paraId="552CEFB4" w14:textId="344C4A2D" w:rsidR="00DF307D" w:rsidRDefault="00DF307D" w:rsidP="00287159">
      <w:pPr>
        <w:pStyle w:val="Heading1"/>
        <w:numPr>
          <w:ilvl w:val="0"/>
          <w:numId w:val="0"/>
        </w:numPr>
      </w:pPr>
      <w:bookmarkStart w:id="0" w:name="_Toc460101961"/>
      <w:bookmarkStart w:id="1" w:name="_Toc31652427"/>
      <w:r w:rsidRPr="00FB1BE1">
        <w:lastRenderedPageBreak/>
        <w:t>Project Title</w:t>
      </w:r>
      <w:bookmarkEnd w:id="0"/>
      <w:bookmarkEnd w:id="1"/>
    </w:p>
    <w:p w14:paraId="40073231" w14:textId="54CCE1F7" w:rsidR="00DF307D" w:rsidRPr="00FB1BE1" w:rsidRDefault="005A6FE0" w:rsidP="00DF307D">
      <w:pPr>
        <w:rPr>
          <w:rFonts w:asciiTheme="minorHAnsi" w:hAnsiTheme="minorHAnsi" w:cstheme="minorHAnsi"/>
          <w:i/>
          <w:color w:val="0000FF"/>
          <w:sz w:val="24"/>
        </w:rPr>
      </w:pPr>
      <w:r w:rsidRPr="005A6FE0">
        <w:rPr>
          <w:rFonts w:asciiTheme="minorHAnsi" w:hAnsiTheme="minorHAnsi" w:cstheme="minorHAnsi"/>
          <w:iCs/>
          <w:sz w:val="24"/>
        </w:rPr>
        <w:t>Design and Development of a Machine Learning-Based Intelligent Invoice Analysis and Risk Detection System</w:t>
      </w:r>
      <w:r w:rsidRPr="005A6FE0">
        <w:rPr>
          <w:rFonts w:asciiTheme="minorHAnsi" w:hAnsiTheme="minorHAnsi" w:cstheme="minorHAnsi"/>
          <w:i/>
          <w:sz w:val="24"/>
        </w:rPr>
        <w:t xml:space="preserve"> </w:t>
      </w:r>
    </w:p>
    <w:p w14:paraId="6F1D580A" w14:textId="77777777" w:rsidR="00A879D6" w:rsidRPr="00FB1BE1" w:rsidRDefault="00A879D6" w:rsidP="00287159">
      <w:pPr>
        <w:pStyle w:val="Heading1"/>
      </w:pPr>
      <w:bookmarkStart w:id="2" w:name="_Toc460101963"/>
      <w:bookmarkStart w:id="3" w:name="_Toc31652428"/>
      <w:r w:rsidRPr="00FB1BE1">
        <w:t>Problem Statement</w:t>
      </w:r>
      <w:bookmarkEnd w:id="2"/>
      <w:bookmarkEnd w:id="3"/>
    </w:p>
    <w:p w14:paraId="0EFF358E" w14:textId="77777777" w:rsidR="005A6FE0" w:rsidRPr="00F7792E" w:rsidRDefault="005A6FE0" w:rsidP="00287159">
      <w:pPr>
        <w:pStyle w:val="Heading1"/>
        <w:numPr>
          <w:ilvl w:val="0"/>
          <w:numId w:val="0"/>
        </w:numPr>
        <w:rPr>
          <w:b w:val="0"/>
          <w:bCs w:val="0"/>
          <w:sz w:val="24"/>
          <w:szCs w:val="24"/>
          <w:lang w:val="en-IN"/>
        </w:rPr>
      </w:pPr>
      <w:bookmarkStart w:id="4" w:name="_Toc460101964"/>
      <w:bookmarkStart w:id="5" w:name="_Toc31652429"/>
      <w:r w:rsidRPr="00F7792E">
        <w:rPr>
          <w:b w:val="0"/>
          <w:bCs w:val="0"/>
          <w:sz w:val="24"/>
          <w:szCs w:val="24"/>
          <w:lang w:val="en-IN"/>
        </w:rPr>
        <w:t>Organizations process a large number of vendor invoices as part of their procurement and payment operations. Manual invoice verification can require considerable time and effort, particularly when invoice values need to be compared with purchase records and unusual transactions need to be identified.</w:t>
      </w:r>
    </w:p>
    <w:p w14:paraId="6FB632EB" w14:textId="7FF12FC4" w:rsidR="005A6FE0" w:rsidRPr="00F7792E" w:rsidRDefault="005A6FE0" w:rsidP="00287159">
      <w:pPr>
        <w:pStyle w:val="Heading1"/>
        <w:numPr>
          <w:ilvl w:val="0"/>
          <w:numId w:val="0"/>
        </w:numPr>
        <w:ind w:left="432"/>
        <w:rPr>
          <w:b w:val="0"/>
          <w:bCs w:val="0"/>
          <w:sz w:val="24"/>
          <w:szCs w:val="24"/>
          <w:lang w:val="en-IN"/>
        </w:rPr>
      </w:pPr>
      <w:r w:rsidRPr="00F7792E">
        <w:rPr>
          <w:b w:val="0"/>
          <w:bCs w:val="0"/>
          <w:sz w:val="24"/>
          <w:szCs w:val="24"/>
          <w:lang w:val="en-IN"/>
        </w:rPr>
        <w:t>Another challenge is the estimation of freight costs associated with invoices. Freight charges may vary according to invoice value and other transaction-related factors, making advance estimation difficult.</w:t>
      </w:r>
    </w:p>
    <w:p w14:paraId="3BCC5343" w14:textId="77943698" w:rsidR="005A6FE0" w:rsidRPr="00F7792E" w:rsidRDefault="005A6FE0" w:rsidP="00287159">
      <w:pPr>
        <w:pStyle w:val="Heading1"/>
        <w:numPr>
          <w:ilvl w:val="0"/>
          <w:numId w:val="0"/>
        </w:numPr>
        <w:ind w:left="432"/>
        <w:rPr>
          <w:b w:val="0"/>
          <w:bCs w:val="0"/>
          <w:sz w:val="24"/>
          <w:szCs w:val="24"/>
          <w:lang w:val="en-IN"/>
        </w:rPr>
      </w:pPr>
      <w:r w:rsidRPr="00F7792E">
        <w:rPr>
          <w:b w:val="0"/>
          <w:bCs w:val="0"/>
          <w:sz w:val="24"/>
          <w:szCs w:val="24"/>
          <w:lang w:val="en-IN"/>
        </w:rPr>
        <w:t xml:space="preserve">The proposed project addresses these challenges through a machine learning-based </w:t>
      </w:r>
      <w:proofErr w:type="spellStart"/>
      <w:r w:rsidRPr="00F7792E">
        <w:rPr>
          <w:b w:val="0"/>
          <w:bCs w:val="0"/>
          <w:sz w:val="24"/>
          <w:szCs w:val="24"/>
          <w:lang w:val="en-IN"/>
        </w:rPr>
        <w:t>invoiceintelligence</w:t>
      </w:r>
      <w:proofErr w:type="spellEnd"/>
      <w:r w:rsidRPr="00F7792E">
        <w:rPr>
          <w:b w:val="0"/>
          <w:bCs w:val="0"/>
          <w:sz w:val="24"/>
          <w:szCs w:val="24"/>
          <w:lang w:val="en-IN"/>
        </w:rPr>
        <w:t xml:space="preserve"> system consisting of two major functions: freight cost prediction and invoice risk classification. The system uses vendor invoice and purchase information stored in a SQLite database to prepare structured features, train machine learning models, evaluate their performance, and generate predictions.</w:t>
      </w:r>
    </w:p>
    <w:p w14:paraId="0B3ADBD1" w14:textId="5ECCDC8C" w:rsidR="00A879D6" w:rsidRDefault="00A879D6" w:rsidP="00287159">
      <w:pPr>
        <w:pStyle w:val="Heading1"/>
      </w:pPr>
      <w:r w:rsidRPr="00FB1BE1">
        <w:t>Project Description</w:t>
      </w:r>
      <w:bookmarkEnd w:id="4"/>
      <w:bookmarkEnd w:id="5"/>
    </w:p>
    <w:p w14:paraId="10C40FD7" w14:textId="77777777" w:rsidR="005A6FE0" w:rsidRPr="005A6FE0" w:rsidRDefault="005A6FE0" w:rsidP="005A6FE0">
      <w:pPr>
        <w:rPr>
          <w:sz w:val="24"/>
          <w:szCs w:val="24"/>
          <w:lang w:val="en-IN"/>
        </w:rPr>
      </w:pPr>
      <w:r w:rsidRPr="005A6FE0">
        <w:rPr>
          <w:sz w:val="24"/>
          <w:szCs w:val="24"/>
          <w:lang w:val="en-IN"/>
        </w:rPr>
        <w:t xml:space="preserve">The </w:t>
      </w:r>
      <w:r w:rsidRPr="005A6FE0">
        <w:rPr>
          <w:b/>
          <w:bCs/>
          <w:sz w:val="24"/>
          <w:szCs w:val="24"/>
          <w:lang w:val="en-IN"/>
        </w:rPr>
        <w:t>Vendor Invoice Intelligence System</w:t>
      </w:r>
      <w:r w:rsidRPr="005A6FE0">
        <w:rPr>
          <w:sz w:val="24"/>
          <w:szCs w:val="24"/>
          <w:lang w:val="en-IN"/>
        </w:rPr>
        <w:t xml:space="preserve"> is a machine learning project designed to </w:t>
      </w:r>
      <w:proofErr w:type="spellStart"/>
      <w:r w:rsidRPr="005A6FE0">
        <w:rPr>
          <w:sz w:val="24"/>
          <w:szCs w:val="24"/>
          <w:lang w:val="en-IN"/>
        </w:rPr>
        <w:t>analyze</w:t>
      </w:r>
      <w:proofErr w:type="spellEnd"/>
      <w:r w:rsidRPr="005A6FE0">
        <w:rPr>
          <w:sz w:val="24"/>
          <w:szCs w:val="24"/>
          <w:lang w:val="en-IN"/>
        </w:rPr>
        <w:t xml:space="preserve"> invoice-related data and assist in invoice processing and decision-making.</w:t>
      </w:r>
    </w:p>
    <w:p w14:paraId="4CA072F6" w14:textId="77777777" w:rsidR="005A6FE0" w:rsidRPr="005A6FE0" w:rsidRDefault="005A6FE0" w:rsidP="005A6FE0">
      <w:pPr>
        <w:rPr>
          <w:sz w:val="24"/>
          <w:szCs w:val="24"/>
          <w:lang w:val="en-IN"/>
        </w:rPr>
      </w:pPr>
      <w:r w:rsidRPr="005A6FE0">
        <w:rPr>
          <w:sz w:val="24"/>
          <w:szCs w:val="24"/>
          <w:lang w:val="en-IN"/>
        </w:rPr>
        <w:t>The system contains two independent but related machine learning pipelines:</w:t>
      </w:r>
    </w:p>
    <w:p w14:paraId="426728A0" w14:textId="77777777" w:rsidR="005A6FE0" w:rsidRPr="005A6FE0" w:rsidRDefault="005A6FE0" w:rsidP="005A6FE0">
      <w:pPr>
        <w:numPr>
          <w:ilvl w:val="0"/>
          <w:numId w:val="39"/>
        </w:numPr>
        <w:rPr>
          <w:sz w:val="24"/>
          <w:szCs w:val="24"/>
          <w:lang w:val="en-IN"/>
        </w:rPr>
      </w:pPr>
      <w:r w:rsidRPr="005A6FE0">
        <w:rPr>
          <w:b/>
          <w:bCs/>
          <w:sz w:val="24"/>
          <w:szCs w:val="24"/>
          <w:lang w:val="en-IN"/>
        </w:rPr>
        <w:t>Freight Cost Prediction:</w:t>
      </w:r>
      <w:r w:rsidRPr="005A6FE0">
        <w:rPr>
          <w:sz w:val="24"/>
          <w:szCs w:val="24"/>
          <w:lang w:val="en-IN"/>
        </w:rPr>
        <w:t xml:space="preserve"> Predicts the freight cost associated with an invoice using invoice dollar value and regression-based machine learning models.</w:t>
      </w:r>
    </w:p>
    <w:p w14:paraId="0A8E5320" w14:textId="77777777" w:rsidR="005A6FE0" w:rsidRPr="005A6FE0" w:rsidRDefault="005A6FE0" w:rsidP="005A6FE0">
      <w:pPr>
        <w:numPr>
          <w:ilvl w:val="0"/>
          <w:numId w:val="39"/>
        </w:numPr>
        <w:rPr>
          <w:sz w:val="24"/>
          <w:szCs w:val="24"/>
          <w:lang w:val="en-IN"/>
        </w:rPr>
      </w:pPr>
      <w:r w:rsidRPr="005A6FE0">
        <w:rPr>
          <w:b/>
          <w:bCs/>
          <w:sz w:val="24"/>
          <w:szCs w:val="24"/>
          <w:lang w:val="en-IN"/>
        </w:rPr>
        <w:t>Invoice Risk Classification:</w:t>
      </w:r>
      <w:r w:rsidRPr="005A6FE0">
        <w:rPr>
          <w:sz w:val="24"/>
          <w:szCs w:val="24"/>
          <w:lang w:val="en-IN"/>
        </w:rPr>
        <w:t xml:space="preserve"> Classifies invoices as safe or risky using invoice and purchase-level information and a Random Forest classification model.</w:t>
      </w:r>
    </w:p>
    <w:p w14:paraId="1117B3AA" w14:textId="77777777" w:rsidR="005A6FE0" w:rsidRPr="005A6FE0" w:rsidRDefault="005A6FE0" w:rsidP="005A6FE0">
      <w:pPr>
        <w:rPr>
          <w:lang w:val="en-IN"/>
        </w:rPr>
      </w:pPr>
      <w:r w:rsidRPr="005A6FE0">
        <w:rPr>
          <w:sz w:val="24"/>
          <w:szCs w:val="24"/>
          <w:lang w:val="en-IN"/>
        </w:rPr>
        <w:t xml:space="preserve">The project uses </w:t>
      </w:r>
      <w:r w:rsidRPr="005A6FE0">
        <w:rPr>
          <w:b/>
          <w:bCs/>
          <w:sz w:val="24"/>
          <w:szCs w:val="24"/>
          <w:lang w:val="en-IN"/>
        </w:rPr>
        <w:t xml:space="preserve">Python, Pandas, SQLite3, Scikit-learn, and </w:t>
      </w:r>
      <w:proofErr w:type="spellStart"/>
      <w:r w:rsidRPr="005A6FE0">
        <w:rPr>
          <w:b/>
          <w:bCs/>
          <w:sz w:val="24"/>
          <w:szCs w:val="24"/>
          <w:lang w:val="en-IN"/>
        </w:rPr>
        <w:t>Joblib</w:t>
      </w:r>
      <w:proofErr w:type="spellEnd"/>
      <w:r w:rsidRPr="005A6FE0">
        <w:rPr>
          <w:sz w:val="24"/>
          <w:szCs w:val="24"/>
          <w:lang w:val="en-IN"/>
        </w:rPr>
        <w:t xml:space="preserve"> for data processing, model development, evaluation, and model persistence</w:t>
      </w:r>
      <w:r w:rsidRPr="005A6FE0">
        <w:rPr>
          <w:lang w:val="en-IN"/>
        </w:rPr>
        <w:t>.</w:t>
      </w:r>
    </w:p>
    <w:p w14:paraId="578F3E41" w14:textId="77777777" w:rsidR="005A6FE0" w:rsidRPr="005A6FE0" w:rsidRDefault="005A6FE0" w:rsidP="005A6FE0"/>
    <w:p w14:paraId="25B7E296" w14:textId="77777777" w:rsidR="00956263" w:rsidRPr="00FB1BE1" w:rsidRDefault="00956263" w:rsidP="00956263">
      <w:pPr>
        <w:pStyle w:val="Heading2"/>
        <w:rPr>
          <w:rFonts w:asciiTheme="minorHAnsi" w:hAnsiTheme="minorHAnsi" w:cstheme="minorHAnsi"/>
          <w:lang w:val="en-IN"/>
        </w:rPr>
      </w:pPr>
      <w:bookmarkStart w:id="6" w:name="_Toc460101965"/>
      <w:bookmarkStart w:id="7" w:name="_Toc31652430"/>
      <w:r w:rsidRPr="00FB1BE1">
        <w:rPr>
          <w:rFonts w:asciiTheme="minorHAnsi" w:hAnsiTheme="minorHAnsi" w:cstheme="minorHAnsi"/>
          <w:lang w:val="en-IN"/>
        </w:rPr>
        <w:lastRenderedPageBreak/>
        <w:t>Scope of the Work</w:t>
      </w:r>
      <w:bookmarkEnd w:id="6"/>
      <w:bookmarkEnd w:id="7"/>
    </w:p>
    <w:p w14:paraId="29CD7EF6" w14:textId="77777777" w:rsidR="009955BA" w:rsidRPr="009955BA" w:rsidRDefault="009955BA" w:rsidP="009955BA">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bookmarkStart w:id="8" w:name="_Toc460101966"/>
      <w:bookmarkStart w:id="9" w:name="_Toc31652431"/>
      <w:r w:rsidRPr="009955BA">
        <w:rPr>
          <w:rFonts w:asciiTheme="minorHAnsi" w:eastAsia="Times New Roman" w:hAnsiTheme="minorHAnsi" w:cstheme="minorHAnsi"/>
          <w:sz w:val="24"/>
          <w:szCs w:val="24"/>
          <w:lang w:val="en-IN" w:eastAsia="en-IN"/>
        </w:rPr>
        <w:t>The scope of the project includes the development of a machine learning-based system for structured invoice analysis.</w:t>
      </w:r>
    </w:p>
    <w:p w14:paraId="4B8C635B" w14:textId="77777777" w:rsidR="009955BA" w:rsidRPr="009955BA" w:rsidRDefault="009955BA" w:rsidP="009955BA">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9955BA">
        <w:rPr>
          <w:rFonts w:asciiTheme="minorHAnsi" w:eastAsia="Times New Roman" w:hAnsiTheme="minorHAnsi" w:cstheme="minorHAnsi"/>
          <w:sz w:val="24"/>
          <w:szCs w:val="24"/>
          <w:lang w:val="en-IN" w:eastAsia="en-IN"/>
        </w:rPr>
        <w:t>The major areas covered are:</w:t>
      </w:r>
    </w:p>
    <w:p w14:paraId="63CC788B" w14:textId="77777777" w:rsidR="009955BA" w:rsidRPr="009955BA" w:rsidRDefault="009955BA" w:rsidP="009955BA">
      <w:pPr>
        <w:numPr>
          <w:ilvl w:val="0"/>
          <w:numId w:val="40"/>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9955BA">
        <w:rPr>
          <w:rFonts w:asciiTheme="minorHAnsi" w:eastAsia="Times New Roman" w:hAnsiTheme="minorHAnsi" w:cstheme="minorHAnsi"/>
          <w:sz w:val="24"/>
          <w:szCs w:val="24"/>
          <w:lang w:val="en-IN" w:eastAsia="en-IN"/>
        </w:rPr>
        <w:t>Collection of invoice and purchase data from a SQLite database.</w:t>
      </w:r>
    </w:p>
    <w:p w14:paraId="36394836" w14:textId="77777777" w:rsidR="009955BA" w:rsidRPr="009955BA" w:rsidRDefault="009955BA" w:rsidP="009955BA">
      <w:pPr>
        <w:numPr>
          <w:ilvl w:val="0"/>
          <w:numId w:val="40"/>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9955BA">
        <w:rPr>
          <w:rFonts w:asciiTheme="minorHAnsi" w:eastAsia="Times New Roman" w:hAnsiTheme="minorHAnsi" w:cstheme="minorHAnsi"/>
          <w:sz w:val="24"/>
          <w:szCs w:val="24"/>
          <w:lang w:val="en-IN" w:eastAsia="en-IN"/>
        </w:rPr>
        <w:t>Data preprocessing and preparation for machine learning.</w:t>
      </w:r>
    </w:p>
    <w:p w14:paraId="4E93FFAE" w14:textId="77777777" w:rsidR="009955BA" w:rsidRPr="009955BA" w:rsidRDefault="009955BA" w:rsidP="009955BA">
      <w:pPr>
        <w:numPr>
          <w:ilvl w:val="0"/>
          <w:numId w:val="40"/>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9955BA">
        <w:rPr>
          <w:rFonts w:asciiTheme="minorHAnsi" w:eastAsia="Times New Roman" w:hAnsiTheme="minorHAnsi" w:cstheme="minorHAnsi"/>
          <w:sz w:val="24"/>
          <w:szCs w:val="24"/>
          <w:lang w:val="en-IN" w:eastAsia="en-IN"/>
        </w:rPr>
        <w:t>SQL-based joining and aggregation of invoice and purchase records.</w:t>
      </w:r>
    </w:p>
    <w:p w14:paraId="1EC49BAB" w14:textId="77777777" w:rsidR="009955BA" w:rsidRPr="009955BA" w:rsidRDefault="009955BA" w:rsidP="009955BA">
      <w:pPr>
        <w:numPr>
          <w:ilvl w:val="0"/>
          <w:numId w:val="40"/>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9955BA">
        <w:rPr>
          <w:rFonts w:asciiTheme="minorHAnsi" w:eastAsia="Times New Roman" w:hAnsiTheme="minorHAnsi" w:cstheme="minorHAnsi"/>
          <w:sz w:val="24"/>
          <w:szCs w:val="24"/>
          <w:lang w:val="en-IN" w:eastAsia="en-IN"/>
        </w:rPr>
        <w:t>Feature engineering from transaction-related information.</w:t>
      </w:r>
    </w:p>
    <w:p w14:paraId="7794A059" w14:textId="77777777" w:rsidR="009955BA" w:rsidRPr="009955BA" w:rsidRDefault="009955BA" w:rsidP="009955BA">
      <w:pPr>
        <w:numPr>
          <w:ilvl w:val="0"/>
          <w:numId w:val="40"/>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9955BA">
        <w:rPr>
          <w:rFonts w:asciiTheme="minorHAnsi" w:eastAsia="Times New Roman" w:hAnsiTheme="minorHAnsi" w:cstheme="minorHAnsi"/>
          <w:sz w:val="24"/>
          <w:szCs w:val="24"/>
          <w:lang w:val="en-IN" w:eastAsia="en-IN"/>
        </w:rPr>
        <w:t>Prediction of freight costs using regression algorithms.</w:t>
      </w:r>
    </w:p>
    <w:p w14:paraId="1BD85D23" w14:textId="77777777" w:rsidR="009955BA" w:rsidRPr="009955BA" w:rsidRDefault="009955BA" w:rsidP="009955BA">
      <w:pPr>
        <w:numPr>
          <w:ilvl w:val="0"/>
          <w:numId w:val="40"/>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9955BA">
        <w:rPr>
          <w:rFonts w:asciiTheme="minorHAnsi" w:eastAsia="Times New Roman" w:hAnsiTheme="minorHAnsi" w:cstheme="minorHAnsi"/>
          <w:sz w:val="24"/>
          <w:szCs w:val="24"/>
          <w:lang w:val="en-IN" w:eastAsia="en-IN"/>
        </w:rPr>
        <w:t>Identification of potentially risky invoices using classification techniques.</w:t>
      </w:r>
    </w:p>
    <w:p w14:paraId="5679C348" w14:textId="77777777" w:rsidR="009955BA" w:rsidRPr="009955BA" w:rsidRDefault="009955BA" w:rsidP="009955BA">
      <w:pPr>
        <w:numPr>
          <w:ilvl w:val="0"/>
          <w:numId w:val="40"/>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9955BA">
        <w:rPr>
          <w:rFonts w:asciiTheme="minorHAnsi" w:eastAsia="Times New Roman" w:hAnsiTheme="minorHAnsi" w:cstheme="minorHAnsi"/>
          <w:sz w:val="24"/>
          <w:szCs w:val="24"/>
          <w:lang w:val="en-IN" w:eastAsia="en-IN"/>
        </w:rPr>
        <w:t>Model comparison and evaluation using suitable performance metrics.</w:t>
      </w:r>
    </w:p>
    <w:p w14:paraId="18458A82" w14:textId="77777777" w:rsidR="009955BA" w:rsidRPr="009955BA" w:rsidRDefault="009955BA" w:rsidP="009955BA">
      <w:pPr>
        <w:numPr>
          <w:ilvl w:val="0"/>
          <w:numId w:val="40"/>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9955BA">
        <w:rPr>
          <w:rFonts w:asciiTheme="minorHAnsi" w:eastAsia="Times New Roman" w:hAnsiTheme="minorHAnsi" w:cstheme="minorHAnsi"/>
          <w:sz w:val="24"/>
          <w:szCs w:val="24"/>
          <w:lang w:val="en-IN" w:eastAsia="en-IN"/>
        </w:rPr>
        <w:t xml:space="preserve">Hyperparameter tuning of the Random Forest classifier using </w:t>
      </w:r>
      <w:proofErr w:type="spellStart"/>
      <w:r w:rsidRPr="009955BA">
        <w:rPr>
          <w:rFonts w:asciiTheme="minorHAnsi" w:eastAsia="Times New Roman" w:hAnsiTheme="minorHAnsi" w:cstheme="minorHAnsi"/>
          <w:sz w:val="24"/>
          <w:szCs w:val="24"/>
          <w:lang w:val="en-IN" w:eastAsia="en-IN"/>
        </w:rPr>
        <w:t>GridSearchCV</w:t>
      </w:r>
      <w:proofErr w:type="spellEnd"/>
      <w:r w:rsidRPr="009955BA">
        <w:rPr>
          <w:rFonts w:asciiTheme="minorHAnsi" w:eastAsia="Times New Roman" w:hAnsiTheme="minorHAnsi" w:cstheme="minorHAnsi"/>
          <w:sz w:val="24"/>
          <w:szCs w:val="24"/>
          <w:lang w:val="en-IN" w:eastAsia="en-IN"/>
        </w:rPr>
        <w:t>.</w:t>
      </w:r>
    </w:p>
    <w:p w14:paraId="0DB0FCEA" w14:textId="77777777" w:rsidR="00EE26E1" w:rsidRDefault="009955BA" w:rsidP="009955BA">
      <w:pPr>
        <w:numPr>
          <w:ilvl w:val="0"/>
          <w:numId w:val="40"/>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9955BA">
        <w:rPr>
          <w:rFonts w:asciiTheme="minorHAnsi" w:eastAsia="Times New Roman" w:hAnsiTheme="minorHAnsi" w:cstheme="minorHAnsi"/>
          <w:sz w:val="24"/>
          <w:szCs w:val="24"/>
          <w:lang w:val="en-IN" w:eastAsia="en-IN"/>
        </w:rPr>
        <w:t xml:space="preserve">Saving trained </w:t>
      </w:r>
    </w:p>
    <w:p w14:paraId="3836E7C2" w14:textId="77777777" w:rsidR="00EE26E1" w:rsidRDefault="009955BA" w:rsidP="00EE26E1">
      <w:pPr>
        <w:numPr>
          <w:ilvl w:val="0"/>
          <w:numId w:val="40"/>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9955BA">
        <w:rPr>
          <w:rFonts w:asciiTheme="minorHAnsi" w:eastAsia="Times New Roman" w:hAnsiTheme="minorHAnsi" w:cstheme="minorHAnsi"/>
          <w:sz w:val="24"/>
          <w:szCs w:val="24"/>
          <w:lang w:val="en-IN" w:eastAsia="en-IN"/>
        </w:rPr>
        <w:t>models and preprocessing objects for subsequent use.</w:t>
      </w:r>
    </w:p>
    <w:p w14:paraId="3550EBD2" w14:textId="77777777" w:rsidR="00EE26E1" w:rsidRPr="00EE26E1" w:rsidRDefault="00EE26E1" w:rsidP="00EE26E1">
      <w:pPr>
        <w:pStyle w:val="Heading2"/>
        <w:rPr>
          <w:rFonts w:asciiTheme="minorHAnsi" w:eastAsia="Times New Roman" w:hAnsiTheme="minorHAnsi" w:cstheme="minorHAnsi"/>
          <w:sz w:val="24"/>
          <w:szCs w:val="24"/>
          <w:lang w:val="en-IN" w:eastAsia="en-IN"/>
        </w:rPr>
      </w:pPr>
      <w:r w:rsidRPr="00EE26E1">
        <w:rPr>
          <w:rFonts w:asciiTheme="minorHAnsi" w:hAnsiTheme="minorHAnsi" w:cstheme="minorHAnsi"/>
          <w:sz w:val="24"/>
          <w:szCs w:val="24"/>
          <w:lang w:val="en-IN"/>
        </w:rPr>
        <w:t>Project Modules</w:t>
      </w:r>
    </w:p>
    <w:p w14:paraId="7C739B2C" w14:textId="77777777" w:rsidR="00EE26E1" w:rsidRPr="009955BA" w:rsidRDefault="00EE26E1" w:rsidP="00EE26E1">
      <w:pPr>
        <w:pStyle w:val="Heading2"/>
        <w:numPr>
          <w:ilvl w:val="0"/>
          <w:numId w:val="0"/>
        </w:numPr>
        <w:rPr>
          <w:rFonts w:asciiTheme="minorHAnsi" w:hAnsiTheme="minorHAnsi" w:cstheme="minorHAnsi"/>
          <w:b w:val="0"/>
          <w:bCs w:val="0"/>
          <w:iCs/>
          <w:lang w:val="en-IN"/>
        </w:rPr>
      </w:pPr>
      <w:r w:rsidRPr="009955BA">
        <w:rPr>
          <w:rFonts w:asciiTheme="minorHAnsi" w:hAnsiTheme="minorHAnsi" w:cstheme="minorHAnsi"/>
          <w:b w:val="0"/>
          <w:bCs w:val="0"/>
          <w:iCs/>
          <w:lang w:val="en-IN"/>
        </w:rPr>
        <w:t>The project is divided into four major modules.</w:t>
      </w:r>
    </w:p>
    <w:p w14:paraId="7A14D68D" w14:textId="77777777" w:rsidR="00EE26E1" w:rsidRPr="009955BA" w:rsidRDefault="00EE26E1" w:rsidP="00EE26E1">
      <w:pPr>
        <w:pStyle w:val="Heading2"/>
        <w:numPr>
          <w:ilvl w:val="0"/>
          <w:numId w:val="0"/>
        </w:numPr>
        <w:ind w:left="576" w:hanging="576"/>
        <w:rPr>
          <w:rFonts w:asciiTheme="minorHAnsi" w:hAnsiTheme="minorHAnsi" w:cstheme="minorHAnsi"/>
          <w:iCs/>
          <w:lang w:val="en-IN"/>
        </w:rPr>
      </w:pPr>
      <w:r w:rsidRPr="009955BA">
        <w:rPr>
          <w:rFonts w:asciiTheme="minorHAnsi" w:hAnsiTheme="minorHAnsi" w:cstheme="minorHAnsi"/>
          <w:iCs/>
          <w:lang w:val="en-IN"/>
        </w:rPr>
        <w:t>Module 1: Data Loading and Preprocessing</w:t>
      </w:r>
    </w:p>
    <w:p w14:paraId="0C77CAE6" w14:textId="77777777" w:rsidR="00EE26E1" w:rsidRPr="009955BA" w:rsidRDefault="00EE26E1" w:rsidP="00EE26E1">
      <w:pPr>
        <w:pStyle w:val="Heading2"/>
        <w:numPr>
          <w:ilvl w:val="0"/>
          <w:numId w:val="0"/>
        </w:numPr>
        <w:rPr>
          <w:rFonts w:asciiTheme="minorHAnsi" w:hAnsiTheme="minorHAnsi" w:cstheme="minorHAnsi"/>
          <w:b w:val="0"/>
          <w:bCs w:val="0"/>
          <w:iCs/>
          <w:lang w:val="en-IN"/>
        </w:rPr>
      </w:pPr>
      <w:r w:rsidRPr="009955BA">
        <w:rPr>
          <w:rFonts w:asciiTheme="minorHAnsi" w:hAnsiTheme="minorHAnsi" w:cstheme="minorHAnsi"/>
          <w:b w:val="0"/>
          <w:bCs w:val="0"/>
          <w:iCs/>
          <w:lang w:val="en-IN"/>
        </w:rPr>
        <w:t xml:space="preserve">Invoice and purchase data is retrieved from a SQLite database. The data is cleaned, aggregated, and transformed into relevant features. The dataset is then divided into training and testing sets, with numerical features scaled using </w:t>
      </w:r>
      <w:proofErr w:type="spellStart"/>
      <w:r w:rsidRPr="009955BA">
        <w:rPr>
          <w:rFonts w:asciiTheme="minorHAnsi" w:hAnsiTheme="minorHAnsi" w:cstheme="minorHAnsi"/>
          <w:b w:val="0"/>
          <w:bCs w:val="0"/>
          <w:iCs/>
          <w:lang w:val="en-IN"/>
        </w:rPr>
        <w:t>StandardScaler</w:t>
      </w:r>
      <w:proofErr w:type="spellEnd"/>
      <w:r w:rsidRPr="009955BA">
        <w:rPr>
          <w:rFonts w:asciiTheme="minorHAnsi" w:hAnsiTheme="minorHAnsi" w:cstheme="minorHAnsi"/>
          <w:b w:val="0"/>
          <w:bCs w:val="0"/>
          <w:iCs/>
          <w:lang w:val="en-IN"/>
        </w:rPr>
        <w:t>.</w:t>
      </w:r>
    </w:p>
    <w:p w14:paraId="6AAF8DC7" w14:textId="77777777" w:rsidR="00EE26E1" w:rsidRPr="009955BA" w:rsidRDefault="00EE26E1" w:rsidP="00EE26E1">
      <w:pPr>
        <w:pStyle w:val="Heading2"/>
        <w:numPr>
          <w:ilvl w:val="0"/>
          <w:numId w:val="0"/>
        </w:numPr>
        <w:ind w:left="576" w:hanging="576"/>
        <w:rPr>
          <w:rFonts w:asciiTheme="minorHAnsi" w:hAnsiTheme="minorHAnsi" w:cstheme="minorHAnsi"/>
          <w:iCs/>
          <w:lang w:val="en-IN"/>
        </w:rPr>
      </w:pPr>
      <w:r w:rsidRPr="009955BA">
        <w:rPr>
          <w:rFonts w:asciiTheme="minorHAnsi" w:hAnsiTheme="minorHAnsi" w:cstheme="minorHAnsi"/>
          <w:iCs/>
          <w:lang w:val="en-IN"/>
        </w:rPr>
        <w:t>Module 2: Freight Cost Prediction</w:t>
      </w:r>
    </w:p>
    <w:p w14:paraId="6BDEFC48" w14:textId="77777777" w:rsidR="00EE26E1" w:rsidRPr="009955BA" w:rsidRDefault="00EE26E1" w:rsidP="00EE26E1">
      <w:pPr>
        <w:pStyle w:val="Heading2"/>
        <w:numPr>
          <w:ilvl w:val="0"/>
          <w:numId w:val="0"/>
        </w:numPr>
        <w:rPr>
          <w:rFonts w:asciiTheme="minorHAnsi" w:hAnsiTheme="minorHAnsi" w:cstheme="minorHAnsi"/>
          <w:b w:val="0"/>
          <w:bCs w:val="0"/>
          <w:iCs/>
          <w:lang w:val="en-IN"/>
        </w:rPr>
      </w:pPr>
      <w:r w:rsidRPr="009955BA">
        <w:rPr>
          <w:rFonts w:asciiTheme="minorHAnsi" w:hAnsiTheme="minorHAnsi" w:cstheme="minorHAnsi"/>
          <w:b w:val="0"/>
          <w:bCs w:val="0"/>
          <w:iCs/>
          <w:lang w:val="en-IN"/>
        </w:rPr>
        <w:t>This module predicts freight cost using invoice Dollars as the input and Freight as the target. Three models are compared:</w:t>
      </w:r>
    </w:p>
    <w:p w14:paraId="6481530F" w14:textId="77777777" w:rsidR="00EE26E1" w:rsidRPr="009955BA" w:rsidRDefault="00EE26E1" w:rsidP="00EE26E1">
      <w:pPr>
        <w:pStyle w:val="Heading2"/>
        <w:numPr>
          <w:ilvl w:val="0"/>
          <w:numId w:val="0"/>
        </w:numPr>
        <w:ind w:left="576" w:hanging="576"/>
        <w:rPr>
          <w:rFonts w:asciiTheme="minorHAnsi" w:hAnsiTheme="minorHAnsi" w:cstheme="minorHAnsi"/>
          <w:b w:val="0"/>
          <w:bCs w:val="0"/>
          <w:iCs/>
          <w:lang w:val="en-IN"/>
        </w:rPr>
      </w:pPr>
      <w:r w:rsidRPr="009955BA">
        <w:rPr>
          <w:rFonts w:asciiTheme="minorHAnsi" w:hAnsiTheme="minorHAnsi" w:cstheme="minorHAnsi"/>
          <w:b w:val="0"/>
          <w:bCs w:val="0"/>
          <w:iCs/>
          <w:lang w:val="en-IN"/>
        </w:rPr>
        <w:t xml:space="preserve">Linear </w:t>
      </w:r>
      <w:proofErr w:type="spellStart"/>
      <w:proofErr w:type="gramStart"/>
      <w:r w:rsidRPr="009955BA">
        <w:rPr>
          <w:rFonts w:asciiTheme="minorHAnsi" w:hAnsiTheme="minorHAnsi" w:cstheme="minorHAnsi"/>
          <w:b w:val="0"/>
          <w:bCs w:val="0"/>
          <w:iCs/>
          <w:lang w:val="en-IN"/>
        </w:rPr>
        <w:t>Regression</w:t>
      </w:r>
      <w:r>
        <w:rPr>
          <w:rFonts w:asciiTheme="minorHAnsi" w:hAnsiTheme="minorHAnsi" w:cstheme="minorHAnsi"/>
          <w:b w:val="0"/>
          <w:bCs w:val="0"/>
          <w:iCs/>
          <w:lang w:val="en-IN"/>
        </w:rPr>
        <w:t>,</w:t>
      </w:r>
      <w:r w:rsidRPr="009955BA">
        <w:rPr>
          <w:rFonts w:asciiTheme="minorHAnsi" w:hAnsiTheme="minorHAnsi" w:cstheme="minorHAnsi"/>
          <w:b w:val="0"/>
          <w:bCs w:val="0"/>
          <w:iCs/>
          <w:lang w:val="en-IN"/>
        </w:rPr>
        <w:t>Decision</w:t>
      </w:r>
      <w:proofErr w:type="spellEnd"/>
      <w:proofErr w:type="gramEnd"/>
      <w:r w:rsidRPr="009955BA">
        <w:rPr>
          <w:rFonts w:asciiTheme="minorHAnsi" w:hAnsiTheme="minorHAnsi" w:cstheme="minorHAnsi"/>
          <w:b w:val="0"/>
          <w:bCs w:val="0"/>
          <w:iCs/>
          <w:lang w:val="en-IN"/>
        </w:rPr>
        <w:t xml:space="preserve"> Tree </w:t>
      </w:r>
      <w:proofErr w:type="spellStart"/>
      <w:proofErr w:type="gramStart"/>
      <w:r w:rsidRPr="009955BA">
        <w:rPr>
          <w:rFonts w:asciiTheme="minorHAnsi" w:hAnsiTheme="minorHAnsi" w:cstheme="minorHAnsi"/>
          <w:b w:val="0"/>
          <w:bCs w:val="0"/>
          <w:iCs/>
          <w:lang w:val="en-IN"/>
        </w:rPr>
        <w:t>Regression</w:t>
      </w:r>
      <w:r>
        <w:rPr>
          <w:rFonts w:asciiTheme="minorHAnsi" w:hAnsiTheme="minorHAnsi" w:cstheme="minorHAnsi"/>
          <w:b w:val="0"/>
          <w:bCs w:val="0"/>
          <w:iCs/>
          <w:lang w:val="en-IN"/>
        </w:rPr>
        <w:t>,</w:t>
      </w:r>
      <w:r w:rsidRPr="009955BA">
        <w:rPr>
          <w:rFonts w:asciiTheme="minorHAnsi" w:hAnsiTheme="minorHAnsi" w:cstheme="minorHAnsi"/>
          <w:b w:val="0"/>
          <w:bCs w:val="0"/>
          <w:iCs/>
          <w:lang w:val="en-IN"/>
        </w:rPr>
        <w:t>Random</w:t>
      </w:r>
      <w:proofErr w:type="spellEnd"/>
      <w:proofErr w:type="gramEnd"/>
      <w:r w:rsidRPr="009955BA">
        <w:rPr>
          <w:rFonts w:asciiTheme="minorHAnsi" w:hAnsiTheme="minorHAnsi" w:cstheme="minorHAnsi"/>
          <w:b w:val="0"/>
          <w:bCs w:val="0"/>
          <w:iCs/>
          <w:lang w:val="en-IN"/>
        </w:rPr>
        <w:t xml:space="preserve"> Forest Regression</w:t>
      </w:r>
    </w:p>
    <w:p w14:paraId="505C5EDC" w14:textId="77777777" w:rsidR="00EE26E1" w:rsidRPr="009955BA" w:rsidRDefault="00EE26E1" w:rsidP="00EE26E1">
      <w:pPr>
        <w:pStyle w:val="Heading2"/>
        <w:numPr>
          <w:ilvl w:val="0"/>
          <w:numId w:val="0"/>
        </w:numPr>
        <w:rPr>
          <w:rFonts w:asciiTheme="minorHAnsi" w:hAnsiTheme="minorHAnsi" w:cstheme="minorHAnsi"/>
          <w:b w:val="0"/>
          <w:bCs w:val="0"/>
          <w:iCs/>
          <w:lang w:val="en-IN"/>
        </w:rPr>
      </w:pPr>
      <w:r w:rsidRPr="009955BA">
        <w:rPr>
          <w:rFonts w:asciiTheme="minorHAnsi" w:hAnsiTheme="minorHAnsi" w:cstheme="minorHAnsi"/>
          <w:b w:val="0"/>
          <w:bCs w:val="0"/>
          <w:iCs/>
          <w:lang w:val="en-IN"/>
        </w:rPr>
        <w:t>The models are evaluated using MAE, MSE, and R² Score, and the model with the lowest MAE is selected.</w:t>
      </w:r>
    </w:p>
    <w:p w14:paraId="35CB9E11" w14:textId="77777777" w:rsidR="00EE26E1" w:rsidRDefault="00EE26E1" w:rsidP="00EE26E1">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p>
    <w:p w14:paraId="4DABF8B2" w14:textId="77777777" w:rsidR="00EE26E1" w:rsidRPr="009955BA" w:rsidRDefault="00EE26E1" w:rsidP="00EE26E1">
      <w:pPr>
        <w:pStyle w:val="Heading2"/>
        <w:numPr>
          <w:ilvl w:val="0"/>
          <w:numId w:val="0"/>
        </w:numPr>
        <w:rPr>
          <w:rFonts w:asciiTheme="minorHAnsi" w:hAnsiTheme="minorHAnsi" w:cstheme="minorHAnsi"/>
          <w:iCs/>
          <w:lang w:val="en-IN"/>
        </w:rPr>
      </w:pPr>
      <w:r w:rsidRPr="009955BA">
        <w:rPr>
          <w:rFonts w:asciiTheme="minorHAnsi" w:hAnsiTheme="minorHAnsi" w:cstheme="minorHAnsi"/>
          <w:iCs/>
          <w:lang w:val="en-IN"/>
        </w:rPr>
        <w:lastRenderedPageBreak/>
        <w:t>Module 3: Invoice Risk Classification</w:t>
      </w:r>
    </w:p>
    <w:p w14:paraId="59709E34" w14:textId="77777777" w:rsidR="00EE26E1" w:rsidRPr="009955BA" w:rsidRDefault="00EE26E1" w:rsidP="00EE26E1">
      <w:pPr>
        <w:pStyle w:val="Heading2"/>
        <w:numPr>
          <w:ilvl w:val="0"/>
          <w:numId w:val="0"/>
        </w:numPr>
        <w:rPr>
          <w:rFonts w:asciiTheme="minorHAnsi" w:hAnsiTheme="minorHAnsi" w:cstheme="minorHAnsi"/>
          <w:b w:val="0"/>
          <w:bCs w:val="0"/>
          <w:iCs/>
          <w:lang w:val="en-IN"/>
        </w:rPr>
      </w:pPr>
      <w:r w:rsidRPr="009955BA">
        <w:rPr>
          <w:rFonts w:asciiTheme="minorHAnsi" w:hAnsiTheme="minorHAnsi" w:cstheme="minorHAnsi"/>
          <w:b w:val="0"/>
          <w:bCs w:val="0"/>
          <w:iCs/>
          <w:lang w:val="en-IN"/>
        </w:rPr>
        <w:t>This module classifies invoices as Safe or Risky based on predefined risk conditions. It uses invoice and purchase-related features such as invoice amount, quantity, freight, and total item values.</w:t>
      </w:r>
    </w:p>
    <w:p w14:paraId="50720D0D" w14:textId="77777777" w:rsidR="00EE26E1" w:rsidRPr="009955BA" w:rsidRDefault="00EE26E1" w:rsidP="00EE26E1">
      <w:pPr>
        <w:pStyle w:val="Heading2"/>
        <w:numPr>
          <w:ilvl w:val="0"/>
          <w:numId w:val="0"/>
        </w:numPr>
        <w:rPr>
          <w:rFonts w:asciiTheme="minorHAnsi" w:hAnsiTheme="minorHAnsi" w:cstheme="minorHAnsi"/>
          <w:b w:val="0"/>
          <w:bCs w:val="0"/>
          <w:iCs/>
          <w:lang w:val="en-IN"/>
        </w:rPr>
      </w:pPr>
      <w:r w:rsidRPr="009955BA">
        <w:rPr>
          <w:rFonts w:asciiTheme="minorHAnsi" w:hAnsiTheme="minorHAnsi" w:cstheme="minorHAnsi"/>
          <w:b w:val="0"/>
          <w:bCs w:val="0"/>
          <w:iCs/>
          <w:lang w:val="en-IN"/>
        </w:rPr>
        <w:t xml:space="preserve">A Random Forest Classifier is optimized using </w:t>
      </w:r>
      <w:proofErr w:type="spellStart"/>
      <w:r w:rsidRPr="009955BA">
        <w:rPr>
          <w:rFonts w:asciiTheme="minorHAnsi" w:hAnsiTheme="minorHAnsi" w:cstheme="minorHAnsi"/>
          <w:b w:val="0"/>
          <w:bCs w:val="0"/>
          <w:iCs/>
          <w:lang w:val="en-IN"/>
        </w:rPr>
        <w:t>GridSearchCV</w:t>
      </w:r>
      <w:proofErr w:type="spellEnd"/>
      <w:r w:rsidRPr="009955BA">
        <w:rPr>
          <w:rFonts w:asciiTheme="minorHAnsi" w:hAnsiTheme="minorHAnsi" w:cstheme="minorHAnsi"/>
          <w:b w:val="0"/>
          <w:bCs w:val="0"/>
          <w:iCs/>
          <w:lang w:val="en-IN"/>
        </w:rPr>
        <w:t xml:space="preserve"> with five-fold cross-validation, using F1-score for model selection.</w:t>
      </w:r>
    </w:p>
    <w:p w14:paraId="426B9599" w14:textId="77777777" w:rsidR="00EE26E1" w:rsidRPr="009955BA" w:rsidRDefault="00EE26E1" w:rsidP="00EE26E1">
      <w:pPr>
        <w:pStyle w:val="Heading2"/>
        <w:numPr>
          <w:ilvl w:val="0"/>
          <w:numId w:val="0"/>
        </w:numPr>
        <w:ind w:left="576" w:hanging="576"/>
        <w:rPr>
          <w:rFonts w:asciiTheme="minorHAnsi" w:hAnsiTheme="minorHAnsi" w:cstheme="minorHAnsi"/>
          <w:iCs/>
          <w:lang w:val="en-IN"/>
        </w:rPr>
      </w:pPr>
      <w:r w:rsidRPr="009955BA">
        <w:rPr>
          <w:rFonts w:asciiTheme="minorHAnsi" w:hAnsiTheme="minorHAnsi" w:cstheme="minorHAnsi"/>
          <w:iCs/>
          <w:lang w:val="en-IN"/>
        </w:rPr>
        <w:t>Module 4: Model Evaluation and Storage</w:t>
      </w:r>
    </w:p>
    <w:p w14:paraId="5292D9C5" w14:textId="74C1BDC0" w:rsidR="00EE26E1" w:rsidRPr="00EE26E1" w:rsidRDefault="00EE26E1" w:rsidP="00EE26E1">
      <w:pPr>
        <w:pStyle w:val="Heading2"/>
        <w:numPr>
          <w:ilvl w:val="0"/>
          <w:numId w:val="0"/>
        </w:numPr>
        <w:rPr>
          <w:rFonts w:asciiTheme="minorHAnsi" w:hAnsiTheme="minorHAnsi" w:cstheme="minorHAnsi"/>
          <w:b w:val="0"/>
          <w:bCs w:val="0"/>
          <w:iCs/>
          <w:lang w:val="en-IN"/>
        </w:rPr>
      </w:pPr>
      <w:r w:rsidRPr="009955BA">
        <w:rPr>
          <w:rFonts w:asciiTheme="minorHAnsi" w:hAnsiTheme="minorHAnsi" w:cstheme="minorHAnsi"/>
          <w:b w:val="0"/>
          <w:bCs w:val="0"/>
          <w:iCs/>
          <w:lang w:val="en-IN"/>
        </w:rPr>
        <w:t xml:space="preserve">The trained models are evaluated using appropriate performance metrics and saved using </w:t>
      </w:r>
      <w:proofErr w:type="spellStart"/>
      <w:r w:rsidRPr="009955BA">
        <w:rPr>
          <w:rFonts w:asciiTheme="minorHAnsi" w:hAnsiTheme="minorHAnsi" w:cstheme="minorHAnsi"/>
          <w:b w:val="0"/>
          <w:bCs w:val="0"/>
          <w:iCs/>
          <w:lang w:val="en-IN"/>
        </w:rPr>
        <w:t>Joblib</w:t>
      </w:r>
      <w:proofErr w:type="spellEnd"/>
      <w:r w:rsidRPr="009955BA">
        <w:rPr>
          <w:rFonts w:asciiTheme="minorHAnsi" w:hAnsiTheme="minorHAnsi" w:cstheme="minorHAnsi"/>
          <w:b w:val="0"/>
          <w:bCs w:val="0"/>
          <w:iCs/>
          <w:lang w:val="en-IN"/>
        </w:rPr>
        <w:t>. The freight prediction model, invoice risk model, and feature scaler are stored for future use.</w:t>
      </w:r>
      <w:bookmarkStart w:id="10" w:name="_Toc31652432"/>
      <w:bookmarkEnd w:id="8"/>
      <w:bookmarkEnd w:id="9"/>
    </w:p>
    <w:p w14:paraId="4A23A867" w14:textId="77777777" w:rsidR="00560614" w:rsidRDefault="00704EE3" w:rsidP="00560614">
      <w:pPr>
        <w:pStyle w:val="Heading2"/>
        <w:rPr>
          <w:rFonts w:asciiTheme="minorHAnsi" w:hAnsiTheme="minorHAnsi" w:cstheme="minorHAnsi"/>
        </w:rPr>
      </w:pPr>
      <w:r w:rsidRPr="00FB1BE1">
        <w:rPr>
          <w:rFonts w:asciiTheme="minorHAnsi" w:hAnsiTheme="minorHAnsi" w:cstheme="minorHAnsi"/>
        </w:rPr>
        <w:t>Context Diagram (H</w:t>
      </w:r>
      <w:r w:rsidR="00560614" w:rsidRPr="00FB1BE1">
        <w:rPr>
          <w:rFonts w:asciiTheme="minorHAnsi" w:hAnsiTheme="minorHAnsi" w:cstheme="minorHAnsi"/>
        </w:rPr>
        <w:t>igh Level)</w:t>
      </w:r>
      <w:bookmarkEnd w:id="10"/>
    </w:p>
    <w:p w14:paraId="501CB301" w14:textId="2ED3E64D" w:rsidR="009955BA" w:rsidRDefault="009955BA" w:rsidP="009955BA"/>
    <w:p w14:paraId="4CD0E674" w14:textId="77777777" w:rsidR="00781005" w:rsidRPr="00781005" w:rsidRDefault="00781005" w:rsidP="00781005"/>
    <w:p w14:paraId="16636C9E" w14:textId="12C93889" w:rsidR="00781005" w:rsidRPr="00781005" w:rsidRDefault="00EE26E1" w:rsidP="00781005">
      <w:r w:rsidRPr="009955BA">
        <w:rPr>
          <w:noProof/>
        </w:rPr>
        <w:drawing>
          <wp:inline distT="0" distB="0" distL="0" distR="0" wp14:anchorId="4C8AA6A7" wp14:editId="3F92E08C">
            <wp:extent cx="5943600" cy="3089275"/>
            <wp:effectExtent l="0" t="0" r="0" b="0"/>
            <wp:docPr id="134979975" name="Picture 7">
              <a:extLst xmlns:a="http://schemas.openxmlformats.org/drawingml/2006/main">
                <a:ext uri="{FF2B5EF4-FFF2-40B4-BE49-F238E27FC236}">
                  <a16:creationId xmlns:a16="http://schemas.microsoft.com/office/drawing/2014/main" id="{EC28463C-0CA3-1734-B4A3-B45BF0BAB6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C28463C-0CA3-1734-B4A3-B45BF0BAB622}"/>
                        </a:ext>
                      </a:extLst>
                    </pic:cNvPr>
                    <pic:cNvPicPr>
                      <a:picLocks noChangeAspect="1"/>
                    </pic:cNvPicPr>
                  </pic:nvPicPr>
                  <pic:blipFill>
                    <a:blip r:embed="rId11" cstate="print">
                      <a:extLst>
                        <a:ext uri="{28A0092B-C50C-407E-A947-70E740481C1C}">
                          <a14:useLocalDpi xmlns:a14="http://schemas.microsoft.com/office/drawing/2010/main" val="0"/>
                        </a:ext>
                      </a:extLst>
                    </a:blip>
                    <a:srcRect t="9781" b="6019"/>
                    <a:stretch>
                      <a:fillRect/>
                    </a:stretch>
                  </pic:blipFill>
                  <pic:spPr>
                    <a:xfrm>
                      <a:off x="0" y="0"/>
                      <a:ext cx="5943600" cy="3089275"/>
                    </a:xfrm>
                    <a:prstGeom prst="rect">
                      <a:avLst/>
                    </a:prstGeom>
                  </pic:spPr>
                </pic:pic>
              </a:graphicData>
            </a:graphic>
          </wp:inline>
        </w:drawing>
      </w:r>
    </w:p>
    <w:p w14:paraId="6C48D0DB" w14:textId="3D7D6DAF" w:rsidR="00781005" w:rsidRPr="00781005" w:rsidRDefault="00781005" w:rsidP="00781005"/>
    <w:p w14:paraId="3BA4E936" w14:textId="77777777" w:rsidR="00781005" w:rsidRPr="00781005" w:rsidRDefault="00781005" w:rsidP="00781005"/>
    <w:p w14:paraId="79927194" w14:textId="77777777" w:rsidR="00781005" w:rsidRPr="00781005" w:rsidRDefault="00781005" w:rsidP="00781005"/>
    <w:p w14:paraId="0D3D8E3B" w14:textId="77777777" w:rsidR="00781005" w:rsidRPr="00781005" w:rsidRDefault="00781005" w:rsidP="00781005"/>
    <w:p w14:paraId="41EDF00A" w14:textId="77777777" w:rsidR="00781005" w:rsidRPr="00781005" w:rsidRDefault="00781005" w:rsidP="00781005"/>
    <w:p w14:paraId="09343767" w14:textId="39CD3312" w:rsidR="00A879D6" w:rsidRPr="00EE26E1" w:rsidRDefault="00A879D6" w:rsidP="00287159">
      <w:pPr>
        <w:pStyle w:val="Heading1"/>
      </w:pPr>
      <w:bookmarkStart w:id="11" w:name="_Toc460101967"/>
      <w:bookmarkStart w:id="12" w:name="_Toc31652433"/>
      <w:r w:rsidRPr="00EE26E1">
        <w:lastRenderedPageBreak/>
        <w:t>Implementation Methodology</w:t>
      </w:r>
      <w:bookmarkEnd w:id="11"/>
      <w:bookmarkEnd w:id="12"/>
    </w:p>
    <w:p w14:paraId="6997332B" w14:textId="77777777" w:rsidR="009955BA" w:rsidRPr="00781005" w:rsidRDefault="009955BA" w:rsidP="00287159">
      <w:pPr>
        <w:pStyle w:val="Heading1"/>
        <w:numPr>
          <w:ilvl w:val="0"/>
          <w:numId w:val="0"/>
        </w:numPr>
        <w:rPr>
          <w:b w:val="0"/>
          <w:bCs w:val="0"/>
          <w:sz w:val="24"/>
          <w:szCs w:val="24"/>
          <w:lang w:val="en-IN"/>
        </w:rPr>
      </w:pPr>
      <w:bookmarkStart w:id="13" w:name="_Toc31652434"/>
      <w:bookmarkStart w:id="14" w:name="_Toc464896564"/>
      <w:bookmarkStart w:id="15" w:name="_Toc460101968"/>
      <w:r w:rsidRPr="00781005">
        <w:rPr>
          <w:b w:val="0"/>
          <w:bCs w:val="0"/>
          <w:sz w:val="24"/>
          <w:szCs w:val="24"/>
          <w:lang w:val="en-IN"/>
        </w:rPr>
        <w:t>The implementation follows a sequential machine learning methodology.</w:t>
      </w:r>
    </w:p>
    <w:p w14:paraId="6892FAD8" w14:textId="7B3D3ECB" w:rsidR="009955BA" w:rsidRPr="00781005" w:rsidRDefault="009955BA" w:rsidP="00781005">
      <w:pPr>
        <w:pStyle w:val="Heading1"/>
        <w:numPr>
          <w:ilvl w:val="0"/>
          <w:numId w:val="0"/>
        </w:numPr>
        <w:ind w:left="432" w:hanging="432"/>
        <w:rPr>
          <w:sz w:val="24"/>
          <w:szCs w:val="24"/>
          <w:lang w:val="en-IN"/>
        </w:rPr>
      </w:pPr>
      <w:r w:rsidRPr="00781005">
        <w:rPr>
          <w:sz w:val="24"/>
          <w:szCs w:val="24"/>
          <w:lang w:val="en-IN"/>
        </w:rPr>
        <w:t>Step 1: Data Collection:</w:t>
      </w:r>
    </w:p>
    <w:p w14:paraId="69AE24D5" w14:textId="77777777" w:rsidR="009955BA" w:rsidRPr="00781005" w:rsidRDefault="009955BA" w:rsidP="00287159">
      <w:pPr>
        <w:pStyle w:val="Heading1"/>
        <w:numPr>
          <w:ilvl w:val="0"/>
          <w:numId w:val="0"/>
        </w:numPr>
        <w:rPr>
          <w:b w:val="0"/>
          <w:bCs w:val="0"/>
          <w:sz w:val="24"/>
          <w:szCs w:val="24"/>
          <w:lang w:val="en-IN"/>
        </w:rPr>
      </w:pPr>
      <w:r w:rsidRPr="00781005">
        <w:rPr>
          <w:b w:val="0"/>
          <w:bCs w:val="0"/>
          <w:sz w:val="24"/>
          <w:szCs w:val="24"/>
          <w:lang w:val="en-IN"/>
        </w:rPr>
        <w:t>The system obtains vendor invoice and purchase information from the SQLite database. The invoice risk pipeline combines vendor invoice records with aggregated purchase information using the purchase order number.</w:t>
      </w:r>
    </w:p>
    <w:p w14:paraId="58C7DC97" w14:textId="40A8CAEB" w:rsidR="009955BA" w:rsidRPr="00781005" w:rsidRDefault="009955BA" w:rsidP="00781005">
      <w:pPr>
        <w:pStyle w:val="Heading1"/>
        <w:numPr>
          <w:ilvl w:val="0"/>
          <w:numId w:val="0"/>
        </w:numPr>
        <w:ind w:left="432" w:hanging="432"/>
        <w:rPr>
          <w:sz w:val="24"/>
          <w:szCs w:val="24"/>
          <w:lang w:val="en-IN"/>
        </w:rPr>
      </w:pPr>
      <w:r w:rsidRPr="00781005">
        <w:rPr>
          <w:sz w:val="24"/>
          <w:szCs w:val="24"/>
          <w:lang w:val="en-IN"/>
        </w:rPr>
        <w:t>Step 2: Data Preprocessing:</w:t>
      </w:r>
    </w:p>
    <w:p w14:paraId="06666533" w14:textId="77777777" w:rsidR="009955BA" w:rsidRPr="00781005" w:rsidRDefault="009955BA" w:rsidP="00287159">
      <w:pPr>
        <w:pStyle w:val="Heading1"/>
        <w:numPr>
          <w:ilvl w:val="0"/>
          <w:numId w:val="0"/>
        </w:numPr>
        <w:rPr>
          <w:b w:val="0"/>
          <w:bCs w:val="0"/>
          <w:sz w:val="24"/>
          <w:szCs w:val="24"/>
          <w:lang w:val="en-IN"/>
        </w:rPr>
      </w:pPr>
      <w:r w:rsidRPr="00781005">
        <w:rPr>
          <w:b w:val="0"/>
          <w:bCs w:val="0"/>
          <w:sz w:val="24"/>
          <w:szCs w:val="24"/>
          <w:lang w:val="en-IN"/>
        </w:rPr>
        <w:t xml:space="preserve">The extracted data is inspected and prepared for </w:t>
      </w:r>
      <w:proofErr w:type="spellStart"/>
      <w:r w:rsidRPr="00781005">
        <w:rPr>
          <w:b w:val="0"/>
          <w:bCs w:val="0"/>
          <w:sz w:val="24"/>
          <w:szCs w:val="24"/>
          <w:lang w:val="en-IN"/>
        </w:rPr>
        <w:t>modeling</w:t>
      </w:r>
      <w:proofErr w:type="spellEnd"/>
      <w:r w:rsidRPr="00781005">
        <w:rPr>
          <w:b w:val="0"/>
          <w:bCs w:val="0"/>
          <w:sz w:val="24"/>
          <w:szCs w:val="24"/>
          <w:lang w:val="en-IN"/>
        </w:rPr>
        <w:t>. Relevant attributes are selected and derived variables are generated from the available transaction information.</w:t>
      </w:r>
    </w:p>
    <w:p w14:paraId="21450EED" w14:textId="09FF7C85" w:rsidR="009955BA" w:rsidRPr="00781005" w:rsidRDefault="009955BA" w:rsidP="00287159">
      <w:pPr>
        <w:pStyle w:val="Heading1"/>
        <w:numPr>
          <w:ilvl w:val="0"/>
          <w:numId w:val="0"/>
        </w:numPr>
        <w:rPr>
          <w:sz w:val="24"/>
          <w:szCs w:val="24"/>
          <w:lang w:val="en-IN"/>
        </w:rPr>
      </w:pPr>
      <w:r w:rsidRPr="00781005">
        <w:rPr>
          <w:sz w:val="24"/>
          <w:szCs w:val="24"/>
          <w:lang w:val="en-IN"/>
        </w:rPr>
        <w:t>Step 3: Feature Engineering:</w:t>
      </w:r>
    </w:p>
    <w:p w14:paraId="715A52D1" w14:textId="77777777" w:rsidR="009955BA" w:rsidRPr="00781005" w:rsidRDefault="009955BA" w:rsidP="00287159">
      <w:pPr>
        <w:pStyle w:val="Heading1"/>
        <w:numPr>
          <w:ilvl w:val="0"/>
          <w:numId w:val="0"/>
        </w:numPr>
        <w:rPr>
          <w:b w:val="0"/>
          <w:bCs w:val="0"/>
          <w:sz w:val="24"/>
          <w:szCs w:val="24"/>
          <w:lang w:val="en-IN"/>
        </w:rPr>
      </w:pPr>
      <w:r w:rsidRPr="00781005">
        <w:rPr>
          <w:b w:val="0"/>
          <w:bCs w:val="0"/>
          <w:sz w:val="24"/>
          <w:szCs w:val="24"/>
          <w:lang w:val="en-IN"/>
        </w:rPr>
        <w:t>For invoice risk analysis, transaction-level information is transformed into useful analytical features such as invoice quantity, invoice amount, freight, total item quantity, total item amount, receiving delay, and date-related differences.</w:t>
      </w:r>
    </w:p>
    <w:p w14:paraId="31280906" w14:textId="41729EC3" w:rsidR="009955BA" w:rsidRPr="00781005" w:rsidRDefault="009955BA" w:rsidP="00781005">
      <w:pPr>
        <w:pStyle w:val="Heading1"/>
        <w:numPr>
          <w:ilvl w:val="0"/>
          <w:numId w:val="0"/>
        </w:numPr>
        <w:ind w:left="432" w:hanging="432"/>
        <w:rPr>
          <w:sz w:val="24"/>
          <w:szCs w:val="24"/>
          <w:lang w:val="en-IN"/>
        </w:rPr>
      </w:pPr>
      <w:r w:rsidRPr="00781005">
        <w:rPr>
          <w:sz w:val="24"/>
          <w:szCs w:val="24"/>
          <w:lang w:val="en-IN"/>
        </w:rPr>
        <w:t>Step 4: Risk Label Generation:</w:t>
      </w:r>
    </w:p>
    <w:p w14:paraId="67EEF0A3" w14:textId="77777777" w:rsidR="009955BA" w:rsidRPr="00781005" w:rsidRDefault="009955BA" w:rsidP="00287159">
      <w:pPr>
        <w:pStyle w:val="Heading1"/>
        <w:numPr>
          <w:ilvl w:val="0"/>
          <w:numId w:val="0"/>
        </w:numPr>
        <w:rPr>
          <w:b w:val="0"/>
          <w:bCs w:val="0"/>
          <w:sz w:val="24"/>
          <w:szCs w:val="24"/>
          <w:lang w:val="en-IN"/>
        </w:rPr>
      </w:pPr>
      <w:r w:rsidRPr="00781005">
        <w:rPr>
          <w:b w:val="0"/>
          <w:bCs w:val="0"/>
          <w:sz w:val="24"/>
          <w:szCs w:val="24"/>
          <w:lang w:val="en-IN"/>
        </w:rPr>
        <w:t>The invoice classification dataset is assigned a target label using predefined business rules based on invoice-to-purchase amount differences and receiving delays.</w:t>
      </w:r>
    </w:p>
    <w:p w14:paraId="549285AA" w14:textId="65416738" w:rsidR="009955BA" w:rsidRPr="00781005" w:rsidRDefault="009955BA" w:rsidP="00781005">
      <w:pPr>
        <w:pStyle w:val="Heading1"/>
        <w:numPr>
          <w:ilvl w:val="0"/>
          <w:numId w:val="0"/>
        </w:numPr>
        <w:ind w:left="432" w:hanging="432"/>
        <w:rPr>
          <w:sz w:val="24"/>
          <w:szCs w:val="24"/>
          <w:lang w:val="en-IN"/>
        </w:rPr>
      </w:pPr>
      <w:r w:rsidRPr="00781005">
        <w:rPr>
          <w:sz w:val="24"/>
          <w:szCs w:val="24"/>
          <w:lang w:val="en-IN"/>
        </w:rPr>
        <w:t>Step 5: Train-Test Splitting:</w:t>
      </w:r>
    </w:p>
    <w:p w14:paraId="1D07C1C2" w14:textId="77777777" w:rsidR="009955BA" w:rsidRPr="00781005" w:rsidRDefault="009955BA" w:rsidP="00287159">
      <w:pPr>
        <w:pStyle w:val="Heading1"/>
        <w:numPr>
          <w:ilvl w:val="0"/>
          <w:numId w:val="0"/>
        </w:numPr>
        <w:rPr>
          <w:b w:val="0"/>
          <w:bCs w:val="0"/>
          <w:sz w:val="24"/>
          <w:szCs w:val="24"/>
          <w:lang w:val="en-IN"/>
        </w:rPr>
      </w:pPr>
      <w:r w:rsidRPr="00781005">
        <w:rPr>
          <w:b w:val="0"/>
          <w:bCs w:val="0"/>
          <w:sz w:val="24"/>
          <w:szCs w:val="24"/>
          <w:lang w:val="en-IN"/>
        </w:rPr>
        <w:t>The datasets are divided into training and testing portions using an 80:20 split with a fixed random state to maintain reproducibility.</w:t>
      </w:r>
    </w:p>
    <w:p w14:paraId="3D756D39" w14:textId="77777777" w:rsidR="009955BA" w:rsidRPr="00781005" w:rsidRDefault="009955BA" w:rsidP="00287159">
      <w:pPr>
        <w:pStyle w:val="Heading1"/>
        <w:numPr>
          <w:ilvl w:val="0"/>
          <w:numId w:val="0"/>
        </w:numPr>
        <w:rPr>
          <w:b w:val="0"/>
          <w:bCs w:val="0"/>
          <w:sz w:val="24"/>
          <w:szCs w:val="24"/>
          <w:lang w:val="en-IN"/>
        </w:rPr>
      </w:pPr>
    </w:p>
    <w:p w14:paraId="64F78F31" w14:textId="77777777" w:rsidR="009955BA" w:rsidRPr="00781005" w:rsidRDefault="009955BA" w:rsidP="00287159">
      <w:pPr>
        <w:pStyle w:val="Heading1"/>
        <w:numPr>
          <w:ilvl w:val="0"/>
          <w:numId w:val="0"/>
        </w:numPr>
        <w:rPr>
          <w:b w:val="0"/>
          <w:bCs w:val="0"/>
          <w:sz w:val="24"/>
          <w:szCs w:val="24"/>
          <w:lang w:val="en-IN"/>
        </w:rPr>
      </w:pPr>
    </w:p>
    <w:p w14:paraId="4C4ADB13" w14:textId="1FAAB159" w:rsidR="009955BA" w:rsidRPr="00781005" w:rsidRDefault="009955BA" w:rsidP="00287159">
      <w:pPr>
        <w:pStyle w:val="Heading1"/>
        <w:numPr>
          <w:ilvl w:val="0"/>
          <w:numId w:val="0"/>
        </w:numPr>
        <w:rPr>
          <w:sz w:val="24"/>
          <w:szCs w:val="24"/>
          <w:lang w:val="en-IN"/>
        </w:rPr>
      </w:pPr>
      <w:r w:rsidRPr="00781005">
        <w:rPr>
          <w:sz w:val="24"/>
          <w:szCs w:val="24"/>
          <w:lang w:val="en-IN"/>
        </w:rPr>
        <w:lastRenderedPageBreak/>
        <w:t>Step 6: Feature Scaling:</w:t>
      </w:r>
    </w:p>
    <w:p w14:paraId="35B7966A" w14:textId="30DDE945" w:rsidR="009955BA" w:rsidRPr="00781005" w:rsidRDefault="009955BA" w:rsidP="00287159">
      <w:pPr>
        <w:pStyle w:val="Heading1"/>
        <w:numPr>
          <w:ilvl w:val="0"/>
          <w:numId w:val="0"/>
        </w:numPr>
        <w:rPr>
          <w:b w:val="0"/>
          <w:bCs w:val="0"/>
          <w:sz w:val="24"/>
          <w:szCs w:val="24"/>
          <w:lang w:val="en-IN"/>
        </w:rPr>
      </w:pPr>
      <w:r w:rsidRPr="00781005">
        <w:rPr>
          <w:b w:val="0"/>
          <w:bCs w:val="0"/>
          <w:sz w:val="24"/>
          <w:szCs w:val="24"/>
          <w:lang w:val="en-IN"/>
        </w:rPr>
        <w:t xml:space="preserve">Numerical features used for invoice risk classification are standardized using </w:t>
      </w:r>
      <w:proofErr w:type="spellStart"/>
      <w:r w:rsidRPr="00781005">
        <w:rPr>
          <w:b w:val="0"/>
          <w:bCs w:val="0"/>
          <w:sz w:val="24"/>
          <w:szCs w:val="24"/>
          <w:lang w:val="en-IN"/>
        </w:rPr>
        <w:t>StandardScaler</w:t>
      </w:r>
      <w:proofErr w:type="spellEnd"/>
      <w:r w:rsidRPr="00781005">
        <w:rPr>
          <w:b w:val="0"/>
          <w:bCs w:val="0"/>
          <w:sz w:val="24"/>
          <w:szCs w:val="24"/>
          <w:lang w:val="en-IN"/>
        </w:rPr>
        <w:t xml:space="preserve">. The fitted scaler is saved using </w:t>
      </w:r>
      <w:proofErr w:type="spellStart"/>
      <w:r w:rsidRPr="00781005">
        <w:rPr>
          <w:b w:val="0"/>
          <w:bCs w:val="0"/>
          <w:sz w:val="24"/>
          <w:szCs w:val="24"/>
          <w:lang w:val="en-IN"/>
        </w:rPr>
        <w:t>Joblib</w:t>
      </w:r>
      <w:proofErr w:type="spellEnd"/>
      <w:r w:rsidRPr="00781005">
        <w:rPr>
          <w:b w:val="0"/>
          <w:bCs w:val="0"/>
          <w:sz w:val="24"/>
          <w:szCs w:val="24"/>
          <w:lang w:val="en-IN"/>
        </w:rPr>
        <w:t xml:space="preserve"> so that the same preprocessing procedure can be reused.</w:t>
      </w:r>
    </w:p>
    <w:p w14:paraId="5F123028" w14:textId="231FD73B" w:rsidR="009955BA" w:rsidRPr="00781005" w:rsidRDefault="009955BA" w:rsidP="00781005">
      <w:pPr>
        <w:pStyle w:val="Heading1"/>
        <w:numPr>
          <w:ilvl w:val="0"/>
          <w:numId w:val="0"/>
        </w:numPr>
        <w:ind w:left="432" w:hanging="432"/>
        <w:rPr>
          <w:sz w:val="24"/>
          <w:szCs w:val="24"/>
          <w:lang w:val="en-IN"/>
        </w:rPr>
      </w:pPr>
      <w:r w:rsidRPr="00781005">
        <w:rPr>
          <w:sz w:val="24"/>
          <w:szCs w:val="24"/>
          <w:lang w:val="en-IN"/>
        </w:rPr>
        <w:t>Step 7: Model Training</w:t>
      </w:r>
      <w:r w:rsidR="00287159" w:rsidRPr="00781005">
        <w:rPr>
          <w:sz w:val="24"/>
          <w:szCs w:val="24"/>
          <w:lang w:val="en-IN"/>
        </w:rPr>
        <w:t>:</w:t>
      </w:r>
    </w:p>
    <w:p w14:paraId="57CE4B97" w14:textId="77777777" w:rsidR="009955BA" w:rsidRPr="00781005" w:rsidRDefault="009955BA" w:rsidP="00287159">
      <w:pPr>
        <w:pStyle w:val="Heading1"/>
        <w:numPr>
          <w:ilvl w:val="0"/>
          <w:numId w:val="0"/>
        </w:numPr>
        <w:rPr>
          <w:b w:val="0"/>
          <w:bCs w:val="0"/>
          <w:sz w:val="24"/>
          <w:szCs w:val="24"/>
          <w:lang w:val="en-IN"/>
        </w:rPr>
      </w:pPr>
      <w:r w:rsidRPr="00781005">
        <w:rPr>
          <w:b w:val="0"/>
          <w:bCs w:val="0"/>
          <w:sz w:val="24"/>
          <w:szCs w:val="24"/>
          <w:lang w:val="en-IN"/>
        </w:rPr>
        <w:t>For freight prediction, Linear Regression, Decision Tree Regression, and Random Forest Regression are trained and compared.</w:t>
      </w:r>
    </w:p>
    <w:p w14:paraId="2036D0A0" w14:textId="77777777" w:rsidR="009955BA" w:rsidRPr="00781005" w:rsidRDefault="009955BA" w:rsidP="00287159">
      <w:pPr>
        <w:pStyle w:val="Heading1"/>
        <w:numPr>
          <w:ilvl w:val="0"/>
          <w:numId w:val="0"/>
        </w:numPr>
        <w:rPr>
          <w:b w:val="0"/>
          <w:bCs w:val="0"/>
          <w:sz w:val="24"/>
          <w:szCs w:val="24"/>
          <w:lang w:val="en-IN"/>
        </w:rPr>
      </w:pPr>
      <w:r w:rsidRPr="00781005">
        <w:rPr>
          <w:b w:val="0"/>
          <w:bCs w:val="0"/>
          <w:sz w:val="24"/>
          <w:szCs w:val="24"/>
          <w:lang w:val="en-IN"/>
        </w:rPr>
        <w:t xml:space="preserve">For invoice classification, a Random Forest Classifier is used. Hyperparameters are optimized through </w:t>
      </w:r>
      <w:proofErr w:type="spellStart"/>
      <w:r w:rsidRPr="00781005">
        <w:rPr>
          <w:b w:val="0"/>
          <w:bCs w:val="0"/>
          <w:sz w:val="24"/>
          <w:szCs w:val="24"/>
          <w:lang w:val="en-IN"/>
        </w:rPr>
        <w:t>GridSearchCV</w:t>
      </w:r>
      <w:proofErr w:type="spellEnd"/>
      <w:r w:rsidRPr="00781005">
        <w:rPr>
          <w:b w:val="0"/>
          <w:bCs w:val="0"/>
          <w:sz w:val="24"/>
          <w:szCs w:val="24"/>
          <w:lang w:val="en-IN"/>
        </w:rPr>
        <w:t xml:space="preserve"> with five-fold cross-validation and F1-score as the scoring criterion.</w:t>
      </w:r>
    </w:p>
    <w:p w14:paraId="71EE4BC2" w14:textId="61E19903" w:rsidR="009955BA" w:rsidRPr="00781005" w:rsidRDefault="009955BA" w:rsidP="00287159">
      <w:pPr>
        <w:pStyle w:val="Heading1"/>
        <w:numPr>
          <w:ilvl w:val="0"/>
          <w:numId w:val="0"/>
        </w:numPr>
        <w:rPr>
          <w:sz w:val="24"/>
          <w:szCs w:val="24"/>
          <w:lang w:val="en-IN"/>
        </w:rPr>
      </w:pPr>
      <w:r w:rsidRPr="00781005">
        <w:rPr>
          <w:sz w:val="24"/>
          <w:szCs w:val="24"/>
          <w:lang w:val="en-IN"/>
        </w:rPr>
        <w:t>Step 8: Model Evaluation</w:t>
      </w:r>
      <w:r w:rsidR="00287159" w:rsidRPr="00781005">
        <w:rPr>
          <w:sz w:val="24"/>
          <w:szCs w:val="24"/>
          <w:lang w:val="en-IN"/>
        </w:rPr>
        <w:t>:</w:t>
      </w:r>
    </w:p>
    <w:p w14:paraId="5DDD562C" w14:textId="77777777" w:rsidR="009955BA" w:rsidRPr="00781005" w:rsidRDefault="009955BA" w:rsidP="00287159">
      <w:pPr>
        <w:pStyle w:val="Heading1"/>
        <w:numPr>
          <w:ilvl w:val="0"/>
          <w:numId w:val="0"/>
        </w:numPr>
        <w:rPr>
          <w:b w:val="0"/>
          <w:bCs w:val="0"/>
          <w:sz w:val="24"/>
          <w:szCs w:val="24"/>
          <w:lang w:val="en-IN"/>
        </w:rPr>
      </w:pPr>
      <w:r w:rsidRPr="00781005">
        <w:rPr>
          <w:b w:val="0"/>
          <w:bCs w:val="0"/>
          <w:sz w:val="24"/>
          <w:szCs w:val="24"/>
          <w:lang w:val="en-IN"/>
        </w:rPr>
        <w:t>Regression models are evaluated using MAE, MSE, and R² Score.</w:t>
      </w:r>
    </w:p>
    <w:p w14:paraId="0F3FCA34" w14:textId="77777777" w:rsidR="009955BA" w:rsidRPr="00781005" w:rsidRDefault="009955BA" w:rsidP="00287159">
      <w:pPr>
        <w:pStyle w:val="Heading1"/>
        <w:numPr>
          <w:ilvl w:val="0"/>
          <w:numId w:val="0"/>
        </w:numPr>
        <w:rPr>
          <w:b w:val="0"/>
          <w:bCs w:val="0"/>
          <w:sz w:val="24"/>
          <w:szCs w:val="24"/>
          <w:lang w:val="en-IN"/>
        </w:rPr>
      </w:pPr>
      <w:r w:rsidRPr="00781005">
        <w:rPr>
          <w:b w:val="0"/>
          <w:bCs w:val="0"/>
          <w:sz w:val="24"/>
          <w:szCs w:val="24"/>
          <w:lang w:val="en-IN"/>
        </w:rPr>
        <w:t>The classification model is evaluated using Accuracy, Precision, Recall, F1-score, and the classification report.</w:t>
      </w:r>
    </w:p>
    <w:p w14:paraId="1D3CD5CE" w14:textId="05609554" w:rsidR="009955BA" w:rsidRPr="00781005" w:rsidRDefault="009955BA" w:rsidP="00287159">
      <w:pPr>
        <w:pStyle w:val="Heading1"/>
        <w:numPr>
          <w:ilvl w:val="0"/>
          <w:numId w:val="0"/>
        </w:numPr>
        <w:rPr>
          <w:sz w:val="24"/>
          <w:szCs w:val="24"/>
          <w:lang w:val="en-IN"/>
        </w:rPr>
      </w:pPr>
      <w:r w:rsidRPr="00781005">
        <w:rPr>
          <w:sz w:val="24"/>
          <w:szCs w:val="24"/>
          <w:lang w:val="en-IN"/>
        </w:rPr>
        <w:t>Step 9: Model Serialization</w:t>
      </w:r>
      <w:r w:rsidR="00287159" w:rsidRPr="00781005">
        <w:rPr>
          <w:sz w:val="24"/>
          <w:szCs w:val="24"/>
          <w:lang w:val="en-IN"/>
        </w:rPr>
        <w:t>:</w:t>
      </w:r>
    </w:p>
    <w:p w14:paraId="41E2FA0E" w14:textId="77777777" w:rsidR="009955BA" w:rsidRDefault="009955BA" w:rsidP="00287159">
      <w:pPr>
        <w:pStyle w:val="Heading1"/>
        <w:numPr>
          <w:ilvl w:val="0"/>
          <w:numId w:val="0"/>
        </w:numPr>
        <w:rPr>
          <w:b w:val="0"/>
          <w:bCs w:val="0"/>
          <w:i/>
          <w:color w:val="0000FF"/>
          <w:sz w:val="24"/>
          <w:szCs w:val="24"/>
          <w:lang w:val="en-IN"/>
        </w:rPr>
      </w:pPr>
      <w:r w:rsidRPr="00781005">
        <w:rPr>
          <w:b w:val="0"/>
          <w:bCs w:val="0"/>
          <w:sz w:val="24"/>
          <w:szCs w:val="24"/>
          <w:lang w:val="en-IN"/>
        </w:rPr>
        <w:t>The selected trained models and scaler are saved as .</w:t>
      </w:r>
      <w:proofErr w:type="spellStart"/>
      <w:r w:rsidRPr="00781005">
        <w:rPr>
          <w:b w:val="0"/>
          <w:bCs w:val="0"/>
          <w:sz w:val="24"/>
          <w:szCs w:val="24"/>
          <w:lang w:val="en-IN"/>
        </w:rPr>
        <w:t>pkl</w:t>
      </w:r>
      <w:proofErr w:type="spellEnd"/>
      <w:r w:rsidRPr="00781005">
        <w:rPr>
          <w:b w:val="0"/>
          <w:bCs w:val="0"/>
          <w:sz w:val="24"/>
          <w:szCs w:val="24"/>
          <w:lang w:val="en-IN"/>
        </w:rPr>
        <w:t xml:space="preserve"> files using </w:t>
      </w:r>
      <w:proofErr w:type="spellStart"/>
      <w:r w:rsidRPr="00781005">
        <w:rPr>
          <w:b w:val="0"/>
          <w:bCs w:val="0"/>
          <w:sz w:val="24"/>
          <w:szCs w:val="24"/>
          <w:lang w:val="en-IN"/>
        </w:rPr>
        <w:t>Joblib</w:t>
      </w:r>
      <w:proofErr w:type="spellEnd"/>
      <w:r w:rsidRPr="00781005">
        <w:rPr>
          <w:b w:val="0"/>
          <w:bCs w:val="0"/>
          <w:sz w:val="24"/>
          <w:szCs w:val="24"/>
          <w:lang w:val="en-IN"/>
        </w:rPr>
        <w:t>. This makes the trained models available for subsequent prediction tasks without retraining from the beginning</w:t>
      </w:r>
      <w:r w:rsidRPr="00781005">
        <w:rPr>
          <w:b w:val="0"/>
          <w:bCs w:val="0"/>
          <w:i/>
          <w:color w:val="0000FF"/>
          <w:sz w:val="24"/>
          <w:szCs w:val="24"/>
          <w:lang w:val="en-IN"/>
        </w:rPr>
        <w:t>.</w:t>
      </w:r>
    </w:p>
    <w:p w14:paraId="71497914" w14:textId="77777777" w:rsidR="007F35C8" w:rsidRDefault="007F35C8" w:rsidP="007F35C8">
      <w:pPr>
        <w:rPr>
          <w:lang w:val="en-IN"/>
        </w:rPr>
      </w:pPr>
    </w:p>
    <w:p w14:paraId="43EDD4F6" w14:textId="77777777" w:rsidR="007F35C8" w:rsidRDefault="007F35C8" w:rsidP="007F35C8">
      <w:pPr>
        <w:rPr>
          <w:lang w:val="en-IN"/>
        </w:rPr>
      </w:pPr>
    </w:p>
    <w:p w14:paraId="74851250" w14:textId="77777777" w:rsidR="007F35C8" w:rsidRDefault="007F35C8" w:rsidP="007F35C8">
      <w:pPr>
        <w:rPr>
          <w:lang w:val="en-IN"/>
        </w:rPr>
      </w:pPr>
    </w:p>
    <w:p w14:paraId="4D875B2D" w14:textId="77777777" w:rsidR="007F35C8" w:rsidRDefault="007F35C8" w:rsidP="007F35C8">
      <w:pPr>
        <w:rPr>
          <w:lang w:val="en-IN"/>
        </w:rPr>
      </w:pPr>
    </w:p>
    <w:p w14:paraId="0DC73C23" w14:textId="77777777" w:rsidR="007F35C8" w:rsidRDefault="007F35C8" w:rsidP="007F35C8">
      <w:pPr>
        <w:rPr>
          <w:lang w:val="en-IN"/>
        </w:rPr>
      </w:pPr>
    </w:p>
    <w:p w14:paraId="47928BB9" w14:textId="77777777" w:rsidR="007F35C8" w:rsidRDefault="007F35C8" w:rsidP="007F35C8">
      <w:pPr>
        <w:rPr>
          <w:lang w:val="en-IN"/>
        </w:rPr>
      </w:pPr>
    </w:p>
    <w:p w14:paraId="15915071" w14:textId="77777777" w:rsidR="007F35C8" w:rsidRDefault="007F35C8" w:rsidP="007F35C8">
      <w:pPr>
        <w:rPr>
          <w:lang w:val="en-IN"/>
        </w:rPr>
      </w:pPr>
    </w:p>
    <w:p w14:paraId="41ED98A8" w14:textId="77777777" w:rsidR="007F35C8" w:rsidRDefault="007F35C8" w:rsidP="007F35C8">
      <w:pPr>
        <w:rPr>
          <w:lang w:val="en-IN"/>
        </w:rPr>
      </w:pPr>
    </w:p>
    <w:p w14:paraId="2F599433" w14:textId="77777777" w:rsidR="007F35C8" w:rsidRDefault="007F35C8" w:rsidP="007F35C8">
      <w:pPr>
        <w:rPr>
          <w:lang w:val="en-IN"/>
        </w:rPr>
      </w:pPr>
    </w:p>
    <w:p w14:paraId="06ECF602" w14:textId="2283E43B" w:rsidR="0003616E" w:rsidRPr="00EB6907" w:rsidRDefault="00B6023E" w:rsidP="007F35C8">
      <w:pPr>
        <w:pStyle w:val="Heading2"/>
        <w:rPr>
          <w:rFonts w:asciiTheme="minorHAnsi" w:hAnsiTheme="minorHAnsi" w:cstheme="minorHAnsi"/>
          <w:lang w:val="en-IN"/>
        </w:rPr>
      </w:pPr>
      <w:r w:rsidRPr="00EB6907">
        <w:rPr>
          <w:rFonts w:asciiTheme="minorHAnsi" w:hAnsiTheme="minorHAnsi" w:cstheme="minorHAnsi"/>
          <w:lang w:val="en-IN"/>
        </w:rPr>
        <w:lastRenderedPageBreak/>
        <w:t>Data Flow Diagram</w:t>
      </w:r>
      <w:r w:rsidR="00EB6907">
        <w:rPr>
          <w:rFonts w:asciiTheme="minorHAnsi" w:hAnsiTheme="minorHAnsi" w:cstheme="minorHAnsi"/>
          <w:lang w:val="en-IN"/>
        </w:rPr>
        <w:t>:</w:t>
      </w:r>
    </w:p>
    <w:p w14:paraId="49620253" w14:textId="5510F752" w:rsidR="00B14A5A" w:rsidRPr="00B14A5A" w:rsidRDefault="00DA0C96" w:rsidP="007F35C8">
      <w:pPr>
        <w:rPr>
          <w:b/>
          <w:bCs/>
          <w:sz w:val="24"/>
          <w:szCs w:val="24"/>
          <w:lang w:val="en-IN"/>
        </w:rPr>
      </w:pPr>
      <w:r w:rsidRPr="00DA0C96">
        <w:rPr>
          <w:b/>
          <w:bCs/>
          <w:noProof/>
          <w:sz w:val="24"/>
          <w:szCs w:val="24"/>
        </w:rPr>
        <w:drawing>
          <wp:inline distT="0" distB="0" distL="0" distR="0" wp14:anchorId="278DB59F" wp14:editId="7E39219A">
            <wp:extent cx="5943600" cy="4307205"/>
            <wp:effectExtent l="228600" t="228600" r="228600" b="283845"/>
            <wp:docPr id="5" name="Picture 4">
              <a:extLst xmlns:a="http://schemas.openxmlformats.org/drawingml/2006/main">
                <a:ext uri="{FF2B5EF4-FFF2-40B4-BE49-F238E27FC236}">
                  <a16:creationId xmlns:a16="http://schemas.microsoft.com/office/drawing/2014/main" id="{021E75B0-A633-4312-D025-F8205C5634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21E75B0-A633-4312-D025-F8205C5634B6}"/>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430720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637941B0" w14:textId="22862A82" w:rsidR="00287159" w:rsidRPr="00EB6907" w:rsidRDefault="0003616E" w:rsidP="0003616E">
      <w:pPr>
        <w:pStyle w:val="Heading2"/>
        <w:rPr>
          <w:rFonts w:asciiTheme="minorHAnsi" w:hAnsiTheme="minorHAnsi" w:cstheme="minorHAnsi"/>
          <w:lang w:val="en-IN"/>
        </w:rPr>
      </w:pPr>
      <w:r w:rsidRPr="00EB6907">
        <w:rPr>
          <w:rFonts w:asciiTheme="minorHAnsi" w:hAnsiTheme="minorHAnsi" w:cstheme="minorHAnsi"/>
          <w:lang w:val="en-IN"/>
        </w:rPr>
        <w:t>Flow Chart:</w:t>
      </w:r>
    </w:p>
    <w:p w14:paraId="715DB1E0" w14:textId="77777777" w:rsidR="0003616E" w:rsidRDefault="0003616E" w:rsidP="00287159">
      <w:pPr>
        <w:rPr>
          <w:lang w:val="en-IN"/>
        </w:rPr>
      </w:pPr>
    </w:p>
    <w:p w14:paraId="75FDC148" w14:textId="086BAAE2" w:rsidR="0003616E" w:rsidRDefault="0003616E" w:rsidP="00287159">
      <w:pPr>
        <w:rPr>
          <w:lang w:val="en-IN"/>
        </w:rPr>
      </w:pPr>
      <w:r w:rsidRPr="0003616E">
        <w:rPr>
          <w:noProof/>
        </w:rPr>
        <w:drawing>
          <wp:inline distT="0" distB="0" distL="0" distR="0" wp14:anchorId="258745B8" wp14:editId="1A3C5EAF">
            <wp:extent cx="5943600" cy="2300605"/>
            <wp:effectExtent l="114300" t="114300" r="133350" b="137795"/>
            <wp:docPr id="1375740058" name="Picture 4">
              <a:extLst xmlns:a="http://schemas.openxmlformats.org/drawingml/2006/main">
                <a:ext uri="{FF2B5EF4-FFF2-40B4-BE49-F238E27FC236}">
                  <a16:creationId xmlns:a16="http://schemas.microsoft.com/office/drawing/2014/main" id="{565DD3BE-CAFE-E976-6508-CD1939ECE4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65DD3BE-CAFE-E976-6508-CD1939ECE46A}"/>
                        </a:ext>
                      </a:extLst>
                    </pic:cNvPr>
                    <pic:cNvPicPr>
                      <a:picLocks noChangeAspect="1"/>
                    </pic:cNvPicPr>
                  </pic:nvPicPr>
                  <pic:blipFill>
                    <a:blip r:embed="rId13" cstate="print">
                      <a:extLst>
                        <a:ext uri="{28A0092B-C50C-407E-A947-70E740481C1C}">
                          <a14:useLocalDpi xmlns:a14="http://schemas.microsoft.com/office/drawing/2010/main" val="0"/>
                        </a:ext>
                      </a:extLst>
                    </a:blip>
                    <a:srcRect t="23777" b="9975"/>
                    <a:stretch>
                      <a:fillRect/>
                    </a:stretch>
                  </pic:blipFill>
                  <pic:spPr>
                    <a:xfrm>
                      <a:off x="0" y="0"/>
                      <a:ext cx="5943600" cy="23006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10B3EC" w14:textId="69DA1F01" w:rsidR="00287159" w:rsidRPr="00EB6907" w:rsidRDefault="00ED39FF" w:rsidP="00ED39FF">
      <w:pPr>
        <w:pStyle w:val="Heading2"/>
        <w:rPr>
          <w:rFonts w:asciiTheme="minorHAnsi" w:hAnsiTheme="minorHAnsi" w:cstheme="minorHAnsi"/>
          <w:lang w:val="en-IN"/>
        </w:rPr>
      </w:pPr>
      <w:r w:rsidRPr="00EB6907">
        <w:rPr>
          <w:rFonts w:asciiTheme="minorHAnsi" w:hAnsiTheme="minorHAnsi" w:cstheme="minorHAnsi"/>
          <w:lang w:val="en-IN"/>
        </w:rPr>
        <w:lastRenderedPageBreak/>
        <w:t>Use Case Diagram:</w:t>
      </w:r>
    </w:p>
    <w:p w14:paraId="75CD8E54" w14:textId="4D029C4E" w:rsidR="00ED39FF" w:rsidRDefault="00ED39FF" w:rsidP="00287159">
      <w:pPr>
        <w:rPr>
          <w:b/>
          <w:bCs/>
          <w:sz w:val="24"/>
          <w:szCs w:val="24"/>
          <w:lang w:val="en-IN"/>
        </w:rPr>
      </w:pPr>
    </w:p>
    <w:p w14:paraId="6409C733" w14:textId="2A071CC5" w:rsidR="00ED39FF" w:rsidRPr="00ED39FF" w:rsidRDefault="00EB6907" w:rsidP="00287159">
      <w:pPr>
        <w:rPr>
          <w:b/>
          <w:bCs/>
          <w:sz w:val="24"/>
          <w:szCs w:val="24"/>
          <w:lang w:val="en-IN"/>
        </w:rPr>
      </w:pPr>
      <w:r w:rsidRPr="00EB6907">
        <w:rPr>
          <w:b/>
          <w:bCs/>
          <w:sz w:val="24"/>
          <w:szCs w:val="24"/>
        </w:rPr>
        <mc:AlternateContent>
          <mc:Choice Requires="wps">
            <w:drawing>
              <wp:anchor distT="0" distB="0" distL="114300" distR="114300" simplePos="0" relativeHeight="251686912" behindDoc="0" locked="0" layoutInCell="1" allowOverlap="1" wp14:anchorId="3D195861" wp14:editId="7F91554D">
                <wp:simplePos x="0" y="0"/>
                <wp:positionH relativeFrom="column">
                  <wp:posOffset>-312420</wp:posOffset>
                </wp:positionH>
                <wp:positionV relativeFrom="paragraph">
                  <wp:posOffset>1136015</wp:posOffset>
                </wp:positionV>
                <wp:extent cx="1574800" cy="634365"/>
                <wp:effectExtent l="0" t="0" r="25400" b="13335"/>
                <wp:wrapNone/>
                <wp:docPr id="751837191" name="Rounded Rectangle 485394"/>
                <wp:cNvGraphicFramePr/>
                <a:graphic xmlns:a="http://schemas.openxmlformats.org/drawingml/2006/main">
                  <a:graphicData uri="http://schemas.microsoft.com/office/word/2010/wordprocessingShape">
                    <wps:wsp>
                      <wps:cNvSpPr/>
                      <wps:spPr>
                        <a:xfrm>
                          <a:off x="0" y="0"/>
                          <a:ext cx="1574800" cy="634365"/>
                        </a:xfrm>
                        <a:prstGeom prst="roundRect">
                          <a:avLst/>
                        </a:prstGeom>
                        <a:solidFill>
                          <a:srgbClr val="F5F6F8"/>
                        </a:solidFill>
                        <a:ln w="15240">
                          <a:solidFill>
                            <a:srgbClr val="375F91"/>
                          </a:solidFill>
                        </a:ln>
                      </wps:spPr>
                      <wps:style>
                        <a:lnRef idx="1">
                          <a:schemeClr val="accent1"/>
                        </a:lnRef>
                        <a:fillRef idx="3">
                          <a:schemeClr val="accent1"/>
                        </a:fillRef>
                        <a:effectRef idx="2">
                          <a:schemeClr val="accent1"/>
                        </a:effectRef>
                        <a:fontRef idx="minor">
                          <a:schemeClr val="lt1"/>
                        </a:fontRef>
                      </wps:style>
                      <wps:txbx>
                        <w:txbxContent>
                          <w:p w14:paraId="019B3323" w14:textId="77777777" w:rsidR="00EB6907" w:rsidRDefault="00EB6907" w:rsidP="00EB6907">
                            <w:pPr>
                              <w:jc w:val="center"/>
                              <w:rPr>
                                <w:rFonts w:ascii="Aptos" w:hAnsi="Aptos" w:cstheme="minorBidi"/>
                                <w:b/>
                                <w:bCs/>
                                <w:color w:val="232323"/>
                                <w:kern w:val="24"/>
                                <w:sz w:val="28"/>
                                <w:szCs w:val="28"/>
                              </w:rPr>
                            </w:pPr>
                            <w:r>
                              <w:rPr>
                                <w:rFonts w:ascii="Aptos" w:hAnsi="Aptos" w:cstheme="minorBidi"/>
                                <w:b/>
                                <w:bCs/>
                                <w:color w:val="232323"/>
                                <w:kern w:val="24"/>
                                <w:sz w:val="28"/>
                                <w:szCs w:val="28"/>
                              </w:rPr>
                              <w:t>Finance / Operations</w:t>
                            </w:r>
                            <w:r>
                              <w:rPr>
                                <w:rFonts w:ascii="Aptos" w:hAnsi="Aptos" w:cstheme="minorBidi"/>
                                <w:b/>
                                <w:bCs/>
                                <w:color w:val="232323"/>
                                <w:kern w:val="24"/>
                                <w:sz w:val="28"/>
                                <w:szCs w:val="28"/>
                              </w:rPr>
                              <w:br/>
                              <w:t>User</w:t>
                            </w:r>
                          </w:p>
                        </w:txbxContent>
                      </wps:txbx>
                      <wps:bodyPr wrap="square" lIns="73152" tIns="36576" rIns="73152" bIns="36576"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D195861" id="Rounded Rectangle 485394" o:spid="_x0000_s1026" style="position:absolute;margin-left:-24.6pt;margin-top:89.45pt;width:124pt;height:49.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" fillcolor="#f5f6f8" strokecolor="#375f91" strokeweight="1.2pt">
                <v:stroke joinstyle="miter"/>
                <v:textbox inset="5.76pt,2.88pt,5.76pt,2.88pt">
                  <w:txbxContent>
                    <w:p w14:paraId="019B3323" w14:textId="77777777" w:rsidR="00EB6907" w:rsidRDefault="00EB6907" w:rsidP="00EB6907">
                      <w:pPr>
                        <w:jc w:val="center"/>
                        <w:rPr>
                          <w:rFonts w:ascii="Aptos" w:hAnsi="Aptos" w:cstheme="minorBidi"/>
                          <w:b/>
                          <w:bCs/>
                          <w:color w:val="232323"/>
                          <w:kern w:val="24"/>
                          <w:sz w:val="28"/>
                          <w:szCs w:val="28"/>
                        </w:rPr>
                      </w:pPr>
                      <w:r>
                        <w:rPr>
                          <w:rFonts w:ascii="Aptos" w:hAnsi="Aptos" w:cstheme="minorBidi"/>
                          <w:b/>
                          <w:bCs/>
                          <w:color w:val="232323"/>
                          <w:kern w:val="24"/>
                          <w:sz w:val="28"/>
                          <w:szCs w:val="28"/>
                        </w:rPr>
                        <w:t>Finance / Operations</w:t>
                      </w:r>
                      <w:r>
                        <w:rPr>
                          <w:rFonts w:ascii="Aptos" w:hAnsi="Aptos" w:cstheme="minorBidi"/>
                          <w:b/>
                          <w:bCs/>
                          <w:color w:val="232323"/>
                          <w:kern w:val="24"/>
                          <w:sz w:val="28"/>
                          <w:szCs w:val="28"/>
                        </w:rPr>
                        <w:br/>
                        <w:t>User</w:t>
                      </w:r>
                    </w:p>
                  </w:txbxContent>
                </v:textbox>
              </v:roundrect>
            </w:pict>
          </mc:Fallback>
        </mc:AlternateContent>
      </w:r>
      <w:r w:rsidRPr="00EB6907">
        <w:rPr>
          <w:b/>
          <w:bCs/>
          <w:sz w:val="24"/>
          <w:szCs w:val="24"/>
        </w:rPr>
        <mc:AlternateContent>
          <mc:Choice Requires="wps">
            <w:drawing>
              <wp:anchor distT="0" distB="0" distL="114300" distR="114300" simplePos="0" relativeHeight="251687936" behindDoc="0" locked="0" layoutInCell="1" allowOverlap="1" wp14:anchorId="5AA72A8A" wp14:editId="3C22011C">
                <wp:simplePos x="0" y="0"/>
                <wp:positionH relativeFrom="column">
                  <wp:posOffset>2750820</wp:posOffset>
                </wp:positionH>
                <wp:positionV relativeFrom="paragraph">
                  <wp:posOffset>247015</wp:posOffset>
                </wp:positionV>
                <wp:extent cx="1653540" cy="563880"/>
                <wp:effectExtent l="0" t="0" r="22860" b="26670"/>
                <wp:wrapNone/>
                <wp:docPr id="751969049" name="Rounded Rectangle 485395"/>
                <wp:cNvGraphicFramePr/>
                <a:graphic xmlns:a="http://schemas.openxmlformats.org/drawingml/2006/main">
                  <a:graphicData uri="http://schemas.microsoft.com/office/word/2010/wordprocessingShape">
                    <wps:wsp>
                      <wps:cNvSpPr/>
                      <wps:spPr>
                        <a:xfrm>
                          <a:off x="0" y="0"/>
                          <a:ext cx="1653540" cy="563880"/>
                        </a:xfrm>
                        <a:prstGeom prst="roundRect">
                          <a:avLst/>
                        </a:prstGeom>
                        <a:solidFill>
                          <a:srgbClr val="EBF2FA"/>
                        </a:solidFill>
                        <a:ln w="15240">
                          <a:solidFill>
                            <a:srgbClr val="375F91"/>
                          </a:solidFill>
                        </a:ln>
                      </wps:spPr>
                      <wps:style>
                        <a:lnRef idx="1">
                          <a:schemeClr val="accent1"/>
                        </a:lnRef>
                        <a:fillRef idx="3">
                          <a:schemeClr val="accent1"/>
                        </a:fillRef>
                        <a:effectRef idx="2">
                          <a:schemeClr val="accent1"/>
                        </a:effectRef>
                        <a:fontRef idx="minor">
                          <a:schemeClr val="lt1"/>
                        </a:fontRef>
                      </wps:style>
                      <wps:txbx>
                        <w:txbxContent>
                          <w:p w14:paraId="7C9FFA25" w14:textId="77777777" w:rsidR="00EB6907" w:rsidRDefault="00EB6907" w:rsidP="00EB6907">
                            <w:pPr>
                              <w:jc w:val="center"/>
                              <w:rPr>
                                <w:rFonts w:ascii="Aptos" w:hAnsi="Aptos" w:cstheme="minorBidi"/>
                                <w:color w:val="232323"/>
                                <w:kern w:val="24"/>
                                <w:sz w:val="26"/>
                                <w:szCs w:val="26"/>
                              </w:rPr>
                            </w:pPr>
                            <w:r>
                              <w:rPr>
                                <w:rFonts w:ascii="Aptos" w:hAnsi="Aptos" w:cstheme="minorBidi"/>
                                <w:color w:val="232323"/>
                                <w:kern w:val="24"/>
                                <w:sz w:val="26"/>
                                <w:szCs w:val="26"/>
                              </w:rPr>
                              <w:t>Enter invoice</w:t>
                            </w:r>
                            <w:r>
                              <w:rPr>
                                <w:rFonts w:ascii="Aptos" w:hAnsi="Aptos" w:cstheme="minorBidi"/>
                                <w:color w:val="232323"/>
                                <w:kern w:val="24"/>
                                <w:sz w:val="26"/>
                                <w:szCs w:val="26"/>
                              </w:rPr>
                              <w:br/>
                              <w:t>information</w:t>
                            </w:r>
                          </w:p>
                        </w:txbxContent>
                      </wps:txbx>
                      <wps:bodyPr wrap="square" lIns="73152" tIns="36576" rIns="73152" bIns="36576"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AA72A8A" id="Rounded Rectangle 485395" o:spid="_x0000_s1027" style="position:absolute;margin-left:216.6pt;margin-top:19.45pt;width:130.2pt;height:44.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" fillcolor="#ebf2fa" strokecolor="#375f91" strokeweight="1.2pt">
                <v:stroke joinstyle="miter"/>
                <v:textbox inset="5.76pt,2.88pt,5.76pt,2.88pt">
                  <w:txbxContent>
                    <w:p w14:paraId="7C9FFA25" w14:textId="77777777" w:rsidR="00EB6907" w:rsidRDefault="00EB6907" w:rsidP="00EB6907">
                      <w:pPr>
                        <w:jc w:val="center"/>
                        <w:rPr>
                          <w:rFonts w:ascii="Aptos" w:hAnsi="Aptos" w:cstheme="minorBidi"/>
                          <w:color w:val="232323"/>
                          <w:kern w:val="24"/>
                          <w:sz w:val="26"/>
                          <w:szCs w:val="26"/>
                        </w:rPr>
                      </w:pPr>
                      <w:r>
                        <w:rPr>
                          <w:rFonts w:ascii="Aptos" w:hAnsi="Aptos" w:cstheme="minorBidi"/>
                          <w:color w:val="232323"/>
                          <w:kern w:val="24"/>
                          <w:sz w:val="26"/>
                          <w:szCs w:val="26"/>
                        </w:rPr>
                        <w:t>Enter invoice</w:t>
                      </w:r>
                      <w:r>
                        <w:rPr>
                          <w:rFonts w:ascii="Aptos" w:hAnsi="Aptos" w:cstheme="minorBidi"/>
                          <w:color w:val="232323"/>
                          <w:kern w:val="24"/>
                          <w:sz w:val="26"/>
                          <w:szCs w:val="26"/>
                        </w:rPr>
                        <w:br/>
                        <w:t>information</w:t>
                      </w:r>
                    </w:p>
                  </w:txbxContent>
                </v:textbox>
              </v:roundrect>
            </w:pict>
          </mc:Fallback>
        </mc:AlternateContent>
      </w:r>
      <w:r w:rsidRPr="00EB6907">
        <w:rPr>
          <w:b/>
          <w:bCs/>
          <w:sz w:val="24"/>
          <w:szCs w:val="24"/>
        </w:rPr>
        <mc:AlternateContent>
          <mc:Choice Requires="wps">
            <w:drawing>
              <wp:anchor distT="0" distB="0" distL="114300" distR="114300" simplePos="0" relativeHeight="251688960" behindDoc="0" locked="0" layoutInCell="1" allowOverlap="1" wp14:anchorId="6240F25D" wp14:editId="278F3647">
                <wp:simplePos x="0" y="0"/>
                <wp:positionH relativeFrom="column">
                  <wp:posOffset>2750820</wp:posOffset>
                </wp:positionH>
                <wp:positionV relativeFrom="paragraph">
                  <wp:posOffset>1344295</wp:posOffset>
                </wp:positionV>
                <wp:extent cx="1653540" cy="563880"/>
                <wp:effectExtent l="0" t="0" r="22860" b="26670"/>
                <wp:wrapNone/>
                <wp:docPr id="133408784" name="Rounded Rectangle 485396"/>
                <wp:cNvGraphicFramePr/>
                <a:graphic xmlns:a="http://schemas.openxmlformats.org/drawingml/2006/main">
                  <a:graphicData uri="http://schemas.microsoft.com/office/word/2010/wordprocessingShape">
                    <wps:wsp>
                      <wps:cNvSpPr/>
                      <wps:spPr>
                        <a:xfrm>
                          <a:off x="0" y="0"/>
                          <a:ext cx="1653540" cy="563880"/>
                        </a:xfrm>
                        <a:prstGeom prst="roundRect">
                          <a:avLst/>
                        </a:prstGeom>
                        <a:solidFill>
                          <a:srgbClr val="EBF2FA"/>
                        </a:solidFill>
                        <a:ln w="15240">
                          <a:solidFill>
                            <a:srgbClr val="375F91"/>
                          </a:solidFill>
                        </a:ln>
                      </wps:spPr>
                      <wps:style>
                        <a:lnRef idx="1">
                          <a:schemeClr val="accent1"/>
                        </a:lnRef>
                        <a:fillRef idx="3">
                          <a:schemeClr val="accent1"/>
                        </a:fillRef>
                        <a:effectRef idx="2">
                          <a:schemeClr val="accent1"/>
                        </a:effectRef>
                        <a:fontRef idx="minor">
                          <a:schemeClr val="lt1"/>
                        </a:fontRef>
                      </wps:style>
                      <wps:txbx>
                        <w:txbxContent>
                          <w:p w14:paraId="2E46A261" w14:textId="77777777" w:rsidR="00EB6907" w:rsidRDefault="00EB6907" w:rsidP="00EB6907">
                            <w:pPr>
                              <w:jc w:val="center"/>
                              <w:rPr>
                                <w:rFonts w:ascii="Aptos" w:hAnsi="Aptos" w:cstheme="minorBidi"/>
                                <w:color w:val="232323"/>
                                <w:kern w:val="24"/>
                                <w:sz w:val="26"/>
                                <w:szCs w:val="26"/>
                              </w:rPr>
                            </w:pPr>
                            <w:r>
                              <w:rPr>
                                <w:rFonts w:ascii="Aptos" w:hAnsi="Aptos" w:cstheme="minorBidi"/>
                                <w:color w:val="232323"/>
                                <w:kern w:val="24"/>
                                <w:sz w:val="26"/>
                                <w:szCs w:val="26"/>
                              </w:rPr>
                              <w:t>Predict freight</w:t>
                            </w:r>
                            <w:r>
                              <w:rPr>
                                <w:rFonts w:ascii="Aptos" w:hAnsi="Aptos" w:cstheme="minorBidi"/>
                                <w:color w:val="232323"/>
                                <w:kern w:val="24"/>
                                <w:sz w:val="26"/>
                                <w:szCs w:val="26"/>
                              </w:rPr>
                              <w:br/>
                              <w:t>cost</w:t>
                            </w:r>
                          </w:p>
                        </w:txbxContent>
                      </wps:txbx>
                      <wps:bodyPr wrap="square" lIns="73152" tIns="36576" rIns="73152" bIns="36576" rtlCol="0" anchor="ctr">
                        <a:noAutofit/>
                      </wps:bodyPr>
                    </wps:wsp>
                  </a:graphicData>
                </a:graphic>
                <wp14:sizeRelH relativeFrom="margin">
                  <wp14:pctWidth>0</wp14:pctWidth>
                </wp14:sizeRelH>
                <wp14:sizeRelV relativeFrom="margin">
                  <wp14:pctHeight>0</wp14:pctHeight>
                </wp14:sizeRelV>
              </wp:anchor>
            </w:drawing>
          </mc:Choice>
          <mc:Fallback>
            <w:pict>
              <v:roundrect w14:anchorId="6240F25D" id="Rounded Rectangle 485396" o:spid="_x0000_s1028" style="position:absolute;margin-left:216.6pt;margin-top:105.85pt;width:130.2pt;height:44.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" fillcolor="#ebf2fa" strokecolor="#375f91" strokeweight="1.2pt">
                <v:stroke joinstyle="miter"/>
                <v:textbox inset="5.76pt,2.88pt,5.76pt,2.88pt">
                  <w:txbxContent>
                    <w:p w14:paraId="2E46A261" w14:textId="77777777" w:rsidR="00EB6907" w:rsidRDefault="00EB6907" w:rsidP="00EB6907">
                      <w:pPr>
                        <w:jc w:val="center"/>
                        <w:rPr>
                          <w:rFonts w:ascii="Aptos" w:hAnsi="Aptos" w:cstheme="minorBidi"/>
                          <w:color w:val="232323"/>
                          <w:kern w:val="24"/>
                          <w:sz w:val="26"/>
                          <w:szCs w:val="26"/>
                        </w:rPr>
                      </w:pPr>
                      <w:r>
                        <w:rPr>
                          <w:rFonts w:ascii="Aptos" w:hAnsi="Aptos" w:cstheme="minorBidi"/>
                          <w:color w:val="232323"/>
                          <w:kern w:val="24"/>
                          <w:sz w:val="26"/>
                          <w:szCs w:val="26"/>
                        </w:rPr>
                        <w:t>Predict freight</w:t>
                      </w:r>
                      <w:r>
                        <w:rPr>
                          <w:rFonts w:ascii="Aptos" w:hAnsi="Aptos" w:cstheme="minorBidi"/>
                          <w:color w:val="232323"/>
                          <w:kern w:val="24"/>
                          <w:sz w:val="26"/>
                          <w:szCs w:val="26"/>
                        </w:rPr>
                        <w:br/>
                        <w:t>cost</w:t>
                      </w:r>
                    </w:p>
                  </w:txbxContent>
                </v:textbox>
              </v:roundrect>
            </w:pict>
          </mc:Fallback>
        </mc:AlternateContent>
      </w:r>
      <w:r w:rsidRPr="00EB6907">
        <w:rPr>
          <w:b/>
          <w:bCs/>
          <w:sz w:val="24"/>
          <w:szCs w:val="24"/>
        </w:rPr>
        <mc:AlternateContent>
          <mc:Choice Requires="wps">
            <w:drawing>
              <wp:anchor distT="0" distB="0" distL="114300" distR="114300" simplePos="0" relativeHeight="251689984" behindDoc="0" locked="0" layoutInCell="1" allowOverlap="1" wp14:anchorId="14498832" wp14:editId="69DB927A">
                <wp:simplePos x="0" y="0"/>
                <wp:positionH relativeFrom="column">
                  <wp:posOffset>2750820</wp:posOffset>
                </wp:positionH>
                <wp:positionV relativeFrom="paragraph">
                  <wp:posOffset>2441575</wp:posOffset>
                </wp:positionV>
                <wp:extent cx="1653540" cy="563880"/>
                <wp:effectExtent l="0" t="0" r="22860" b="26670"/>
                <wp:wrapNone/>
                <wp:docPr id="54471813" name="Rounded Rectangle 485397"/>
                <wp:cNvGraphicFramePr/>
                <a:graphic xmlns:a="http://schemas.openxmlformats.org/drawingml/2006/main">
                  <a:graphicData uri="http://schemas.microsoft.com/office/word/2010/wordprocessingShape">
                    <wps:wsp>
                      <wps:cNvSpPr/>
                      <wps:spPr>
                        <a:xfrm>
                          <a:off x="0" y="0"/>
                          <a:ext cx="1653540" cy="563880"/>
                        </a:xfrm>
                        <a:prstGeom prst="roundRect">
                          <a:avLst/>
                        </a:prstGeom>
                        <a:solidFill>
                          <a:srgbClr val="F7F1ED"/>
                        </a:solidFill>
                        <a:ln w="15240">
                          <a:solidFill>
                            <a:srgbClr val="962D2D"/>
                          </a:solidFill>
                        </a:ln>
                      </wps:spPr>
                      <wps:style>
                        <a:lnRef idx="1">
                          <a:schemeClr val="accent1"/>
                        </a:lnRef>
                        <a:fillRef idx="3">
                          <a:schemeClr val="accent1"/>
                        </a:fillRef>
                        <a:effectRef idx="2">
                          <a:schemeClr val="accent1"/>
                        </a:effectRef>
                        <a:fontRef idx="minor">
                          <a:schemeClr val="lt1"/>
                        </a:fontRef>
                      </wps:style>
                      <wps:txbx>
                        <w:txbxContent>
                          <w:p w14:paraId="5CDB2469" w14:textId="77777777" w:rsidR="00EB6907" w:rsidRDefault="00EB6907" w:rsidP="00EB6907">
                            <w:pPr>
                              <w:jc w:val="center"/>
                              <w:rPr>
                                <w:rFonts w:ascii="Aptos" w:hAnsi="Aptos" w:cstheme="minorBidi"/>
                                <w:color w:val="232323"/>
                                <w:kern w:val="24"/>
                                <w:sz w:val="26"/>
                                <w:szCs w:val="26"/>
                              </w:rPr>
                            </w:pPr>
                            <w:r>
                              <w:rPr>
                                <w:rFonts w:ascii="Aptos" w:hAnsi="Aptos" w:cstheme="minorBidi"/>
                                <w:color w:val="232323"/>
                                <w:kern w:val="24"/>
                                <w:sz w:val="26"/>
                                <w:szCs w:val="26"/>
                              </w:rPr>
                              <w:t>Check invoice</w:t>
                            </w:r>
                            <w:r>
                              <w:rPr>
                                <w:rFonts w:ascii="Aptos" w:hAnsi="Aptos" w:cstheme="minorBidi"/>
                                <w:color w:val="232323"/>
                                <w:kern w:val="24"/>
                                <w:sz w:val="26"/>
                                <w:szCs w:val="26"/>
                              </w:rPr>
                              <w:br/>
                              <w:t>risk</w:t>
                            </w:r>
                          </w:p>
                        </w:txbxContent>
                      </wps:txbx>
                      <wps:bodyPr wrap="square" lIns="73152" tIns="36576" rIns="73152" bIns="36576"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4498832" id="Rounded Rectangle 485397" o:spid="_x0000_s1029" style="position:absolute;margin-left:216.6pt;margin-top:192.25pt;width:130.2pt;height:44.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" fillcolor="#f7f1ed" strokecolor="#962d2d" strokeweight="1.2pt">
                <v:stroke joinstyle="miter"/>
                <v:textbox inset="5.76pt,2.88pt,5.76pt,2.88pt">
                  <w:txbxContent>
                    <w:p w14:paraId="5CDB2469" w14:textId="77777777" w:rsidR="00EB6907" w:rsidRDefault="00EB6907" w:rsidP="00EB6907">
                      <w:pPr>
                        <w:jc w:val="center"/>
                        <w:rPr>
                          <w:rFonts w:ascii="Aptos" w:hAnsi="Aptos" w:cstheme="minorBidi"/>
                          <w:color w:val="232323"/>
                          <w:kern w:val="24"/>
                          <w:sz w:val="26"/>
                          <w:szCs w:val="26"/>
                        </w:rPr>
                      </w:pPr>
                      <w:r>
                        <w:rPr>
                          <w:rFonts w:ascii="Aptos" w:hAnsi="Aptos" w:cstheme="minorBidi"/>
                          <w:color w:val="232323"/>
                          <w:kern w:val="24"/>
                          <w:sz w:val="26"/>
                          <w:szCs w:val="26"/>
                        </w:rPr>
                        <w:t>Check invoice</w:t>
                      </w:r>
                      <w:r>
                        <w:rPr>
                          <w:rFonts w:ascii="Aptos" w:hAnsi="Aptos" w:cstheme="minorBidi"/>
                          <w:color w:val="232323"/>
                          <w:kern w:val="24"/>
                          <w:sz w:val="26"/>
                          <w:szCs w:val="26"/>
                        </w:rPr>
                        <w:br/>
                        <w:t>risk</w:t>
                      </w:r>
                    </w:p>
                  </w:txbxContent>
                </v:textbox>
              </v:roundrect>
            </w:pict>
          </mc:Fallback>
        </mc:AlternateContent>
      </w:r>
      <w:r w:rsidRPr="00EB6907">
        <w:rPr>
          <w:b/>
          <w:bCs/>
          <w:sz w:val="24"/>
          <w:szCs w:val="24"/>
        </w:rPr>
        <mc:AlternateContent>
          <mc:Choice Requires="wps">
            <w:drawing>
              <wp:anchor distT="0" distB="0" distL="114300" distR="114300" simplePos="0" relativeHeight="251691008" behindDoc="0" locked="0" layoutInCell="1" allowOverlap="1" wp14:anchorId="20ED6E5B" wp14:editId="05780EC7">
                <wp:simplePos x="0" y="0"/>
                <wp:positionH relativeFrom="column">
                  <wp:posOffset>2750820</wp:posOffset>
                </wp:positionH>
                <wp:positionV relativeFrom="paragraph">
                  <wp:posOffset>3538855</wp:posOffset>
                </wp:positionV>
                <wp:extent cx="1653540" cy="563880"/>
                <wp:effectExtent l="0" t="0" r="22860" b="26670"/>
                <wp:wrapNone/>
                <wp:docPr id="1342997995" name="Rounded Rectangle 485398"/>
                <wp:cNvGraphicFramePr/>
                <a:graphic xmlns:a="http://schemas.openxmlformats.org/drawingml/2006/main">
                  <a:graphicData uri="http://schemas.microsoft.com/office/word/2010/wordprocessingShape">
                    <wps:wsp>
                      <wps:cNvSpPr/>
                      <wps:spPr>
                        <a:xfrm>
                          <a:off x="0" y="0"/>
                          <a:ext cx="1653540" cy="563880"/>
                        </a:xfrm>
                        <a:prstGeom prst="roundRect">
                          <a:avLst/>
                        </a:prstGeom>
                        <a:solidFill>
                          <a:srgbClr val="F5F6F8"/>
                        </a:solidFill>
                        <a:ln w="15240">
                          <a:solidFill>
                            <a:srgbClr val="375F91"/>
                          </a:solidFill>
                        </a:ln>
                      </wps:spPr>
                      <wps:style>
                        <a:lnRef idx="1">
                          <a:schemeClr val="accent1"/>
                        </a:lnRef>
                        <a:fillRef idx="3">
                          <a:schemeClr val="accent1"/>
                        </a:fillRef>
                        <a:effectRef idx="2">
                          <a:schemeClr val="accent1"/>
                        </a:effectRef>
                        <a:fontRef idx="minor">
                          <a:schemeClr val="lt1"/>
                        </a:fontRef>
                      </wps:style>
                      <wps:txbx>
                        <w:txbxContent>
                          <w:p w14:paraId="444CAC91" w14:textId="77777777" w:rsidR="00EB6907" w:rsidRDefault="00EB6907" w:rsidP="00EB6907">
                            <w:pPr>
                              <w:jc w:val="center"/>
                              <w:rPr>
                                <w:rFonts w:ascii="Aptos" w:hAnsi="Aptos" w:cstheme="minorBidi"/>
                                <w:color w:val="232323"/>
                                <w:kern w:val="24"/>
                                <w:sz w:val="26"/>
                                <w:szCs w:val="26"/>
                              </w:rPr>
                            </w:pPr>
                            <w:r>
                              <w:rPr>
                                <w:rFonts w:ascii="Aptos" w:hAnsi="Aptos" w:cstheme="minorBidi"/>
                                <w:color w:val="232323"/>
                                <w:kern w:val="24"/>
                                <w:sz w:val="26"/>
                                <w:szCs w:val="26"/>
                              </w:rPr>
                              <w:t>Review result /</w:t>
                            </w:r>
                            <w:r>
                              <w:rPr>
                                <w:rFonts w:ascii="Aptos" w:hAnsi="Aptos" w:cstheme="minorBidi"/>
                                <w:color w:val="232323"/>
                                <w:kern w:val="24"/>
                                <w:sz w:val="26"/>
                                <w:szCs w:val="26"/>
                              </w:rPr>
                              <w:br/>
                              <w:t>manual approval</w:t>
                            </w:r>
                          </w:p>
                        </w:txbxContent>
                      </wps:txbx>
                      <wps:bodyPr wrap="square" lIns="73152" tIns="36576" rIns="73152" bIns="36576" rtlCol="0" anchor="ctr">
                        <a:noAutofit/>
                      </wps:bodyPr>
                    </wps:wsp>
                  </a:graphicData>
                </a:graphic>
                <wp14:sizeRelH relativeFrom="margin">
                  <wp14:pctWidth>0</wp14:pctWidth>
                </wp14:sizeRelH>
                <wp14:sizeRelV relativeFrom="margin">
                  <wp14:pctHeight>0</wp14:pctHeight>
                </wp14:sizeRelV>
              </wp:anchor>
            </w:drawing>
          </mc:Choice>
          <mc:Fallback>
            <w:pict>
              <v:roundrect w14:anchorId="20ED6E5B" id="Rounded Rectangle 485398" o:spid="_x0000_s1030" style="position:absolute;margin-left:216.6pt;margin-top:278.65pt;width:130.2pt;height:44.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" fillcolor="#f5f6f8" strokecolor="#375f91" strokeweight="1.2pt">
                <v:stroke joinstyle="miter"/>
                <v:textbox inset="5.76pt,2.88pt,5.76pt,2.88pt">
                  <w:txbxContent>
                    <w:p w14:paraId="444CAC91" w14:textId="77777777" w:rsidR="00EB6907" w:rsidRDefault="00EB6907" w:rsidP="00EB6907">
                      <w:pPr>
                        <w:jc w:val="center"/>
                        <w:rPr>
                          <w:rFonts w:ascii="Aptos" w:hAnsi="Aptos" w:cstheme="minorBidi"/>
                          <w:color w:val="232323"/>
                          <w:kern w:val="24"/>
                          <w:sz w:val="26"/>
                          <w:szCs w:val="26"/>
                        </w:rPr>
                      </w:pPr>
                      <w:r>
                        <w:rPr>
                          <w:rFonts w:ascii="Aptos" w:hAnsi="Aptos" w:cstheme="minorBidi"/>
                          <w:color w:val="232323"/>
                          <w:kern w:val="24"/>
                          <w:sz w:val="26"/>
                          <w:szCs w:val="26"/>
                        </w:rPr>
                        <w:t>Review result /</w:t>
                      </w:r>
                      <w:r>
                        <w:rPr>
                          <w:rFonts w:ascii="Aptos" w:hAnsi="Aptos" w:cstheme="minorBidi"/>
                          <w:color w:val="232323"/>
                          <w:kern w:val="24"/>
                          <w:sz w:val="26"/>
                          <w:szCs w:val="26"/>
                        </w:rPr>
                        <w:br/>
                        <w:t>manual approval</w:t>
                      </w:r>
                    </w:p>
                  </w:txbxContent>
                </v:textbox>
              </v:roundrect>
            </w:pict>
          </mc:Fallback>
        </mc:AlternateContent>
      </w:r>
      <w:r w:rsidRPr="00EB6907">
        <w:rPr>
          <w:b/>
          <w:bCs/>
          <w:sz w:val="24"/>
          <w:szCs w:val="24"/>
        </w:rPr>
        <mc:AlternateContent>
          <mc:Choice Requires="wps">
            <w:drawing>
              <wp:anchor distT="0" distB="0" distL="114300" distR="114300" simplePos="0" relativeHeight="251692032" behindDoc="0" locked="0" layoutInCell="1" allowOverlap="1" wp14:anchorId="13B32E76" wp14:editId="58E5DDBA">
                <wp:simplePos x="0" y="0"/>
                <wp:positionH relativeFrom="column">
                  <wp:posOffset>1516380</wp:posOffset>
                </wp:positionH>
                <wp:positionV relativeFrom="paragraph">
                  <wp:posOffset>654685</wp:posOffset>
                </wp:positionV>
                <wp:extent cx="1062990" cy="704850"/>
                <wp:effectExtent l="0" t="0" r="22860" b="19050"/>
                <wp:wrapNone/>
                <wp:docPr id="485400" name="Connector 485399"/>
                <wp:cNvGraphicFramePr/>
                <a:graphic xmlns:a="http://schemas.openxmlformats.org/drawingml/2006/main">
                  <a:graphicData uri="http://schemas.microsoft.com/office/word/2010/wordprocessingShape">
                    <wps:wsp>
                      <wps:cNvCnPr/>
                      <wps:spPr>
                        <a:xfrm flipV="1">
                          <a:off x="0" y="0"/>
                          <a:ext cx="1062990" cy="704850"/>
                        </a:xfrm>
                        <a:prstGeom prst="line">
                          <a:avLst/>
                        </a:prstGeom>
                        <a:ln w="17780">
                          <a:solidFill>
                            <a:srgbClr val="5A5A5A"/>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6A7D9D" id="Connector 485399"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4pt,51.55pt" to="203.1pt,10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" strokecolor="#5a5a5a" strokeweight="1.4pt">
                <v:stroke joinstyle="miter"/>
              </v:line>
            </w:pict>
          </mc:Fallback>
        </mc:AlternateContent>
      </w:r>
      <w:r w:rsidRPr="00EB6907">
        <w:rPr>
          <w:b/>
          <w:bCs/>
          <w:sz w:val="24"/>
          <w:szCs w:val="24"/>
        </w:rPr>
        <mc:AlternateContent>
          <mc:Choice Requires="wps">
            <w:drawing>
              <wp:anchor distT="0" distB="0" distL="114300" distR="114300" simplePos="0" relativeHeight="251693056" behindDoc="0" locked="0" layoutInCell="1" allowOverlap="1" wp14:anchorId="0B68AD3B" wp14:editId="2F728F07">
                <wp:simplePos x="0" y="0"/>
                <wp:positionH relativeFrom="column">
                  <wp:posOffset>1516380</wp:posOffset>
                </wp:positionH>
                <wp:positionV relativeFrom="paragraph">
                  <wp:posOffset>1401445</wp:posOffset>
                </wp:positionV>
                <wp:extent cx="1062990" cy="140970"/>
                <wp:effectExtent l="0" t="0" r="22860" b="30480"/>
                <wp:wrapNone/>
                <wp:docPr id="298355304" name="Connector 485400"/>
                <wp:cNvGraphicFramePr/>
                <a:graphic xmlns:a="http://schemas.openxmlformats.org/drawingml/2006/main">
                  <a:graphicData uri="http://schemas.microsoft.com/office/word/2010/wordprocessingShape">
                    <wps:wsp>
                      <wps:cNvCnPr/>
                      <wps:spPr>
                        <a:xfrm>
                          <a:off x="0" y="0"/>
                          <a:ext cx="1062990" cy="140970"/>
                        </a:xfrm>
                        <a:prstGeom prst="line">
                          <a:avLst/>
                        </a:prstGeom>
                        <a:ln w="17780">
                          <a:solidFill>
                            <a:srgbClr val="5A5A5A"/>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79824" id="Connector 485400"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4pt,110.35pt" to="203.1pt,1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" strokecolor="#5a5a5a" strokeweight="1.4pt">
                <v:stroke joinstyle="miter"/>
              </v:line>
            </w:pict>
          </mc:Fallback>
        </mc:AlternateContent>
      </w:r>
      <w:r w:rsidRPr="00EB6907">
        <w:rPr>
          <w:b/>
          <w:bCs/>
          <w:sz w:val="24"/>
          <w:szCs w:val="24"/>
        </w:rPr>
        <mc:AlternateContent>
          <mc:Choice Requires="wps">
            <w:drawing>
              <wp:anchor distT="0" distB="0" distL="114300" distR="114300" simplePos="0" relativeHeight="251694080" behindDoc="0" locked="0" layoutInCell="1" allowOverlap="1" wp14:anchorId="728A88C8" wp14:editId="124D02D6">
                <wp:simplePos x="0" y="0"/>
                <wp:positionH relativeFrom="column">
                  <wp:posOffset>1516380</wp:posOffset>
                </wp:positionH>
                <wp:positionV relativeFrom="paragraph">
                  <wp:posOffset>1652905</wp:posOffset>
                </wp:positionV>
                <wp:extent cx="1062990" cy="986790"/>
                <wp:effectExtent l="0" t="0" r="22860" b="22860"/>
                <wp:wrapNone/>
                <wp:docPr id="1250678893" name="Connector 485401"/>
                <wp:cNvGraphicFramePr/>
                <a:graphic xmlns:a="http://schemas.openxmlformats.org/drawingml/2006/main">
                  <a:graphicData uri="http://schemas.microsoft.com/office/word/2010/wordprocessingShape">
                    <wps:wsp>
                      <wps:cNvCnPr/>
                      <wps:spPr>
                        <a:xfrm>
                          <a:off x="0" y="0"/>
                          <a:ext cx="1062990" cy="986790"/>
                        </a:xfrm>
                        <a:prstGeom prst="line">
                          <a:avLst/>
                        </a:prstGeom>
                        <a:ln w="17780">
                          <a:solidFill>
                            <a:srgbClr val="5A5A5A"/>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3755C2" id="Connector 485401"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4pt,130.15pt" to="203.1pt,20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" strokecolor="#5a5a5a" strokeweight="1.4pt">
                <v:stroke joinstyle="miter"/>
              </v:line>
            </w:pict>
          </mc:Fallback>
        </mc:AlternateContent>
      </w:r>
      <w:r w:rsidRPr="00EB6907">
        <w:rPr>
          <w:b/>
          <w:bCs/>
          <w:sz w:val="24"/>
          <w:szCs w:val="24"/>
        </w:rPr>
        <mc:AlternateContent>
          <mc:Choice Requires="wps">
            <w:drawing>
              <wp:anchor distT="0" distB="0" distL="114300" distR="114300" simplePos="0" relativeHeight="251695104" behindDoc="0" locked="0" layoutInCell="1" allowOverlap="1" wp14:anchorId="06BE3592" wp14:editId="5975ABCF">
                <wp:simplePos x="0" y="0"/>
                <wp:positionH relativeFrom="column">
                  <wp:posOffset>3710940</wp:posOffset>
                </wp:positionH>
                <wp:positionV relativeFrom="paragraph">
                  <wp:posOffset>894715</wp:posOffset>
                </wp:positionV>
                <wp:extent cx="0" cy="281940"/>
                <wp:effectExtent l="0" t="0" r="38100" b="22860"/>
                <wp:wrapNone/>
                <wp:docPr id="485403" name="Connector 485402"/>
                <wp:cNvGraphicFramePr/>
                <a:graphic xmlns:a="http://schemas.openxmlformats.org/drawingml/2006/main">
                  <a:graphicData uri="http://schemas.microsoft.com/office/word/2010/wordprocessingShape">
                    <wps:wsp>
                      <wps:cNvCnPr/>
                      <wps:spPr>
                        <a:xfrm>
                          <a:off x="0" y="0"/>
                          <a:ext cx="0" cy="281940"/>
                        </a:xfrm>
                        <a:prstGeom prst="line">
                          <a:avLst/>
                        </a:prstGeom>
                        <a:ln w="17780">
                          <a:solidFill>
                            <a:srgbClr val="5A5A5A"/>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0E03D4BD" id="Connector 485402"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2pt,70.45pt" to="292.2pt,9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" strokecolor="#5a5a5a" strokeweight="1.4pt">
                <v:stroke joinstyle="miter"/>
              </v:line>
            </w:pict>
          </mc:Fallback>
        </mc:AlternateContent>
      </w:r>
      <w:r w:rsidRPr="00EB6907">
        <w:rPr>
          <w:b/>
          <w:bCs/>
          <w:sz w:val="24"/>
          <w:szCs w:val="24"/>
        </w:rPr>
        <mc:AlternateContent>
          <mc:Choice Requires="wps">
            <w:drawing>
              <wp:anchor distT="0" distB="0" distL="114300" distR="114300" simplePos="0" relativeHeight="251696128" behindDoc="0" locked="0" layoutInCell="1" allowOverlap="1" wp14:anchorId="5C6E9722" wp14:editId="6DE3DBD7">
                <wp:simplePos x="0" y="0"/>
                <wp:positionH relativeFrom="column">
                  <wp:posOffset>3710940</wp:posOffset>
                </wp:positionH>
                <wp:positionV relativeFrom="paragraph">
                  <wp:posOffset>1991995</wp:posOffset>
                </wp:positionV>
                <wp:extent cx="0" cy="281940"/>
                <wp:effectExtent l="0" t="0" r="38100" b="22860"/>
                <wp:wrapNone/>
                <wp:docPr id="485404" name="Connector 485403"/>
                <wp:cNvGraphicFramePr/>
                <a:graphic xmlns:a="http://schemas.openxmlformats.org/drawingml/2006/main">
                  <a:graphicData uri="http://schemas.microsoft.com/office/word/2010/wordprocessingShape">
                    <wps:wsp>
                      <wps:cNvCnPr/>
                      <wps:spPr>
                        <a:xfrm>
                          <a:off x="0" y="0"/>
                          <a:ext cx="0" cy="281940"/>
                        </a:xfrm>
                        <a:prstGeom prst="line">
                          <a:avLst/>
                        </a:prstGeom>
                        <a:ln w="17780">
                          <a:solidFill>
                            <a:srgbClr val="5A5A5A"/>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20F9338A" id="Connector 485403" o:spid="_x0000_s1026" style="position:absolute;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2pt,156.85pt" to="292.2pt,1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" strokecolor="#5a5a5a" strokeweight="1.4pt">
                <v:stroke joinstyle="miter"/>
              </v:line>
            </w:pict>
          </mc:Fallback>
        </mc:AlternateContent>
      </w:r>
      <w:r w:rsidRPr="00EB6907">
        <w:rPr>
          <w:b/>
          <w:bCs/>
          <w:sz w:val="24"/>
          <w:szCs w:val="24"/>
        </w:rPr>
        <mc:AlternateContent>
          <mc:Choice Requires="wps">
            <w:drawing>
              <wp:anchor distT="0" distB="0" distL="114300" distR="114300" simplePos="0" relativeHeight="251697152" behindDoc="0" locked="0" layoutInCell="1" allowOverlap="1" wp14:anchorId="7C55FCA6" wp14:editId="0A1BF71D">
                <wp:simplePos x="0" y="0"/>
                <wp:positionH relativeFrom="column">
                  <wp:posOffset>3710940</wp:posOffset>
                </wp:positionH>
                <wp:positionV relativeFrom="paragraph">
                  <wp:posOffset>3089275</wp:posOffset>
                </wp:positionV>
                <wp:extent cx="0" cy="281940"/>
                <wp:effectExtent l="0" t="0" r="38100" b="22860"/>
                <wp:wrapNone/>
                <wp:docPr id="485405" name="Connector 485404"/>
                <wp:cNvGraphicFramePr/>
                <a:graphic xmlns:a="http://schemas.openxmlformats.org/drawingml/2006/main">
                  <a:graphicData uri="http://schemas.microsoft.com/office/word/2010/wordprocessingShape">
                    <wps:wsp>
                      <wps:cNvCnPr/>
                      <wps:spPr>
                        <a:xfrm>
                          <a:off x="0" y="0"/>
                          <a:ext cx="0" cy="281940"/>
                        </a:xfrm>
                        <a:prstGeom prst="line">
                          <a:avLst/>
                        </a:prstGeom>
                        <a:ln w="17780">
                          <a:solidFill>
                            <a:srgbClr val="5A5A5A"/>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231F0173" id="Connector 485404" o:spid="_x0000_s1026" style="position:absolute;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2pt,243.25pt" to="292.2pt,26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" strokecolor="#5a5a5a" strokeweight="1.4pt">
                <v:stroke joinstyle="miter"/>
              </v:line>
            </w:pict>
          </mc:Fallback>
        </mc:AlternateContent>
      </w:r>
      <w:r w:rsidR="00ED39FF" w:rsidRPr="00ED39FF">
        <w:rPr>
          <w:b/>
          <w:bCs/>
          <w:noProof/>
          <w:sz w:val="24"/>
          <w:szCs w:val="24"/>
        </w:rPr>
        <mc:AlternateContent>
          <mc:Choice Requires="wps">
            <w:drawing>
              <wp:anchor distT="0" distB="0" distL="114300" distR="114300" simplePos="0" relativeHeight="251677696" behindDoc="0" locked="0" layoutInCell="1" allowOverlap="1" wp14:anchorId="7D0764A4" wp14:editId="2BDE0A6B">
                <wp:simplePos x="0" y="0"/>
                <wp:positionH relativeFrom="column">
                  <wp:posOffset>-241714312</wp:posOffset>
                </wp:positionH>
                <wp:positionV relativeFrom="paragraph">
                  <wp:posOffset>1698624</wp:posOffset>
                </wp:positionV>
                <wp:extent cx="241714312" cy="273617055"/>
                <wp:effectExtent l="0" t="0" r="11430" b="17145"/>
                <wp:wrapNone/>
                <wp:docPr id="485395" name="Rounded Rectangle 485394"/>
                <wp:cNvGraphicFramePr/>
                <a:graphic xmlns:a="http://schemas.openxmlformats.org/drawingml/2006/main">
                  <a:graphicData uri="http://schemas.microsoft.com/office/word/2010/wordprocessingShape">
                    <wps:wsp>
                      <wps:cNvSpPr/>
                      <wps:spPr>
                        <a:xfrm flipH="1" flipV="1">
                          <a:off x="0" y="0"/>
                          <a:ext cx="241714312" cy="273617055"/>
                        </a:xfrm>
                        <a:prstGeom prst="roundRect">
                          <a:avLst/>
                        </a:prstGeom>
                        <a:solidFill>
                          <a:srgbClr val="F5F6F8"/>
                        </a:solidFill>
                        <a:ln w="15240">
                          <a:solidFill>
                            <a:srgbClr val="375F91"/>
                          </a:solidFill>
                        </a:ln>
                      </wps:spPr>
                      <wps:style>
                        <a:lnRef idx="1">
                          <a:schemeClr val="accent1"/>
                        </a:lnRef>
                        <a:fillRef idx="3">
                          <a:schemeClr val="accent1"/>
                        </a:fillRef>
                        <a:effectRef idx="2">
                          <a:schemeClr val="accent1"/>
                        </a:effectRef>
                        <a:fontRef idx="minor">
                          <a:schemeClr val="lt1"/>
                        </a:fontRef>
                      </wps:style>
                      <wps:txbx>
                        <w:txbxContent>
                          <w:p w14:paraId="13654682" w14:textId="77777777" w:rsidR="00ED39FF" w:rsidRDefault="00ED39FF" w:rsidP="00ED39FF">
                            <w:pPr>
                              <w:jc w:val="center"/>
                              <w:rPr>
                                <w:rFonts w:ascii="Aptos" w:hAnsi="Aptos" w:cstheme="minorBidi"/>
                                <w:b/>
                                <w:bCs/>
                                <w:color w:val="232323"/>
                                <w:kern w:val="24"/>
                                <w:sz w:val="28"/>
                                <w:szCs w:val="28"/>
                              </w:rPr>
                            </w:pPr>
                            <w:r>
                              <w:rPr>
                                <w:rFonts w:ascii="Aptos" w:hAnsi="Aptos" w:cstheme="minorBidi"/>
                                <w:b/>
                                <w:bCs/>
                                <w:color w:val="232323"/>
                                <w:kern w:val="24"/>
                                <w:sz w:val="28"/>
                                <w:szCs w:val="28"/>
                              </w:rPr>
                              <w:t>Finance / Operations</w:t>
                            </w:r>
                            <w:r>
                              <w:rPr>
                                <w:rFonts w:ascii="Aptos" w:hAnsi="Aptos" w:cstheme="minorBidi"/>
                                <w:b/>
                                <w:bCs/>
                                <w:color w:val="232323"/>
                                <w:kern w:val="24"/>
                                <w:sz w:val="28"/>
                                <w:szCs w:val="28"/>
                              </w:rPr>
                              <w:br/>
                              <w:t>User</w:t>
                            </w:r>
                          </w:p>
                        </w:txbxContent>
                      </wps:txbx>
                      <wps:bodyPr wrap="square" lIns="73152" tIns="36576" rIns="73152" bIns="36576"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D0764A4" id="_x0000_s1031" style="position:absolute;margin-left:-19032.6pt;margin-top:133.75pt;width:19032.6pt;height:21544.65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" fillcolor="#f5f6f8" strokecolor="#375f91" strokeweight="1.2pt">
                <v:stroke joinstyle="miter"/>
                <v:textbox inset="5.76pt,2.88pt,5.76pt,2.88pt">
                  <w:txbxContent>
                    <w:p w14:paraId="13654682" w14:textId="77777777" w:rsidR="00ED39FF" w:rsidRDefault="00ED39FF" w:rsidP="00ED39FF">
                      <w:pPr>
                        <w:jc w:val="center"/>
                        <w:rPr>
                          <w:rFonts w:ascii="Aptos" w:hAnsi="Aptos" w:cstheme="minorBidi"/>
                          <w:b/>
                          <w:bCs/>
                          <w:color w:val="232323"/>
                          <w:kern w:val="24"/>
                          <w:sz w:val="28"/>
                          <w:szCs w:val="28"/>
                        </w:rPr>
                      </w:pPr>
                      <w:r>
                        <w:rPr>
                          <w:rFonts w:ascii="Aptos" w:hAnsi="Aptos" w:cstheme="minorBidi"/>
                          <w:b/>
                          <w:bCs/>
                          <w:color w:val="232323"/>
                          <w:kern w:val="24"/>
                          <w:sz w:val="28"/>
                          <w:szCs w:val="28"/>
                        </w:rPr>
                        <w:t>Finance / Operations</w:t>
                      </w:r>
                      <w:r>
                        <w:rPr>
                          <w:rFonts w:ascii="Aptos" w:hAnsi="Aptos" w:cstheme="minorBidi"/>
                          <w:b/>
                          <w:bCs/>
                          <w:color w:val="232323"/>
                          <w:kern w:val="24"/>
                          <w:sz w:val="28"/>
                          <w:szCs w:val="28"/>
                        </w:rPr>
                        <w:br/>
                        <w:t>User</w:t>
                      </w:r>
                    </w:p>
                  </w:txbxContent>
                </v:textbox>
              </v:roundrect>
            </w:pict>
          </mc:Fallback>
        </mc:AlternateContent>
      </w:r>
      <w:r w:rsidR="00ED39FF" w:rsidRPr="00ED39FF">
        <w:rPr>
          <w:b/>
          <w:bCs/>
          <w:noProof/>
          <w:sz w:val="24"/>
          <w:szCs w:val="24"/>
        </w:rPr>
        <mc:AlternateContent>
          <mc:Choice Requires="wps">
            <w:drawing>
              <wp:anchor distT="0" distB="0" distL="114300" distR="114300" simplePos="0" relativeHeight="251678720" behindDoc="0" locked="0" layoutInCell="1" allowOverlap="1" wp14:anchorId="4921DFEF" wp14:editId="6747B1FF">
                <wp:simplePos x="0" y="0"/>
                <wp:positionH relativeFrom="column">
                  <wp:posOffset>-250766580</wp:posOffset>
                </wp:positionH>
                <wp:positionV relativeFrom="paragraph">
                  <wp:posOffset>734695</wp:posOffset>
                </wp:positionV>
                <wp:extent cx="253829820" cy="243215160"/>
                <wp:effectExtent l="0" t="0" r="11430" b="15240"/>
                <wp:wrapNone/>
                <wp:docPr id="485396" name="Rounded Rectangle 485395"/>
                <wp:cNvGraphicFramePr/>
                <a:graphic xmlns:a="http://schemas.openxmlformats.org/drawingml/2006/main">
                  <a:graphicData uri="http://schemas.microsoft.com/office/word/2010/wordprocessingShape">
                    <wps:wsp>
                      <wps:cNvSpPr/>
                      <wps:spPr>
                        <a:xfrm flipH="1" flipV="1">
                          <a:off x="0" y="0"/>
                          <a:ext cx="253829820" cy="243215160"/>
                        </a:xfrm>
                        <a:prstGeom prst="roundRect">
                          <a:avLst/>
                        </a:prstGeom>
                        <a:solidFill>
                          <a:srgbClr val="EBF2FA"/>
                        </a:solidFill>
                        <a:ln w="15240">
                          <a:solidFill>
                            <a:srgbClr val="375F91"/>
                          </a:solidFill>
                        </a:ln>
                      </wps:spPr>
                      <wps:style>
                        <a:lnRef idx="1">
                          <a:schemeClr val="accent1"/>
                        </a:lnRef>
                        <a:fillRef idx="3">
                          <a:schemeClr val="accent1"/>
                        </a:fillRef>
                        <a:effectRef idx="2">
                          <a:schemeClr val="accent1"/>
                        </a:effectRef>
                        <a:fontRef idx="minor">
                          <a:schemeClr val="lt1"/>
                        </a:fontRef>
                      </wps:style>
                      <wps:txbx>
                        <w:txbxContent>
                          <w:p w14:paraId="789617C3" w14:textId="77777777" w:rsidR="00ED39FF" w:rsidRDefault="00ED39FF" w:rsidP="00ED39FF">
                            <w:pPr>
                              <w:jc w:val="center"/>
                              <w:rPr>
                                <w:rFonts w:ascii="Aptos" w:hAnsi="Aptos" w:cstheme="minorBidi"/>
                                <w:color w:val="232323"/>
                                <w:kern w:val="24"/>
                                <w:sz w:val="26"/>
                                <w:szCs w:val="26"/>
                              </w:rPr>
                            </w:pPr>
                            <w:r>
                              <w:rPr>
                                <w:rFonts w:ascii="Aptos" w:hAnsi="Aptos" w:cstheme="minorBidi"/>
                                <w:color w:val="232323"/>
                                <w:kern w:val="24"/>
                                <w:sz w:val="26"/>
                                <w:szCs w:val="26"/>
                              </w:rPr>
                              <w:t>Enter invoice</w:t>
                            </w:r>
                            <w:r>
                              <w:rPr>
                                <w:rFonts w:ascii="Aptos" w:hAnsi="Aptos" w:cstheme="minorBidi"/>
                                <w:color w:val="232323"/>
                                <w:kern w:val="24"/>
                                <w:sz w:val="26"/>
                                <w:szCs w:val="26"/>
                              </w:rPr>
                              <w:br/>
                              <w:t>information</w:t>
                            </w:r>
                          </w:p>
                        </w:txbxContent>
                      </wps:txbx>
                      <wps:bodyPr wrap="square" lIns="73152" tIns="36576" rIns="73152" bIns="36576" rtlCol="0" anchor="ctr">
                        <a:noAutofit/>
                      </wps:bodyPr>
                    </wps:wsp>
                  </a:graphicData>
                </a:graphic>
                <wp14:sizeRelH relativeFrom="margin">
                  <wp14:pctWidth>0</wp14:pctWidth>
                </wp14:sizeRelH>
                <wp14:sizeRelV relativeFrom="margin">
                  <wp14:pctHeight>0</wp14:pctHeight>
                </wp14:sizeRelV>
              </wp:anchor>
            </w:drawing>
          </mc:Choice>
          <mc:Fallback>
            <w:pict>
              <v:roundrect w14:anchorId="4921DFEF" id="_x0000_s1032" style="position:absolute;margin-left:-19745.4pt;margin-top:57.85pt;width:19986.6pt;height:19150.8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" fillcolor="#ebf2fa" strokecolor="#375f91" strokeweight="1.2pt">
                <v:stroke joinstyle="miter"/>
                <v:textbox inset="5.76pt,2.88pt,5.76pt,2.88pt">
                  <w:txbxContent>
                    <w:p w14:paraId="789617C3" w14:textId="77777777" w:rsidR="00ED39FF" w:rsidRDefault="00ED39FF" w:rsidP="00ED39FF">
                      <w:pPr>
                        <w:jc w:val="center"/>
                        <w:rPr>
                          <w:rFonts w:ascii="Aptos" w:hAnsi="Aptos" w:cstheme="minorBidi"/>
                          <w:color w:val="232323"/>
                          <w:kern w:val="24"/>
                          <w:sz w:val="26"/>
                          <w:szCs w:val="26"/>
                        </w:rPr>
                      </w:pPr>
                      <w:r>
                        <w:rPr>
                          <w:rFonts w:ascii="Aptos" w:hAnsi="Aptos" w:cstheme="minorBidi"/>
                          <w:color w:val="232323"/>
                          <w:kern w:val="24"/>
                          <w:sz w:val="26"/>
                          <w:szCs w:val="26"/>
                        </w:rPr>
                        <w:t>Enter invoice</w:t>
                      </w:r>
                      <w:r>
                        <w:rPr>
                          <w:rFonts w:ascii="Aptos" w:hAnsi="Aptos" w:cstheme="minorBidi"/>
                          <w:color w:val="232323"/>
                          <w:kern w:val="24"/>
                          <w:sz w:val="26"/>
                          <w:szCs w:val="26"/>
                        </w:rPr>
                        <w:br/>
                        <w:t>information</w:t>
                      </w:r>
                    </w:p>
                  </w:txbxContent>
                </v:textbox>
              </v:roundrect>
            </w:pict>
          </mc:Fallback>
        </mc:AlternateContent>
      </w:r>
      <w:r w:rsidR="00ED39FF" w:rsidRPr="00ED39FF">
        <w:rPr>
          <w:b/>
          <w:bCs/>
          <w:noProof/>
          <w:sz w:val="24"/>
          <w:szCs w:val="24"/>
        </w:rPr>
        <mc:AlternateContent>
          <mc:Choice Requires="wps">
            <w:drawing>
              <wp:anchor distT="0" distB="0" distL="114300" distR="114300" simplePos="0" relativeHeight="251679744" behindDoc="0" locked="0" layoutInCell="1" allowOverlap="1" wp14:anchorId="053C6E0F" wp14:editId="44847381">
                <wp:simplePos x="0" y="0"/>
                <wp:positionH relativeFrom="column">
                  <wp:posOffset>-250766580</wp:posOffset>
                </wp:positionH>
                <wp:positionV relativeFrom="paragraph">
                  <wp:posOffset>1831975</wp:posOffset>
                </wp:positionV>
                <wp:extent cx="253829820" cy="243215160"/>
                <wp:effectExtent l="0" t="0" r="11430" b="15240"/>
                <wp:wrapNone/>
                <wp:docPr id="485397" name="Rounded Rectangle 485396"/>
                <wp:cNvGraphicFramePr/>
                <a:graphic xmlns:a="http://schemas.openxmlformats.org/drawingml/2006/main">
                  <a:graphicData uri="http://schemas.microsoft.com/office/word/2010/wordprocessingShape">
                    <wps:wsp>
                      <wps:cNvSpPr/>
                      <wps:spPr>
                        <a:xfrm flipH="1" flipV="1">
                          <a:off x="0" y="0"/>
                          <a:ext cx="253829820" cy="243215160"/>
                        </a:xfrm>
                        <a:prstGeom prst="roundRect">
                          <a:avLst/>
                        </a:prstGeom>
                        <a:solidFill>
                          <a:srgbClr val="EBF2FA"/>
                        </a:solidFill>
                        <a:ln w="15240">
                          <a:solidFill>
                            <a:srgbClr val="375F91"/>
                          </a:solidFill>
                        </a:ln>
                      </wps:spPr>
                      <wps:style>
                        <a:lnRef idx="1">
                          <a:schemeClr val="accent1"/>
                        </a:lnRef>
                        <a:fillRef idx="3">
                          <a:schemeClr val="accent1"/>
                        </a:fillRef>
                        <a:effectRef idx="2">
                          <a:schemeClr val="accent1"/>
                        </a:effectRef>
                        <a:fontRef idx="minor">
                          <a:schemeClr val="lt1"/>
                        </a:fontRef>
                      </wps:style>
                      <wps:txbx>
                        <w:txbxContent>
                          <w:p w14:paraId="63A2BC42" w14:textId="77777777" w:rsidR="00ED39FF" w:rsidRDefault="00ED39FF" w:rsidP="00ED39FF">
                            <w:pPr>
                              <w:jc w:val="center"/>
                              <w:rPr>
                                <w:rFonts w:ascii="Aptos" w:hAnsi="Aptos" w:cstheme="minorBidi"/>
                                <w:color w:val="232323"/>
                                <w:kern w:val="24"/>
                                <w:sz w:val="26"/>
                                <w:szCs w:val="26"/>
                              </w:rPr>
                            </w:pPr>
                            <w:r>
                              <w:rPr>
                                <w:rFonts w:ascii="Aptos" w:hAnsi="Aptos" w:cstheme="minorBidi"/>
                                <w:color w:val="232323"/>
                                <w:kern w:val="24"/>
                                <w:sz w:val="26"/>
                                <w:szCs w:val="26"/>
                              </w:rPr>
                              <w:t>Predict freight</w:t>
                            </w:r>
                            <w:r>
                              <w:rPr>
                                <w:rFonts w:ascii="Aptos" w:hAnsi="Aptos" w:cstheme="minorBidi"/>
                                <w:color w:val="232323"/>
                                <w:kern w:val="24"/>
                                <w:sz w:val="26"/>
                                <w:szCs w:val="26"/>
                              </w:rPr>
                              <w:br/>
                              <w:t>cost</w:t>
                            </w:r>
                          </w:p>
                        </w:txbxContent>
                      </wps:txbx>
                      <wps:bodyPr wrap="square" lIns="73152" tIns="36576" rIns="73152" bIns="36576"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53C6E0F" id="_x0000_s1033" style="position:absolute;margin-left:-19745.4pt;margin-top:144.25pt;width:19986.6pt;height:19150.8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" fillcolor="#ebf2fa" strokecolor="#375f91" strokeweight="1.2pt">
                <v:stroke joinstyle="miter"/>
                <v:textbox inset="5.76pt,2.88pt,5.76pt,2.88pt">
                  <w:txbxContent>
                    <w:p w14:paraId="63A2BC42" w14:textId="77777777" w:rsidR="00ED39FF" w:rsidRDefault="00ED39FF" w:rsidP="00ED39FF">
                      <w:pPr>
                        <w:jc w:val="center"/>
                        <w:rPr>
                          <w:rFonts w:ascii="Aptos" w:hAnsi="Aptos" w:cstheme="minorBidi"/>
                          <w:color w:val="232323"/>
                          <w:kern w:val="24"/>
                          <w:sz w:val="26"/>
                          <w:szCs w:val="26"/>
                        </w:rPr>
                      </w:pPr>
                      <w:r>
                        <w:rPr>
                          <w:rFonts w:ascii="Aptos" w:hAnsi="Aptos" w:cstheme="minorBidi"/>
                          <w:color w:val="232323"/>
                          <w:kern w:val="24"/>
                          <w:sz w:val="26"/>
                          <w:szCs w:val="26"/>
                        </w:rPr>
                        <w:t>Predict freight</w:t>
                      </w:r>
                      <w:r>
                        <w:rPr>
                          <w:rFonts w:ascii="Aptos" w:hAnsi="Aptos" w:cstheme="minorBidi"/>
                          <w:color w:val="232323"/>
                          <w:kern w:val="24"/>
                          <w:sz w:val="26"/>
                          <w:szCs w:val="26"/>
                        </w:rPr>
                        <w:br/>
                        <w:t>cost</w:t>
                      </w:r>
                    </w:p>
                  </w:txbxContent>
                </v:textbox>
              </v:roundrect>
            </w:pict>
          </mc:Fallback>
        </mc:AlternateContent>
      </w:r>
      <w:r w:rsidR="00ED39FF" w:rsidRPr="00ED39FF">
        <w:rPr>
          <w:b/>
          <w:bCs/>
          <w:noProof/>
          <w:sz w:val="24"/>
          <w:szCs w:val="24"/>
        </w:rPr>
        <mc:AlternateContent>
          <mc:Choice Requires="wps">
            <w:drawing>
              <wp:anchor distT="0" distB="0" distL="114300" distR="114300" simplePos="0" relativeHeight="251680768" behindDoc="0" locked="0" layoutInCell="1" allowOverlap="1" wp14:anchorId="7585A2FF" wp14:editId="284FFCF9">
                <wp:simplePos x="0" y="0"/>
                <wp:positionH relativeFrom="column">
                  <wp:posOffset>-250766580</wp:posOffset>
                </wp:positionH>
                <wp:positionV relativeFrom="paragraph">
                  <wp:posOffset>2929255</wp:posOffset>
                </wp:positionV>
                <wp:extent cx="253829820" cy="243215160"/>
                <wp:effectExtent l="0" t="0" r="11430" b="15240"/>
                <wp:wrapNone/>
                <wp:docPr id="485398" name="Rounded Rectangle 485397"/>
                <wp:cNvGraphicFramePr/>
                <a:graphic xmlns:a="http://schemas.openxmlformats.org/drawingml/2006/main">
                  <a:graphicData uri="http://schemas.microsoft.com/office/word/2010/wordprocessingShape">
                    <wps:wsp>
                      <wps:cNvSpPr/>
                      <wps:spPr>
                        <a:xfrm flipH="1" flipV="1">
                          <a:off x="0" y="0"/>
                          <a:ext cx="253829820" cy="243215160"/>
                        </a:xfrm>
                        <a:prstGeom prst="roundRect">
                          <a:avLst/>
                        </a:prstGeom>
                        <a:solidFill>
                          <a:srgbClr val="F7F1ED"/>
                        </a:solidFill>
                        <a:ln w="15240">
                          <a:solidFill>
                            <a:srgbClr val="962D2D"/>
                          </a:solidFill>
                        </a:ln>
                      </wps:spPr>
                      <wps:style>
                        <a:lnRef idx="1">
                          <a:schemeClr val="accent1"/>
                        </a:lnRef>
                        <a:fillRef idx="3">
                          <a:schemeClr val="accent1"/>
                        </a:fillRef>
                        <a:effectRef idx="2">
                          <a:schemeClr val="accent1"/>
                        </a:effectRef>
                        <a:fontRef idx="minor">
                          <a:schemeClr val="lt1"/>
                        </a:fontRef>
                      </wps:style>
                      <wps:txbx>
                        <w:txbxContent>
                          <w:p w14:paraId="7980E0E4" w14:textId="77777777" w:rsidR="00ED39FF" w:rsidRDefault="00ED39FF" w:rsidP="00ED39FF">
                            <w:pPr>
                              <w:jc w:val="center"/>
                              <w:rPr>
                                <w:rFonts w:ascii="Aptos" w:hAnsi="Aptos" w:cstheme="minorBidi"/>
                                <w:color w:val="232323"/>
                                <w:kern w:val="24"/>
                                <w:sz w:val="26"/>
                                <w:szCs w:val="26"/>
                              </w:rPr>
                            </w:pPr>
                            <w:r>
                              <w:rPr>
                                <w:rFonts w:ascii="Aptos" w:hAnsi="Aptos" w:cstheme="minorBidi"/>
                                <w:color w:val="232323"/>
                                <w:kern w:val="24"/>
                                <w:sz w:val="26"/>
                                <w:szCs w:val="26"/>
                              </w:rPr>
                              <w:t>Check invoice</w:t>
                            </w:r>
                            <w:r>
                              <w:rPr>
                                <w:rFonts w:ascii="Aptos" w:hAnsi="Aptos" w:cstheme="minorBidi"/>
                                <w:color w:val="232323"/>
                                <w:kern w:val="24"/>
                                <w:sz w:val="26"/>
                                <w:szCs w:val="26"/>
                              </w:rPr>
                              <w:br/>
                              <w:t>risk</w:t>
                            </w:r>
                          </w:p>
                        </w:txbxContent>
                      </wps:txbx>
                      <wps:bodyPr wrap="square" lIns="73152" tIns="36576" rIns="73152" bIns="36576"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585A2FF" id="_x0000_s1034" style="position:absolute;margin-left:-19745.4pt;margin-top:230.65pt;width:19986.6pt;height:19150.8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" fillcolor="#f7f1ed" strokecolor="#962d2d" strokeweight="1.2pt">
                <v:stroke joinstyle="miter"/>
                <v:textbox inset="5.76pt,2.88pt,5.76pt,2.88pt">
                  <w:txbxContent>
                    <w:p w14:paraId="7980E0E4" w14:textId="77777777" w:rsidR="00ED39FF" w:rsidRDefault="00ED39FF" w:rsidP="00ED39FF">
                      <w:pPr>
                        <w:jc w:val="center"/>
                        <w:rPr>
                          <w:rFonts w:ascii="Aptos" w:hAnsi="Aptos" w:cstheme="minorBidi"/>
                          <w:color w:val="232323"/>
                          <w:kern w:val="24"/>
                          <w:sz w:val="26"/>
                          <w:szCs w:val="26"/>
                        </w:rPr>
                      </w:pPr>
                      <w:r>
                        <w:rPr>
                          <w:rFonts w:ascii="Aptos" w:hAnsi="Aptos" w:cstheme="minorBidi"/>
                          <w:color w:val="232323"/>
                          <w:kern w:val="24"/>
                          <w:sz w:val="26"/>
                          <w:szCs w:val="26"/>
                        </w:rPr>
                        <w:t>Check invoice</w:t>
                      </w:r>
                      <w:r>
                        <w:rPr>
                          <w:rFonts w:ascii="Aptos" w:hAnsi="Aptos" w:cstheme="minorBidi"/>
                          <w:color w:val="232323"/>
                          <w:kern w:val="24"/>
                          <w:sz w:val="26"/>
                          <w:szCs w:val="26"/>
                        </w:rPr>
                        <w:br/>
                        <w:t>risk</w:t>
                      </w:r>
                    </w:p>
                  </w:txbxContent>
                </v:textbox>
              </v:roundrect>
            </w:pict>
          </mc:Fallback>
        </mc:AlternateContent>
      </w:r>
      <w:r w:rsidR="00ED39FF" w:rsidRPr="00ED39FF">
        <w:rPr>
          <w:b/>
          <w:bCs/>
          <w:noProof/>
          <w:sz w:val="24"/>
          <w:szCs w:val="24"/>
        </w:rPr>
        <mc:AlternateContent>
          <mc:Choice Requires="wps">
            <w:drawing>
              <wp:anchor distT="0" distB="0" distL="114300" distR="114300" simplePos="0" relativeHeight="251681792" behindDoc="0" locked="0" layoutInCell="1" allowOverlap="1" wp14:anchorId="61E7AA25" wp14:editId="1FA89F85">
                <wp:simplePos x="0" y="0"/>
                <wp:positionH relativeFrom="column">
                  <wp:posOffset>-250766580</wp:posOffset>
                </wp:positionH>
                <wp:positionV relativeFrom="paragraph">
                  <wp:posOffset>4026535</wp:posOffset>
                </wp:positionV>
                <wp:extent cx="253829820" cy="243215160"/>
                <wp:effectExtent l="0" t="0" r="11430" b="15240"/>
                <wp:wrapNone/>
                <wp:docPr id="485399" name="Rounded Rectangle 485398"/>
                <wp:cNvGraphicFramePr/>
                <a:graphic xmlns:a="http://schemas.openxmlformats.org/drawingml/2006/main">
                  <a:graphicData uri="http://schemas.microsoft.com/office/word/2010/wordprocessingShape">
                    <wps:wsp>
                      <wps:cNvSpPr/>
                      <wps:spPr>
                        <a:xfrm flipH="1" flipV="1">
                          <a:off x="0" y="0"/>
                          <a:ext cx="253829820" cy="243215160"/>
                        </a:xfrm>
                        <a:prstGeom prst="roundRect">
                          <a:avLst/>
                        </a:prstGeom>
                        <a:solidFill>
                          <a:srgbClr val="F5F6F8"/>
                        </a:solidFill>
                        <a:ln w="15240">
                          <a:solidFill>
                            <a:srgbClr val="375F91"/>
                          </a:solidFill>
                        </a:ln>
                      </wps:spPr>
                      <wps:style>
                        <a:lnRef idx="1">
                          <a:schemeClr val="accent1"/>
                        </a:lnRef>
                        <a:fillRef idx="3">
                          <a:schemeClr val="accent1"/>
                        </a:fillRef>
                        <a:effectRef idx="2">
                          <a:schemeClr val="accent1"/>
                        </a:effectRef>
                        <a:fontRef idx="minor">
                          <a:schemeClr val="lt1"/>
                        </a:fontRef>
                      </wps:style>
                      <wps:txbx>
                        <w:txbxContent>
                          <w:p w14:paraId="2733C2E1" w14:textId="77777777" w:rsidR="00ED39FF" w:rsidRDefault="00ED39FF" w:rsidP="00ED39FF">
                            <w:pPr>
                              <w:jc w:val="center"/>
                              <w:rPr>
                                <w:rFonts w:ascii="Aptos" w:hAnsi="Aptos" w:cstheme="minorBidi"/>
                                <w:color w:val="232323"/>
                                <w:kern w:val="24"/>
                                <w:sz w:val="26"/>
                                <w:szCs w:val="26"/>
                              </w:rPr>
                            </w:pPr>
                            <w:r>
                              <w:rPr>
                                <w:rFonts w:ascii="Aptos" w:hAnsi="Aptos" w:cstheme="minorBidi"/>
                                <w:color w:val="232323"/>
                                <w:kern w:val="24"/>
                                <w:sz w:val="26"/>
                                <w:szCs w:val="26"/>
                              </w:rPr>
                              <w:t>Review result /</w:t>
                            </w:r>
                            <w:r>
                              <w:rPr>
                                <w:rFonts w:ascii="Aptos" w:hAnsi="Aptos" w:cstheme="minorBidi"/>
                                <w:color w:val="232323"/>
                                <w:kern w:val="24"/>
                                <w:sz w:val="26"/>
                                <w:szCs w:val="26"/>
                              </w:rPr>
                              <w:br/>
                              <w:t>manual approval</w:t>
                            </w:r>
                          </w:p>
                        </w:txbxContent>
                      </wps:txbx>
                      <wps:bodyPr wrap="square" lIns="73152" tIns="36576" rIns="73152" bIns="36576" rtlCol="0" anchor="ctr">
                        <a:noAutofit/>
                      </wps:bodyPr>
                    </wps:wsp>
                  </a:graphicData>
                </a:graphic>
                <wp14:sizeRelH relativeFrom="margin">
                  <wp14:pctWidth>0</wp14:pctWidth>
                </wp14:sizeRelH>
                <wp14:sizeRelV relativeFrom="margin">
                  <wp14:pctHeight>0</wp14:pctHeight>
                </wp14:sizeRelV>
              </wp:anchor>
            </w:drawing>
          </mc:Choice>
          <mc:Fallback>
            <w:pict>
              <v:roundrect w14:anchorId="61E7AA25" id="_x0000_s1035" style="position:absolute;margin-left:-19745.4pt;margin-top:317.05pt;width:19986.6pt;height:19150.8pt;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" fillcolor="#f5f6f8" strokecolor="#375f91" strokeweight="1.2pt">
                <v:stroke joinstyle="miter"/>
                <v:textbox inset="5.76pt,2.88pt,5.76pt,2.88pt">
                  <w:txbxContent>
                    <w:p w14:paraId="2733C2E1" w14:textId="77777777" w:rsidR="00ED39FF" w:rsidRDefault="00ED39FF" w:rsidP="00ED39FF">
                      <w:pPr>
                        <w:jc w:val="center"/>
                        <w:rPr>
                          <w:rFonts w:ascii="Aptos" w:hAnsi="Aptos" w:cstheme="minorBidi"/>
                          <w:color w:val="232323"/>
                          <w:kern w:val="24"/>
                          <w:sz w:val="26"/>
                          <w:szCs w:val="26"/>
                        </w:rPr>
                      </w:pPr>
                      <w:r>
                        <w:rPr>
                          <w:rFonts w:ascii="Aptos" w:hAnsi="Aptos" w:cstheme="minorBidi"/>
                          <w:color w:val="232323"/>
                          <w:kern w:val="24"/>
                          <w:sz w:val="26"/>
                          <w:szCs w:val="26"/>
                        </w:rPr>
                        <w:t>Review result /</w:t>
                      </w:r>
                      <w:r>
                        <w:rPr>
                          <w:rFonts w:ascii="Aptos" w:hAnsi="Aptos" w:cstheme="minorBidi"/>
                          <w:color w:val="232323"/>
                          <w:kern w:val="24"/>
                          <w:sz w:val="26"/>
                          <w:szCs w:val="26"/>
                        </w:rPr>
                        <w:br/>
                        <w:t>manual approval</w:t>
                      </w:r>
                    </w:p>
                  </w:txbxContent>
                </v:textbox>
              </v:roundrect>
            </w:pict>
          </mc:Fallback>
        </mc:AlternateContent>
      </w:r>
      <w:r w:rsidR="00ED39FF" w:rsidRPr="00ED39FF">
        <w:rPr>
          <w:b/>
          <w:bCs/>
          <w:noProof/>
          <w:sz w:val="24"/>
          <w:szCs w:val="24"/>
        </w:rPr>
        <mc:AlternateContent>
          <mc:Choice Requires="wps">
            <w:drawing>
              <wp:anchor distT="0" distB="0" distL="114300" distR="114300" simplePos="0" relativeHeight="251683840" behindDoc="0" locked="0" layoutInCell="1" allowOverlap="1" wp14:anchorId="2126595B" wp14:editId="22FC7A99">
                <wp:simplePos x="0" y="0"/>
                <wp:positionH relativeFrom="column">
                  <wp:posOffset>-161333325</wp:posOffset>
                </wp:positionH>
                <wp:positionV relativeFrom="paragraph">
                  <wp:posOffset>1466215</wp:posOffset>
                </wp:positionV>
                <wp:extent cx="163162126" cy="60803790"/>
                <wp:effectExtent l="0" t="0" r="20320" b="22860"/>
                <wp:wrapNone/>
                <wp:docPr id="485401" name="Connector 485400"/>
                <wp:cNvGraphicFramePr/>
                <a:graphic xmlns:a="http://schemas.openxmlformats.org/drawingml/2006/main">
                  <a:graphicData uri="http://schemas.microsoft.com/office/word/2010/wordprocessingShape">
                    <wps:wsp>
                      <wps:cNvCnPr/>
                      <wps:spPr>
                        <a:xfrm flipH="1" flipV="1">
                          <a:off x="0" y="0"/>
                          <a:ext cx="163162126" cy="60803790"/>
                        </a:xfrm>
                        <a:prstGeom prst="line">
                          <a:avLst/>
                        </a:prstGeom>
                        <a:ln w="17780">
                          <a:solidFill>
                            <a:srgbClr val="5A5A5A"/>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887ADD" id="Connector 485400" o:spid="_x0000_s1026" style="position:absolute;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03.4pt,115.45pt" to="2in,490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" strokecolor="#5a5a5a" strokeweight="1.4pt">
                <v:stroke joinstyle="miter"/>
              </v:line>
            </w:pict>
          </mc:Fallback>
        </mc:AlternateContent>
      </w:r>
      <w:r w:rsidR="00ED39FF" w:rsidRPr="00ED39FF">
        <w:rPr>
          <w:b/>
          <w:bCs/>
          <w:noProof/>
          <w:sz w:val="24"/>
          <w:szCs w:val="24"/>
        </w:rPr>
        <mc:AlternateContent>
          <mc:Choice Requires="wps">
            <w:drawing>
              <wp:anchor distT="0" distB="0" distL="114300" distR="114300" simplePos="0" relativeHeight="251684864" behindDoc="0" locked="0" layoutInCell="1" allowOverlap="1" wp14:anchorId="1F355FAB" wp14:editId="4AF80BC9">
                <wp:simplePos x="0" y="0"/>
                <wp:positionH relativeFrom="column">
                  <wp:posOffset>-161333325</wp:posOffset>
                </wp:positionH>
                <wp:positionV relativeFrom="paragraph">
                  <wp:posOffset>2563495</wp:posOffset>
                </wp:positionV>
                <wp:extent cx="163162126" cy="425626530"/>
                <wp:effectExtent l="0" t="0" r="20320" b="26670"/>
                <wp:wrapNone/>
                <wp:docPr id="485402" name="Connector 485401"/>
                <wp:cNvGraphicFramePr/>
                <a:graphic xmlns:a="http://schemas.openxmlformats.org/drawingml/2006/main">
                  <a:graphicData uri="http://schemas.microsoft.com/office/word/2010/wordprocessingShape">
                    <wps:wsp>
                      <wps:cNvCnPr/>
                      <wps:spPr>
                        <a:xfrm flipH="1" flipV="1">
                          <a:off x="0" y="0"/>
                          <a:ext cx="163162126" cy="425626530"/>
                        </a:xfrm>
                        <a:prstGeom prst="line">
                          <a:avLst/>
                        </a:prstGeom>
                        <a:ln w="17780">
                          <a:solidFill>
                            <a:srgbClr val="5A5A5A"/>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066CC8" id="Connector 485401" o:spid="_x0000_s1026" style="position:absolute;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03.4pt,201.85pt" to="2in,337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" strokecolor="#5a5a5a" strokeweight="1.4pt">
                <v:stroke joinstyle="miter"/>
              </v:line>
            </w:pict>
          </mc:Fallback>
        </mc:AlternateContent>
      </w:r>
    </w:p>
    <w:p w14:paraId="2B5E6DC0" w14:textId="5838468D" w:rsidR="00287159" w:rsidRDefault="00287159" w:rsidP="00287159">
      <w:pPr>
        <w:rPr>
          <w:lang w:val="en-IN"/>
        </w:rPr>
      </w:pPr>
    </w:p>
    <w:p w14:paraId="60417E23" w14:textId="77777777" w:rsidR="00BC1425" w:rsidRDefault="00BC1425" w:rsidP="00287159">
      <w:pPr>
        <w:rPr>
          <w:lang w:val="en-IN"/>
        </w:rPr>
      </w:pPr>
    </w:p>
    <w:p w14:paraId="139672A5" w14:textId="5AF0D013" w:rsidR="00BC1425" w:rsidRDefault="00BC1425" w:rsidP="00287159">
      <w:pPr>
        <w:rPr>
          <w:lang w:val="en-IN"/>
        </w:rPr>
      </w:pPr>
    </w:p>
    <w:p w14:paraId="06C29A55" w14:textId="3D4A4851" w:rsidR="00BC1425" w:rsidRDefault="00BC1425" w:rsidP="00287159">
      <w:pPr>
        <w:rPr>
          <w:lang w:val="en-IN"/>
        </w:rPr>
      </w:pPr>
    </w:p>
    <w:p w14:paraId="1A3E7131" w14:textId="73226712" w:rsidR="00BC1425" w:rsidRDefault="00BC1425" w:rsidP="00287159">
      <w:pPr>
        <w:rPr>
          <w:lang w:val="en-IN"/>
        </w:rPr>
      </w:pPr>
    </w:p>
    <w:p w14:paraId="6EA32B65" w14:textId="66FAA27A" w:rsidR="00BC1425" w:rsidRDefault="00BC1425" w:rsidP="00287159">
      <w:pPr>
        <w:rPr>
          <w:lang w:val="en-IN"/>
        </w:rPr>
      </w:pPr>
    </w:p>
    <w:p w14:paraId="071C304F" w14:textId="59667DF4" w:rsidR="00BC1425" w:rsidRDefault="00BC1425" w:rsidP="00287159">
      <w:pPr>
        <w:rPr>
          <w:lang w:val="en-IN"/>
        </w:rPr>
      </w:pPr>
    </w:p>
    <w:p w14:paraId="4E082B21" w14:textId="36A786ED" w:rsidR="00BC1425" w:rsidRDefault="00BC1425" w:rsidP="00287159">
      <w:pPr>
        <w:rPr>
          <w:lang w:val="en-IN"/>
        </w:rPr>
      </w:pPr>
    </w:p>
    <w:p w14:paraId="75C8BA5E" w14:textId="6DE77BBE" w:rsidR="00BC1425" w:rsidRDefault="00EB6907" w:rsidP="00287159">
      <w:pPr>
        <w:rPr>
          <w:lang w:val="en-IN"/>
        </w:rPr>
      </w:pPr>
      <w:r w:rsidRPr="00EB6907">
        <w:rPr>
          <w:b/>
          <w:bCs/>
          <w:sz w:val="24"/>
          <w:szCs w:val="24"/>
        </w:rPr>
        <mc:AlternateContent>
          <mc:Choice Requires="wps">
            <w:drawing>
              <wp:anchor distT="0" distB="0" distL="114300" distR="114300" simplePos="0" relativeHeight="251698176" behindDoc="0" locked="0" layoutInCell="1" allowOverlap="1" wp14:anchorId="36949ED5" wp14:editId="560D4F51">
                <wp:simplePos x="0" y="0"/>
                <wp:positionH relativeFrom="column">
                  <wp:posOffset>-335280</wp:posOffset>
                </wp:positionH>
                <wp:positionV relativeFrom="paragraph">
                  <wp:posOffset>155575</wp:posOffset>
                </wp:positionV>
                <wp:extent cx="2438400" cy="1219200"/>
                <wp:effectExtent l="0" t="0" r="19050" b="19050"/>
                <wp:wrapNone/>
                <wp:docPr id="485406" name="TextBox 485405"/>
                <wp:cNvGraphicFramePr/>
                <a:graphic xmlns:a="http://schemas.openxmlformats.org/drawingml/2006/main">
                  <a:graphicData uri="http://schemas.microsoft.com/office/word/2010/wordprocessingShape">
                    <wps:wsp>
                      <wps:cNvSpPr txBox="1"/>
                      <wps:spPr>
                        <a:xfrm>
                          <a:off x="0" y="0"/>
                          <a:ext cx="2438400" cy="1219200"/>
                        </a:xfrm>
                        <a:prstGeom prst="rect">
                          <a:avLst/>
                        </a:prstGeom>
                      </wps:spPr>
                      <wps:style>
                        <a:lnRef idx="2">
                          <a:schemeClr val="dk1"/>
                        </a:lnRef>
                        <a:fillRef idx="1">
                          <a:schemeClr val="lt1"/>
                        </a:fillRef>
                        <a:effectRef idx="0">
                          <a:schemeClr val="dk1"/>
                        </a:effectRef>
                        <a:fontRef idx="minor">
                          <a:schemeClr val="dk1"/>
                        </a:fontRef>
                      </wps:style>
                      <wps:txbx>
                        <w:txbxContent>
                          <w:p w14:paraId="283C051A" w14:textId="77777777" w:rsidR="00EB6907" w:rsidRDefault="00EB6907" w:rsidP="00EB6907">
                            <w:pPr>
                              <w:rPr>
                                <w:rFonts w:ascii="Aptos" w:hAnsi="Aptos" w:cstheme="minorBidi"/>
                                <w:color w:val="232323"/>
                                <w:kern w:val="24"/>
                                <w:sz w:val="28"/>
                                <w:szCs w:val="28"/>
                              </w:rPr>
                            </w:pPr>
                            <w:r w:rsidRPr="00EB6907">
                              <w:rPr>
                                <w:rFonts w:ascii="Aptos" w:hAnsi="Aptos" w:cstheme="minorBidi"/>
                                <w:b/>
                                <w:bCs/>
                                <w:i/>
                                <w:iCs/>
                                <w:color w:val="232323"/>
                                <w:kern w:val="24"/>
                                <w:sz w:val="28"/>
                                <w:szCs w:val="28"/>
                                <w:u w:val="single"/>
                              </w:rPr>
                              <w:t>Main use cases</w:t>
                            </w:r>
                            <w:r w:rsidRPr="00EB6907">
                              <w:rPr>
                                <w:rFonts w:ascii="Aptos" w:hAnsi="Aptos" w:cstheme="minorBidi"/>
                                <w:b/>
                                <w:bCs/>
                                <w:color w:val="232323"/>
                                <w:kern w:val="24"/>
                                <w:sz w:val="28"/>
                                <w:szCs w:val="28"/>
                              </w:rPr>
                              <w:br/>
                            </w:r>
                            <w:r w:rsidRPr="00EB6907">
                              <w:rPr>
                                <w:rFonts w:ascii="Aptos" w:hAnsi="Aptos" w:cstheme="minorBidi"/>
                                <w:b/>
                                <w:bCs/>
                                <w:color w:val="232323"/>
                                <w:kern w:val="24"/>
                                <w:sz w:val="28"/>
                                <w:szCs w:val="28"/>
                              </w:rPr>
                              <w:br/>
                              <w:t>• Estimate freight cost</w:t>
                            </w:r>
                            <w:r w:rsidRPr="00EB6907">
                              <w:rPr>
                                <w:rFonts w:ascii="Aptos" w:hAnsi="Aptos" w:cstheme="minorBidi"/>
                                <w:b/>
                                <w:bCs/>
                                <w:color w:val="232323"/>
                                <w:kern w:val="24"/>
                                <w:sz w:val="28"/>
                                <w:szCs w:val="28"/>
                              </w:rPr>
                              <w:br/>
                              <w:t>• Screen invoice risk</w:t>
                            </w:r>
                            <w:r w:rsidRPr="00EB6907">
                              <w:rPr>
                                <w:rFonts w:ascii="Aptos" w:hAnsi="Aptos" w:cstheme="minorBidi"/>
                                <w:b/>
                                <w:bCs/>
                                <w:color w:val="232323"/>
                                <w:kern w:val="24"/>
                                <w:sz w:val="28"/>
                                <w:szCs w:val="28"/>
                              </w:rPr>
                              <w:br/>
                              <w:t>• Reduce repetitive checking</w:t>
                            </w:r>
                            <w:r>
                              <w:rPr>
                                <w:rFonts w:ascii="Aptos" w:hAnsi="Aptos" w:cstheme="minorBidi"/>
                                <w:color w:val="232323"/>
                                <w:kern w:val="24"/>
                                <w:sz w:val="28"/>
                                <w:szCs w:val="28"/>
                              </w:rPr>
                              <w:br/>
                              <w:t>• Support faster review</w:t>
                            </w:r>
                          </w:p>
                        </w:txbxContent>
                      </wps:txbx>
                      <wps:bodyPr wrap="square" lIns="45720" rIns="45720" anchor="t">
                        <a:noAutofit/>
                      </wps:bodyPr>
                    </wps:wsp>
                  </a:graphicData>
                </a:graphic>
                <wp14:sizeRelH relativeFrom="margin">
                  <wp14:pctWidth>0</wp14:pctWidth>
                </wp14:sizeRelH>
                <wp14:sizeRelV relativeFrom="margin">
                  <wp14:pctHeight>0</wp14:pctHeight>
                </wp14:sizeRelV>
              </wp:anchor>
            </w:drawing>
          </mc:Choice>
          <mc:Fallback>
            <w:pict>
              <v:shapetype w14:anchorId="36949ED5" id="_x0000_t202" coordsize="21600,21600" o:spt="202" path="m,l,21600r21600,l21600,xe">
                <v:stroke joinstyle="miter"/>
                <v:path gradientshapeok="t" o:connecttype="rect"/>
              </v:shapetype>
              <v:shape id="TextBox 485405" o:spid="_x0000_s1036" type="#_x0000_t202" style="position:absolute;margin-left:-26.4pt;margin-top:12.25pt;width:192pt;height:9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" fillcolor="white [3201]" strokecolor="black [3200]" strokeweight="1pt">
                <v:textbox inset="3.6pt,,3.6pt">
                  <w:txbxContent>
                    <w:p w14:paraId="283C051A" w14:textId="77777777" w:rsidR="00EB6907" w:rsidRDefault="00EB6907" w:rsidP="00EB6907">
                      <w:pPr>
                        <w:rPr>
                          <w:rFonts w:ascii="Aptos" w:hAnsi="Aptos" w:cstheme="minorBidi"/>
                          <w:color w:val="232323"/>
                          <w:kern w:val="24"/>
                          <w:sz w:val="28"/>
                          <w:szCs w:val="28"/>
                        </w:rPr>
                      </w:pPr>
                      <w:r w:rsidRPr="00EB6907">
                        <w:rPr>
                          <w:rFonts w:ascii="Aptos" w:hAnsi="Aptos" w:cstheme="minorBidi"/>
                          <w:b/>
                          <w:bCs/>
                          <w:i/>
                          <w:iCs/>
                          <w:color w:val="232323"/>
                          <w:kern w:val="24"/>
                          <w:sz w:val="28"/>
                          <w:szCs w:val="28"/>
                          <w:u w:val="single"/>
                        </w:rPr>
                        <w:t>Main use cases</w:t>
                      </w:r>
                      <w:r w:rsidRPr="00EB6907">
                        <w:rPr>
                          <w:rFonts w:ascii="Aptos" w:hAnsi="Aptos" w:cstheme="minorBidi"/>
                          <w:b/>
                          <w:bCs/>
                          <w:color w:val="232323"/>
                          <w:kern w:val="24"/>
                          <w:sz w:val="28"/>
                          <w:szCs w:val="28"/>
                        </w:rPr>
                        <w:br/>
                      </w:r>
                      <w:r w:rsidRPr="00EB6907">
                        <w:rPr>
                          <w:rFonts w:ascii="Aptos" w:hAnsi="Aptos" w:cstheme="minorBidi"/>
                          <w:b/>
                          <w:bCs/>
                          <w:color w:val="232323"/>
                          <w:kern w:val="24"/>
                          <w:sz w:val="28"/>
                          <w:szCs w:val="28"/>
                        </w:rPr>
                        <w:br/>
                        <w:t>• Estimate freight cost</w:t>
                      </w:r>
                      <w:r w:rsidRPr="00EB6907">
                        <w:rPr>
                          <w:rFonts w:ascii="Aptos" w:hAnsi="Aptos" w:cstheme="minorBidi"/>
                          <w:b/>
                          <w:bCs/>
                          <w:color w:val="232323"/>
                          <w:kern w:val="24"/>
                          <w:sz w:val="28"/>
                          <w:szCs w:val="28"/>
                        </w:rPr>
                        <w:br/>
                        <w:t>• Screen invoice risk</w:t>
                      </w:r>
                      <w:r w:rsidRPr="00EB6907">
                        <w:rPr>
                          <w:rFonts w:ascii="Aptos" w:hAnsi="Aptos" w:cstheme="minorBidi"/>
                          <w:b/>
                          <w:bCs/>
                          <w:color w:val="232323"/>
                          <w:kern w:val="24"/>
                          <w:sz w:val="28"/>
                          <w:szCs w:val="28"/>
                        </w:rPr>
                        <w:br/>
                        <w:t>• Reduce repetitive checking</w:t>
                      </w:r>
                      <w:r>
                        <w:rPr>
                          <w:rFonts w:ascii="Aptos" w:hAnsi="Aptos" w:cstheme="minorBidi"/>
                          <w:color w:val="232323"/>
                          <w:kern w:val="24"/>
                          <w:sz w:val="28"/>
                          <w:szCs w:val="28"/>
                        </w:rPr>
                        <w:br/>
                        <w:t>• Support faster review</w:t>
                      </w:r>
                    </w:p>
                  </w:txbxContent>
                </v:textbox>
              </v:shape>
            </w:pict>
          </mc:Fallback>
        </mc:AlternateContent>
      </w:r>
    </w:p>
    <w:p w14:paraId="6797DF1A" w14:textId="4898D3D0" w:rsidR="00BC1425" w:rsidRDefault="00BC1425" w:rsidP="00287159">
      <w:pPr>
        <w:rPr>
          <w:lang w:val="en-IN"/>
        </w:rPr>
      </w:pPr>
    </w:p>
    <w:p w14:paraId="387F63D2" w14:textId="77777777" w:rsidR="00287159" w:rsidRDefault="00287159" w:rsidP="00287159">
      <w:pPr>
        <w:rPr>
          <w:lang w:val="en-IN"/>
        </w:rPr>
      </w:pPr>
    </w:p>
    <w:p w14:paraId="510384B9" w14:textId="77777777" w:rsidR="00287159" w:rsidRDefault="00287159" w:rsidP="00287159">
      <w:pPr>
        <w:rPr>
          <w:lang w:val="en-IN"/>
        </w:rPr>
      </w:pPr>
    </w:p>
    <w:p w14:paraId="66D7CC6D" w14:textId="77777777" w:rsidR="00287159" w:rsidRDefault="00287159" w:rsidP="00287159">
      <w:pPr>
        <w:rPr>
          <w:lang w:val="en-IN"/>
        </w:rPr>
      </w:pPr>
    </w:p>
    <w:p w14:paraId="5FFB48E6" w14:textId="77777777" w:rsidR="00EB6907" w:rsidRPr="00287159" w:rsidRDefault="00EB6907" w:rsidP="00287159">
      <w:pPr>
        <w:rPr>
          <w:lang w:val="en-IN"/>
        </w:rPr>
      </w:pPr>
    </w:p>
    <w:p w14:paraId="6EFFA387" w14:textId="4D300AB8" w:rsidR="006A68F6" w:rsidRDefault="006A68F6" w:rsidP="00287159">
      <w:pPr>
        <w:pStyle w:val="Heading1"/>
      </w:pPr>
      <w:r w:rsidRPr="00FB1BE1">
        <w:t>Technologies to be used</w:t>
      </w:r>
      <w:bookmarkEnd w:id="13"/>
      <w:r w:rsidR="00781005">
        <w:t>:</w:t>
      </w:r>
    </w:p>
    <w:p w14:paraId="308C753F" w14:textId="15394B02" w:rsidR="00287159" w:rsidRPr="00287159" w:rsidRDefault="00287159" w:rsidP="00287159">
      <w:r w:rsidRPr="00287159">
        <w:t>The project uses a Python-based machine learning technology stack for data processing, model development, evaluation, and storage.</w:t>
      </w:r>
    </w:p>
    <w:p w14:paraId="603164AE" w14:textId="4718264A" w:rsidR="006A68F6" w:rsidRDefault="006A68F6" w:rsidP="006A68F6">
      <w:pPr>
        <w:pStyle w:val="Heading2"/>
        <w:rPr>
          <w:rFonts w:asciiTheme="minorHAnsi" w:hAnsiTheme="minorHAnsi" w:cstheme="minorHAnsi"/>
        </w:rPr>
      </w:pPr>
      <w:bookmarkStart w:id="16" w:name="_Toc460101969"/>
      <w:bookmarkStart w:id="17" w:name="_Toc31652435"/>
      <w:bookmarkStart w:id="18" w:name="_Toc457230927"/>
      <w:r w:rsidRPr="00FB1BE1">
        <w:rPr>
          <w:rFonts w:asciiTheme="minorHAnsi" w:hAnsiTheme="minorHAnsi" w:cstheme="minorHAnsi"/>
        </w:rPr>
        <w:t xml:space="preserve">Software </w:t>
      </w:r>
      <w:proofErr w:type="gramStart"/>
      <w:r w:rsidRPr="00FB1BE1">
        <w:rPr>
          <w:rFonts w:asciiTheme="minorHAnsi" w:hAnsiTheme="minorHAnsi" w:cstheme="minorHAnsi"/>
        </w:rPr>
        <w:t>Platform</w:t>
      </w:r>
      <w:bookmarkEnd w:id="16"/>
      <w:bookmarkEnd w:id="17"/>
      <w:r w:rsidRPr="00FB1BE1">
        <w:rPr>
          <w:rFonts w:asciiTheme="minorHAnsi" w:hAnsiTheme="minorHAnsi" w:cstheme="minorHAnsi"/>
        </w:rPr>
        <w:t xml:space="preserve"> </w:t>
      </w:r>
      <w:bookmarkEnd w:id="18"/>
      <w:r w:rsidR="00781005">
        <w:rPr>
          <w:rFonts w:asciiTheme="minorHAnsi" w:hAnsiTheme="minorHAnsi" w:cstheme="minorHAnsi"/>
        </w:rPr>
        <w:t>:</w:t>
      </w:r>
      <w:proofErr w:type="gramEnd"/>
    </w:p>
    <w:p w14:paraId="6D2D8DCE" w14:textId="77777777" w:rsidR="00287159" w:rsidRPr="00287159" w:rsidRDefault="00287159" w:rsidP="00287159"/>
    <w:p w14:paraId="4DC84B15" w14:textId="421CB05B" w:rsidR="00287159" w:rsidRPr="00287159" w:rsidRDefault="00287159" w:rsidP="00287159">
      <w:pPr>
        <w:rPr>
          <w:b/>
          <w:bCs/>
          <w:sz w:val="24"/>
          <w:szCs w:val="24"/>
        </w:rPr>
      </w:pPr>
      <w:r w:rsidRPr="00287159">
        <w:rPr>
          <w:b/>
          <w:bCs/>
          <w:sz w:val="24"/>
          <w:szCs w:val="24"/>
        </w:rPr>
        <w:t>a) Front-end</w:t>
      </w:r>
    </w:p>
    <w:p w14:paraId="62ABEDCE" w14:textId="73B6ADEF" w:rsidR="00287159" w:rsidRPr="00287159" w:rsidRDefault="00287159" w:rsidP="00287159">
      <w:pPr>
        <w:suppressAutoHyphens w:val="0"/>
        <w:rPr>
          <w:rFonts w:asciiTheme="minorHAnsi" w:hAnsiTheme="minorHAnsi" w:cstheme="minorHAnsi"/>
          <w:sz w:val="24"/>
        </w:rPr>
      </w:pPr>
      <w:proofErr w:type="spellStart"/>
      <w:proofErr w:type="gramStart"/>
      <w:r w:rsidRPr="00287159">
        <w:rPr>
          <w:rFonts w:asciiTheme="minorHAnsi" w:hAnsiTheme="minorHAnsi" w:cstheme="minorHAnsi"/>
          <w:b/>
          <w:bCs/>
          <w:sz w:val="24"/>
        </w:rPr>
        <w:t>Streamlit</w:t>
      </w:r>
      <w:proofErr w:type="spellEnd"/>
      <w:r>
        <w:rPr>
          <w:rFonts w:asciiTheme="minorHAnsi" w:hAnsiTheme="minorHAnsi" w:cstheme="minorHAnsi"/>
          <w:b/>
          <w:bCs/>
          <w:sz w:val="24"/>
        </w:rPr>
        <w:t xml:space="preserve"> </w:t>
      </w:r>
      <w:r w:rsidRPr="00287159">
        <w:rPr>
          <w:rFonts w:asciiTheme="minorHAnsi" w:hAnsiTheme="minorHAnsi" w:cstheme="minorHAnsi"/>
          <w:b/>
          <w:bCs/>
          <w:sz w:val="24"/>
        </w:rPr>
        <w:t>:</w:t>
      </w:r>
      <w:proofErr w:type="gramEnd"/>
      <w:r w:rsidRPr="00287159">
        <w:rPr>
          <w:rFonts w:asciiTheme="minorHAnsi" w:hAnsiTheme="minorHAnsi" w:cstheme="minorHAnsi"/>
          <w:sz w:val="24"/>
        </w:rPr>
        <w:t xml:space="preserve"> Used to develop the interactive user interface for entering invoice details and displaying freight cost predictions and invoice risk classification results.</w:t>
      </w:r>
    </w:p>
    <w:p w14:paraId="5E3DA4DE" w14:textId="77777777" w:rsidR="006A68F6" w:rsidRPr="00FB1BE1" w:rsidRDefault="006A68F6" w:rsidP="006A68F6">
      <w:pPr>
        <w:pStyle w:val="ListParagraph"/>
        <w:suppressAutoHyphens w:val="0"/>
        <w:spacing w:line="256" w:lineRule="auto"/>
        <w:rPr>
          <w:rFonts w:asciiTheme="minorHAnsi" w:hAnsiTheme="minorHAnsi" w:cstheme="minorHAnsi"/>
          <w:sz w:val="24"/>
        </w:rPr>
      </w:pPr>
    </w:p>
    <w:p w14:paraId="7DEACDE8" w14:textId="49E6C911" w:rsidR="006A68F6" w:rsidRPr="00287159" w:rsidRDefault="00287159" w:rsidP="00287159">
      <w:pPr>
        <w:suppressAutoHyphens w:val="0"/>
        <w:rPr>
          <w:rFonts w:asciiTheme="minorHAnsi" w:hAnsiTheme="minorHAnsi" w:cstheme="minorHAnsi"/>
          <w:b/>
          <w:sz w:val="24"/>
        </w:rPr>
      </w:pPr>
      <w:r>
        <w:rPr>
          <w:rFonts w:asciiTheme="minorHAnsi" w:hAnsiTheme="minorHAnsi" w:cstheme="minorHAnsi"/>
          <w:b/>
          <w:sz w:val="24"/>
        </w:rPr>
        <w:t xml:space="preserve">b) </w:t>
      </w:r>
      <w:r w:rsidR="006A68F6" w:rsidRPr="00287159">
        <w:rPr>
          <w:rFonts w:asciiTheme="minorHAnsi" w:hAnsiTheme="minorHAnsi" w:cstheme="minorHAnsi"/>
          <w:b/>
          <w:sz w:val="24"/>
        </w:rPr>
        <w:t>Back-end</w:t>
      </w:r>
    </w:p>
    <w:p w14:paraId="147D1CF7" w14:textId="77777777" w:rsidR="00287159" w:rsidRPr="00287159" w:rsidRDefault="00287159" w:rsidP="00287159">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287159">
        <w:rPr>
          <w:rFonts w:ascii="Times New Roman" w:eastAsia="Times New Roman" w:hAnsi="Times New Roman" w:cs="Times New Roman"/>
          <w:b/>
          <w:bCs/>
          <w:sz w:val="24"/>
          <w:szCs w:val="24"/>
          <w:lang w:val="en-IN" w:eastAsia="en-IN"/>
        </w:rPr>
        <w:t>Python:</w:t>
      </w:r>
      <w:r w:rsidRPr="00287159">
        <w:rPr>
          <w:rFonts w:ascii="Times New Roman" w:eastAsia="Times New Roman" w:hAnsi="Times New Roman" w:cs="Times New Roman"/>
          <w:sz w:val="24"/>
          <w:szCs w:val="24"/>
          <w:lang w:val="en-IN" w:eastAsia="en-IN"/>
        </w:rPr>
        <w:t xml:space="preserve"> Core programming language used for implementing the project.</w:t>
      </w:r>
    </w:p>
    <w:p w14:paraId="1ECCE5FB" w14:textId="77777777" w:rsidR="00287159" w:rsidRPr="00287159" w:rsidRDefault="00287159" w:rsidP="00287159">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287159">
        <w:rPr>
          <w:rFonts w:ascii="Times New Roman" w:eastAsia="Times New Roman" w:hAnsi="Times New Roman" w:cs="Times New Roman"/>
          <w:b/>
          <w:bCs/>
          <w:sz w:val="24"/>
          <w:szCs w:val="24"/>
          <w:lang w:val="en-IN" w:eastAsia="en-IN"/>
        </w:rPr>
        <w:lastRenderedPageBreak/>
        <w:t>SQLite3:</w:t>
      </w:r>
      <w:r w:rsidRPr="00287159">
        <w:rPr>
          <w:rFonts w:ascii="Times New Roman" w:eastAsia="Times New Roman" w:hAnsi="Times New Roman" w:cs="Times New Roman"/>
          <w:sz w:val="24"/>
          <w:szCs w:val="24"/>
          <w:lang w:val="en-IN" w:eastAsia="en-IN"/>
        </w:rPr>
        <w:t xml:space="preserve"> Used for storing and retrieving invoice and purchase data.</w:t>
      </w:r>
    </w:p>
    <w:p w14:paraId="359F9524" w14:textId="77777777" w:rsidR="00287159" w:rsidRPr="00287159" w:rsidRDefault="00287159" w:rsidP="00287159">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287159">
        <w:rPr>
          <w:rFonts w:ascii="Times New Roman" w:eastAsia="Times New Roman" w:hAnsi="Times New Roman" w:cs="Times New Roman"/>
          <w:b/>
          <w:bCs/>
          <w:sz w:val="24"/>
          <w:szCs w:val="24"/>
          <w:lang w:val="en-IN" w:eastAsia="en-IN"/>
        </w:rPr>
        <w:t>Pandas:</w:t>
      </w:r>
      <w:r w:rsidRPr="00287159">
        <w:rPr>
          <w:rFonts w:ascii="Times New Roman" w:eastAsia="Times New Roman" w:hAnsi="Times New Roman" w:cs="Times New Roman"/>
          <w:sz w:val="24"/>
          <w:szCs w:val="24"/>
          <w:lang w:val="en-IN" w:eastAsia="en-IN"/>
        </w:rPr>
        <w:t xml:space="preserve"> Used for data loading, manipulation, aggregation, and preprocessing.</w:t>
      </w:r>
    </w:p>
    <w:p w14:paraId="46296071" w14:textId="77777777" w:rsidR="00287159" w:rsidRPr="00287159" w:rsidRDefault="00287159" w:rsidP="00287159">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287159">
        <w:rPr>
          <w:rFonts w:ascii="Times New Roman" w:eastAsia="Times New Roman" w:hAnsi="Times New Roman" w:cs="Times New Roman"/>
          <w:b/>
          <w:bCs/>
          <w:sz w:val="24"/>
          <w:szCs w:val="24"/>
          <w:lang w:val="en-IN" w:eastAsia="en-IN"/>
        </w:rPr>
        <w:t>Scikit-learn:</w:t>
      </w:r>
      <w:r w:rsidRPr="00287159">
        <w:rPr>
          <w:rFonts w:ascii="Times New Roman" w:eastAsia="Times New Roman" w:hAnsi="Times New Roman" w:cs="Times New Roman"/>
          <w:sz w:val="24"/>
          <w:szCs w:val="24"/>
          <w:lang w:val="en-IN" w:eastAsia="en-IN"/>
        </w:rPr>
        <w:t xml:space="preserve"> Used for machine learning models, feature scaling, model evaluation, and hyperparameter tuning.</w:t>
      </w:r>
    </w:p>
    <w:p w14:paraId="3C65AB23" w14:textId="77777777" w:rsidR="00287159" w:rsidRPr="00287159" w:rsidRDefault="00287159" w:rsidP="00287159">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287159">
        <w:rPr>
          <w:rFonts w:ascii="Times New Roman" w:eastAsia="Times New Roman" w:hAnsi="Times New Roman" w:cs="Times New Roman"/>
          <w:b/>
          <w:bCs/>
          <w:sz w:val="24"/>
          <w:szCs w:val="24"/>
          <w:lang w:val="en-IN" w:eastAsia="en-IN"/>
        </w:rPr>
        <w:t>Joblib</w:t>
      </w:r>
      <w:proofErr w:type="spellEnd"/>
      <w:r w:rsidRPr="00287159">
        <w:rPr>
          <w:rFonts w:ascii="Times New Roman" w:eastAsia="Times New Roman" w:hAnsi="Times New Roman" w:cs="Times New Roman"/>
          <w:b/>
          <w:bCs/>
          <w:sz w:val="24"/>
          <w:szCs w:val="24"/>
          <w:lang w:val="en-IN" w:eastAsia="en-IN"/>
        </w:rPr>
        <w:t>:</w:t>
      </w:r>
      <w:r w:rsidRPr="00287159">
        <w:rPr>
          <w:rFonts w:ascii="Times New Roman" w:eastAsia="Times New Roman" w:hAnsi="Times New Roman" w:cs="Times New Roman"/>
          <w:sz w:val="24"/>
          <w:szCs w:val="24"/>
          <w:lang w:val="en-IN" w:eastAsia="en-IN"/>
        </w:rPr>
        <w:t xml:space="preserve"> Used for saving and loading trained machine learning models and the feature scaler.</w:t>
      </w:r>
    </w:p>
    <w:p w14:paraId="2363409F" w14:textId="77777777" w:rsidR="00287159" w:rsidRPr="00287159" w:rsidRDefault="00287159" w:rsidP="00287159">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287159">
        <w:rPr>
          <w:rFonts w:ascii="Times New Roman" w:eastAsia="Times New Roman" w:hAnsi="Times New Roman" w:cs="Times New Roman"/>
          <w:b/>
          <w:bCs/>
          <w:sz w:val="24"/>
          <w:szCs w:val="24"/>
          <w:lang w:val="en-IN" w:eastAsia="en-IN"/>
        </w:rPr>
        <w:t>Jupyter Notebook / Python Environment:</w:t>
      </w:r>
      <w:r w:rsidRPr="00287159">
        <w:rPr>
          <w:rFonts w:ascii="Times New Roman" w:eastAsia="Times New Roman" w:hAnsi="Times New Roman" w:cs="Times New Roman"/>
          <w:sz w:val="24"/>
          <w:szCs w:val="24"/>
          <w:lang w:val="en-IN" w:eastAsia="en-IN"/>
        </w:rPr>
        <w:t xml:space="preserve"> Used for development, experimentation, and data analysis.</w:t>
      </w:r>
    </w:p>
    <w:p w14:paraId="070D73AD" w14:textId="77777777" w:rsidR="00287159" w:rsidRPr="00287159" w:rsidRDefault="00287159" w:rsidP="00287159">
      <w:pPr>
        <w:suppressAutoHyphens w:val="0"/>
        <w:rPr>
          <w:rFonts w:asciiTheme="minorHAnsi" w:hAnsiTheme="minorHAnsi" w:cstheme="minorHAnsi"/>
          <w:b/>
          <w:sz w:val="24"/>
        </w:rPr>
      </w:pPr>
    </w:p>
    <w:p w14:paraId="33EA47C0" w14:textId="03181025" w:rsidR="006A68F6" w:rsidRPr="00FB1BE1" w:rsidRDefault="006A68F6" w:rsidP="006A68F6">
      <w:pPr>
        <w:pStyle w:val="Heading2"/>
        <w:rPr>
          <w:rFonts w:asciiTheme="minorHAnsi" w:hAnsiTheme="minorHAnsi" w:cstheme="minorHAnsi"/>
        </w:rPr>
      </w:pPr>
      <w:bookmarkStart w:id="19" w:name="_Toc457230928"/>
      <w:bookmarkStart w:id="20" w:name="_Toc460101970"/>
      <w:bookmarkStart w:id="21" w:name="_Toc31652436"/>
      <w:r w:rsidRPr="00FB1BE1">
        <w:rPr>
          <w:rFonts w:asciiTheme="minorHAnsi" w:hAnsiTheme="minorHAnsi" w:cstheme="minorHAnsi"/>
        </w:rPr>
        <w:t>Hardware Platform</w:t>
      </w:r>
      <w:bookmarkEnd w:id="19"/>
      <w:bookmarkEnd w:id="20"/>
      <w:bookmarkEnd w:id="21"/>
      <w:r w:rsidR="00781005">
        <w:rPr>
          <w:rFonts w:asciiTheme="minorHAnsi" w:hAnsiTheme="minorHAnsi" w:cstheme="minorHAnsi"/>
        </w:rPr>
        <w:t>:</w:t>
      </w:r>
    </w:p>
    <w:p w14:paraId="406F7A00" w14:textId="77777777" w:rsidR="00287159" w:rsidRPr="00287159" w:rsidRDefault="00287159" w:rsidP="00287159">
      <w:pPr>
        <w:rPr>
          <w:rFonts w:asciiTheme="minorHAnsi" w:hAnsiTheme="minorHAnsi" w:cstheme="minorHAnsi"/>
          <w:i/>
          <w:iCs/>
          <w:sz w:val="24"/>
          <w:lang w:val="en-IN"/>
        </w:rPr>
      </w:pPr>
      <w:r w:rsidRPr="00287159">
        <w:rPr>
          <w:rFonts w:asciiTheme="minorHAnsi" w:hAnsiTheme="minorHAnsi" w:cstheme="minorHAnsi"/>
          <w:i/>
          <w:iCs/>
          <w:sz w:val="24"/>
          <w:lang w:val="en-IN"/>
        </w:rPr>
        <w:t>The project can be developed and executed on a standard personal computer or laptop capable of running a Python development environment.</w:t>
      </w:r>
    </w:p>
    <w:p w14:paraId="0FA8350F" w14:textId="77777777" w:rsidR="00287159" w:rsidRPr="00287159" w:rsidRDefault="00287159" w:rsidP="00287159">
      <w:pPr>
        <w:rPr>
          <w:rFonts w:asciiTheme="minorHAnsi" w:hAnsiTheme="minorHAnsi" w:cstheme="minorHAnsi"/>
          <w:i/>
          <w:iCs/>
          <w:sz w:val="24"/>
          <w:lang w:val="en-IN"/>
        </w:rPr>
      </w:pPr>
      <w:r w:rsidRPr="00287159">
        <w:rPr>
          <w:rFonts w:asciiTheme="minorHAnsi" w:hAnsiTheme="minorHAnsi" w:cstheme="minorHAnsi"/>
          <w:i/>
          <w:iCs/>
          <w:sz w:val="24"/>
          <w:lang w:val="en-IN"/>
        </w:rPr>
        <w:t>Recommended hardware includes:</w:t>
      </w:r>
    </w:p>
    <w:p w14:paraId="430838DF" w14:textId="77777777" w:rsidR="00287159" w:rsidRPr="00287159" w:rsidRDefault="00287159" w:rsidP="00287159">
      <w:pPr>
        <w:numPr>
          <w:ilvl w:val="0"/>
          <w:numId w:val="42"/>
        </w:numPr>
        <w:rPr>
          <w:rFonts w:asciiTheme="minorHAnsi" w:hAnsiTheme="minorHAnsi" w:cstheme="minorHAnsi"/>
          <w:i/>
          <w:iCs/>
          <w:sz w:val="24"/>
          <w:lang w:val="en-IN"/>
        </w:rPr>
      </w:pPr>
      <w:r w:rsidRPr="00287159">
        <w:rPr>
          <w:rFonts w:asciiTheme="minorHAnsi" w:hAnsiTheme="minorHAnsi" w:cstheme="minorHAnsi"/>
          <w:b/>
          <w:bCs/>
          <w:i/>
          <w:iCs/>
          <w:sz w:val="24"/>
          <w:lang w:val="en-IN"/>
        </w:rPr>
        <w:t>Processor</w:t>
      </w:r>
      <w:r w:rsidRPr="00287159">
        <w:rPr>
          <w:rFonts w:asciiTheme="minorHAnsi" w:hAnsiTheme="minorHAnsi" w:cstheme="minorHAnsi"/>
          <w:i/>
          <w:iCs/>
          <w:sz w:val="24"/>
          <w:lang w:val="en-IN"/>
        </w:rPr>
        <w:t>: Intel Core i3/i5 or equivalent</w:t>
      </w:r>
    </w:p>
    <w:p w14:paraId="2D7A943C" w14:textId="77777777" w:rsidR="00287159" w:rsidRPr="00287159" w:rsidRDefault="00287159" w:rsidP="00287159">
      <w:pPr>
        <w:numPr>
          <w:ilvl w:val="0"/>
          <w:numId w:val="42"/>
        </w:numPr>
        <w:rPr>
          <w:rFonts w:asciiTheme="minorHAnsi" w:hAnsiTheme="minorHAnsi" w:cstheme="minorHAnsi"/>
          <w:i/>
          <w:iCs/>
          <w:sz w:val="24"/>
          <w:lang w:val="en-IN"/>
        </w:rPr>
      </w:pPr>
      <w:r w:rsidRPr="00287159">
        <w:rPr>
          <w:rFonts w:asciiTheme="minorHAnsi" w:hAnsiTheme="minorHAnsi" w:cstheme="minorHAnsi"/>
          <w:b/>
          <w:bCs/>
          <w:i/>
          <w:iCs/>
          <w:sz w:val="24"/>
          <w:lang w:val="en-IN"/>
        </w:rPr>
        <w:t>RAM</w:t>
      </w:r>
      <w:r w:rsidRPr="00287159">
        <w:rPr>
          <w:rFonts w:asciiTheme="minorHAnsi" w:hAnsiTheme="minorHAnsi" w:cstheme="minorHAnsi"/>
          <w:i/>
          <w:iCs/>
          <w:sz w:val="24"/>
          <w:lang w:val="en-IN"/>
        </w:rPr>
        <w:t>: Minimum 8 GB</w:t>
      </w:r>
    </w:p>
    <w:p w14:paraId="529597BD" w14:textId="77777777" w:rsidR="00287159" w:rsidRPr="00287159" w:rsidRDefault="00287159" w:rsidP="00287159">
      <w:pPr>
        <w:numPr>
          <w:ilvl w:val="0"/>
          <w:numId w:val="42"/>
        </w:numPr>
        <w:rPr>
          <w:rFonts w:asciiTheme="minorHAnsi" w:hAnsiTheme="minorHAnsi" w:cstheme="minorHAnsi"/>
          <w:i/>
          <w:iCs/>
          <w:sz w:val="24"/>
          <w:lang w:val="en-IN"/>
        </w:rPr>
      </w:pPr>
      <w:r w:rsidRPr="00287159">
        <w:rPr>
          <w:rFonts w:asciiTheme="minorHAnsi" w:hAnsiTheme="minorHAnsi" w:cstheme="minorHAnsi"/>
          <w:b/>
          <w:bCs/>
          <w:i/>
          <w:iCs/>
          <w:sz w:val="24"/>
          <w:lang w:val="en-IN"/>
        </w:rPr>
        <w:t>Storage</w:t>
      </w:r>
      <w:r w:rsidRPr="00287159">
        <w:rPr>
          <w:rFonts w:asciiTheme="minorHAnsi" w:hAnsiTheme="minorHAnsi" w:cstheme="minorHAnsi"/>
          <w:i/>
          <w:iCs/>
          <w:sz w:val="24"/>
          <w:lang w:val="en-IN"/>
        </w:rPr>
        <w:t>: Minimum 10 GB of available space</w:t>
      </w:r>
    </w:p>
    <w:p w14:paraId="4FEB149C" w14:textId="77777777" w:rsidR="00287159" w:rsidRPr="00287159" w:rsidRDefault="00287159" w:rsidP="00287159">
      <w:pPr>
        <w:numPr>
          <w:ilvl w:val="0"/>
          <w:numId w:val="42"/>
        </w:numPr>
        <w:rPr>
          <w:rFonts w:asciiTheme="minorHAnsi" w:hAnsiTheme="minorHAnsi" w:cstheme="minorHAnsi"/>
          <w:i/>
          <w:iCs/>
          <w:sz w:val="24"/>
          <w:lang w:val="en-IN"/>
        </w:rPr>
      </w:pPr>
      <w:r w:rsidRPr="00287159">
        <w:rPr>
          <w:rFonts w:asciiTheme="minorHAnsi" w:hAnsiTheme="minorHAnsi" w:cstheme="minorHAnsi"/>
          <w:b/>
          <w:bCs/>
          <w:i/>
          <w:iCs/>
          <w:sz w:val="24"/>
          <w:lang w:val="en-IN"/>
        </w:rPr>
        <w:t>Operating System</w:t>
      </w:r>
      <w:r w:rsidRPr="00287159">
        <w:rPr>
          <w:rFonts w:asciiTheme="minorHAnsi" w:hAnsiTheme="minorHAnsi" w:cstheme="minorHAnsi"/>
          <w:i/>
          <w:iCs/>
          <w:sz w:val="24"/>
          <w:lang w:val="en-IN"/>
        </w:rPr>
        <w:t>: Windows, Linux, or macOS</w:t>
      </w:r>
    </w:p>
    <w:p w14:paraId="0882948B" w14:textId="77777777" w:rsidR="00287159" w:rsidRPr="00287159" w:rsidRDefault="00287159" w:rsidP="00287159">
      <w:pPr>
        <w:numPr>
          <w:ilvl w:val="0"/>
          <w:numId w:val="42"/>
        </w:numPr>
        <w:rPr>
          <w:rFonts w:asciiTheme="minorHAnsi" w:hAnsiTheme="minorHAnsi" w:cstheme="minorHAnsi"/>
          <w:i/>
          <w:iCs/>
          <w:sz w:val="24"/>
          <w:lang w:val="en-IN"/>
        </w:rPr>
      </w:pPr>
      <w:r w:rsidRPr="00287159">
        <w:rPr>
          <w:rFonts w:asciiTheme="minorHAnsi" w:hAnsiTheme="minorHAnsi" w:cstheme="minorHAnsi"/>
          <w:b/>
          <w:bCs/>
          <w:i/>
          <w:iCs/>
          <w:sz w:val="24"/>
          <w:lang w:val="en-IN"/>
        </w:rPr>
        <w:t>Internet connection</w:t>
      </w:r>
      <w:r w:rsidRPr="00287159">
        <w:rPr>
          <w:rFonts w:asciiTheme="minorHAnsi" w:hAnsiTheme="minorHAnsi" w:cstheme="minorHAnsi"/>
          <w:i/>
          <w:iCs/>
          <w:sz w:val="24"/>
          <w:lang w:val="en-IN"/>
        </w:rPr>
        <w:t>: Required when installing libraries or accessing remote development resources</w:t>
      </w:r>
    </w:p>
    <w:p w14:paraId="1489533E" w14:textId="77777777" w:rsidR="00287159" w:rsidRPr="00287159" w:rsidRDefault="00287159" w:rsidP="00287159">
      <w:pPr>
        <w:rPr>
          <w:rFonts w:asciiTheme="minorHAnsi" w:hAnsiTheme="minorHAnsi" w:cstheme="minorHAnsi"/>
          <w:i/>
          <w:iCs/>
          <w:sz w:val="24"/>
          <w:lang w:val="en-IN"/>
        </w:rPr>
      </w:pPr>
      <w:r w:rsidRPr="00287159">
        <w:rPr>
          <w:rFonts w:asciiTheme="minorHAnsi" w:hAnsiTheme="minorHAnsi" w:cstheme="minorHAnsi"/>
          <w:i/>
          <w:iCs/>
          <w:sz w:val="24"/>
          <w:lang w:val="en-IN"/>
        </w:rPr>
        <w:t>Since the current project uses structured tabular data and conventional machine learning algorithms, specialized GPU hardware is not required for the implemented pipelines.</w:t>
      </w:r>
    </w:p>
    <w:p w14:paraId="3DCF5E00" w14:textId="11EE84AA" w:rsidR="006A68F6" w:rsidRPr="009955BA" w:rsidRDefault="006A68F6" w:rsidP="006A68F6">
      <w:pPr>
        <w:rPr>
          <w:rFonts w:asciiTheme="minorHAnsi" w:hAnsiTheme="minorHAnsi" w:cstheme="minorHAnsi"/>
          <w:i/>
          <w:iCs/>
          <w:sz w:val="24"/>
        </w:rPr>
      </w:pPr>
    </w:p>
    <w:p w14:paraId="57560A41" w14:textId="0DAB6395" w:rsidR="006A68F6" w:rsidRPr="00FB1BE1" w:rsidRDefault="006A68F6" w:rsidP="006A68F6">
      <w:pPr>
        <w:pStyle w:val="Heading2"/>
        <w:rPr>
          <w:rFonts w:asciiTheme="minorHAnsi" w:hAnsiTheme="minorHAnsi" w:cstheme="minorHAnsi"/>
        </w:rPr>
      </w:pPr>
      <w:bookmarkStart w:id="22" w:name="_Toc460101971"/>
      <w:bookmarkStart w:id="23" w:name="_Toc31652437"/>
      <w:r w:rsidRPr="00FB1BE1">
        <w:rPr>
          <w:rFonts w:asciiTheme="minorHAnsi" w:hAnsiTheme="minorHAnsi" w:cstheme="minorHAnsi"/>
        </w:rPr>
        <w:t>Tools</w:t>
      </w:r>
      <w:bookmarkEnd w:id="22"/>
      <w:r w:rsidR="00C12AAC">
        <w:rPr>
          <w:rFonts w:asciiTheme="minorHAnsi" w:hAnsiTheme="minorHAnsi" w:cstheme="minorHAnsi"/>
        </w:rPr>
        <w:t>, if any</w:t>
      </w:r>
      <w:bookmarkEnd w:id="23"/>
      <w:r w:rsidR="00781005">
        <w:rPr>
          <w:rFonts w:asciiTheme="minorHAnsi" w:hAnsiTheme="minorHAnsi" w:cstheme="minorHAnsi"/>
        </w:rPr>
        <w:t>:</w:t>
      </w:r>
    </w:p>
    <w:p w14:paraId="074C9CF6" w14:textId="77777777" w:rsidR="00287159" w:rsidRDefault="00287159" w:rsidP="00287159">
      <w:pPr>
        <w:spacing w:after="0"/>
        <w:rPr>
          <w:rFonts w:asciiTheme="minorHAnsi" w:hAnsiTheme="minorHAnsi" w:cstheme="minorHAnsi"/>
          <w:iCs/>
          <w:sz w:val="24"/>
          <w:szCs w:val="24"/>
          <w:lang w:val="en-IN"/>
        </w:rPr>
      </w:pPr>
      <w:r w:rsidRPr="00287159">
        <w:rPr>
          <w:rFonts w:asciiTheme="minorHAnsi" w:hAnsiTheme="minorHAnsi" w:cstheme="minorHAnsi"/>
          <w:iCs/>
          <w:sz w:val="24"/>
          <w:szCs w:val="24"/>
          <w:lang w:val="en-IN"/>
        </w:rPr>
        <w:t>The following development tools and supporting technologies may be used during implementation:</w:t>
      </w:r>
    </w:p>
    <w:p w14:paraId="24CD55F2" w14:textId="77777777" w:rsidR="00287159" w:rsidRPr="00287159" w:rsidRDefault="00287159" w:rsidP="00287159">
      <w:pPr>
        <w:spacing w:after="0"/>
        <w:rPr>
          <w:rFonts w:asciiTheme="minorHAnsi" w:hAnsiTheme="minorHAnsi" w:cstheme="minorHAnsi"/>
          <w:iCs/>
          <w:sz w:val="24"/>
          <w:szCs w:val="24"/>
          <w:lang w:val="en-IN"/>
        </w:rPr>
      </w:pPr>
    </w:p>
    <w:p w14:paraId="212E3E0B" w14:textId="77777777" w:rsidR="00287159" w:rsidRPr="00287159" w:rsidRDefault="00287159" w:rsidP="00287159">
      <w:pPr>
        <w:numPr>
          <w:ilvl w:val="0"/>
          <w:numId w:val="43"/>
        </w:numPr>
        <w:spacing w:after="0"/>
        <w:rPr>
          <w:rFonts w:asciiTheme="minorHAnsi" w:hAnsiTheme="minorHAnsi" w:cstheme="minorHAnsi"/>
          <w:iCs/>
          <w:sz w:val="24"/>
          <w:szCs w:val="24"/>
          <w:lang w:val="en-IN"/>
        </w:rPr>
      </w:pPr>
      <w:r w:rsidRPr="00287159">
        <w:rPr>
          <w:rFonts w:asciiTheme="minorHAnsi" w:hAnsiTheme="minorHAnsi" w:cstheme="minorHAnsi"/>
          <w:b/>
          <w:bCs/>
          <w:iCs/>
          <w:sz w:val="24"/>
          <w:szCs w:val="24"/>
          <w:lang w:val="en-IN"/>
        </w:rPr>
        <w:t>Git</w:t>
      </w:r>
      <w:r w:rsidRPr="00287159">
        <w:rPr>
          <w:rFonts w:asciiTheme="minorHAnsi" w:hAnsiTheme="minorHAnsi" w:cstheme="minorHAnsi"/>
          <w:iCs/>
          <w:sz w:val="24"/>
          <w:szCs w:val="24"/>
          <w:lang w:val="en-IN"/>
        </w:rPr>
        <w:t xml:space="preserve"> for version control</w:t>
      </w:r>
    </w:p>
    <w:p w14:paraId="060EFA13" w14:textId="77777777" w:rsidR="00287159" w:rsidRPr="00287159" w:rsidRDefault="00287159" w:rsidP="00287159">
      <w:pPr>
        <w:numPr>
          <w:ilvl w:val="0"/>
          <w:numId w:val="43"/>
        </w:numPr>
        <w:spacing w:after="0"/>
        <w:rPr>
          <w:rFonts w:asciiTheme="minorHAnsi" w:hAnsiTheme="minorHAnsi" w:cstheme="minorHAnsi"/>
          <w:iCs/>
          <w:sz w:val="24"/>
          <w:szCs w:val="24"/>
          <w:lang w:val="en-IN"/>
        </w:rPr>
      </w:pPr>
      <w:r w:rsidRPr="00287159">
        <w:rPr>
          <w:rFonts w:asciiTheme="minorHAnsi" w:hAnsiTheme="minorHAnsi" w:cstheme="minorHAnsi"/>
          <w:b/>
          <w:bCs/>
          <w:iCs/>
          <w:sz w:val="24"/>
          <w:szCs w:val="24"/>
          <w:lang w:val="en-IN"/>
        </w:rPr>
        <w:t>GitHub</w:t>
      </w:r>
      <w:r w:rsidRPr="00287159">
        <w:rPr>
          <w:rFonts w:asciiTheme="minorHAnsi" w:hAnsiTheme="minorHAnsi" w:cstheme="minorHAnsi"/>
          <w:iCs/>
          <w:sz w:val="24"/>
          <w:szCs w:val="24"/>
          <w:lang w:val="en-IN"/>
        </w:rPr>
        <w:t xml:space="preserve"> for source-code repository management</w:t>
      </w:r>
    </w:p>
    <w:p w14:paraId="079C68B9" w14:textId="77777777" w:rsidR="00287159" w:rsidRPr="00287159" w:rsidRDefault="00287159" w:rsidP="00287159">
      <w:pPr>
        <w:numPr>
          <w:ilvl w:val="0"/>
          <w:numId w:val="43"/>
        </w:numPr>
        <w:spacing w:after="0"/>
        <w:rPr>
          <w:rFonts w:asciiTheme="minorHAnsi" w:hAnsiTheme="minorHAnsi" w:cstheme="minorHAnsi"/>
          <w:iCs/>
          <w:sz w:val="24"/>
          <w:szCs w:val="24"/>
          <w:lang w:val="en-IN"/>
        </w:rPr>
      </w:pPr>
      <w:r w:rsidRPr="00287159">
        <w:rPr>
          <w:rFonts w:asciiTheme="minorHAnsi" w:hAnsiTheme="minorHAnsi" w:cstheme="minorHAnsi"/>
          <w:b/>
          <w:bCs/>
          <w:iCs/>
          <w:sz w:val="24"/>
          <w:szCs w:val="24"/>
          <w:lang w:val="en-IN"/>
        </w:rPr>
        <w:t>Visual Studio Code / Jupyter Notebook</w:t>
      </w:r>
      <w:r w:rsidRPr="00287159">
        <w:rPr>
          <w:rFonts w:asciiTheme="minorHAnsi" w:hAnsiTheme="minorHAnsi" w:cstheme="minorHAnsi"/>
          <w:iCs/>
          <w:sz w:val="24"/>
          <w:szCs w:val="24"/>
          <w:lang w:val="en-IN"/>
        </w:rPr>
        <w:t xml:space="preserve"> for development and experimentation</w:t>
      </w:r>
    </w:p>
    <w:p w14:paraId="166A2F11" w14:textId="77777777" w:rsidR="00287159" w:rsidRPr="00287159" w:rsidRDefault="00287159" w:rsidP="00287159">
      <w:pPr>
        <w:numPr>
          <w:ilvl w:val="0"/>
          <w:numId w:val="43"/>
        </w:numPr>
        <w:spacing w:after="0"/>
        <w:rPr>
          <w:rFonts w:asciiTheme="minorHAnsi" w:hAnsiTheme="minorHAnsi" w:cstheme="minorHAnsi"/>
          <w:iCs/>
          <w:sz w:val="24"/>
          <w:szCs w:val="24"/>
          <w:lang w:val="en-IN"/>
        </w:rPr>
      </w:pPr>
      <w:r w:rsidRPr="00287159">
        <w:rPr>
          <w:rFonts w:asciiTheme="minorHAnsi" w:hAnsiTheme="minorHAnsi" w:cstheme="minorHAnsi"/>
          <w:b/>
          <w:bCs/>
          <w:iCs/>
          <w:sz w:val="24"/>
          <w:szCs w:val="24"/>
          <w:lang w:val="en-IN"/>
        </w:rPr>
        <w:t>Python virtual environment</w:t>
      </w:r>
      <w:r w:rsidRPr="00287159">
        <w:rPr>
          <w:rFonts w:asciiTheme="minorHAnsi" w:hAnsiTheme="minorHAnsi" w:cstheme="minorHAnsi"/>
          <w:iCs/>
          <w:sz w:val="24"/>
          <w:szCs w:val="24"/>
          <w:lang w:val="en-IN"/>
        </w:rPr>
        <w:t xml:space="preserve"> for dependency management</w:t>
      </w:r>
    </w:p>
    <w:p w14:paraId="029C58F3" w14:textId="77777777" w:rsidR="00287159" w:rsidRPr="00287159" w:rsidRDefault="00287159" w:rsidP="00287159">
      <w:pPr>
        <w:numPr>
          <w:ilvl w:val="0"/>
          <w:numId w:val="43"/>
        </w:numPr>
        <w:spacing w:after="0"/>
        <w:rPr>
          <w:rFonts w:asciiTheme="minorHAnsi" w:hAnsiTheme="minorHAnsi" w:cstheme="minorHAnsi"/>
          <w:iCs/>
          <w:sz w:val="24"/>
          <w:szCs w:val="24"/>
          <w:lang w:val="en-IN"/>
        </w:rPr>
      </w:pPr>
      <w:r w:rsidRPr="00287159">
        <w:rPr>
          <w:rFonts w:asciiTheme="minorHAnsi" w:hAnsiTheme="minorHAnsi" w:cstheme="minorHAnsi"/>
          <w:b/>
          <w:bCs/>
          <w:iCs/>
          <w:sz w:val="24"/>
          <w:szCs w:val="24"/>
          <w:lang w:val="en-IN"/>
        </w:rPr>
        <w:t>SQLite database tools</w:t>
      </w:r>
      <w:r w:rsidRPr="00287159">
        <w:rPr>
          <w:rFonts w:asciiTheme="minorHAnsi" w:hAnsiTheme="minorHAnsi" w:cstheme="minorHAnsi"/>
          <w:iCs/>
          <w:sz w:val="24"/>
          <w:szCs w:val="24"/>
          <w:lang w:val="en-IN"/>
        </w:rPr>
        <w:t xml:space="preserve"> for inspecting and managing database records</w:t>
      </w:r>
    </w:p>
    <w:p w14:paraId="5AE0A67C" w14:textId="77777777" w:rsidR="006A68F6" w:rsidRPr="00287159" w:rsidRDefault="006A68F6" w:rsidP="006A68F6">
      <w:pPr>
        <w:spacing w:after="0"/>
        <w:rPr>
          <w:rFonts w:asciiTheme="minorHAnsi" w:hAnsiTheme="minorHAnsi" w:cstheme="minorHAnsi"/>
          <w:iCs/>
          <w:color w:val="0000FF"/>
          <w:sz w:val="20"/>
        </w:rPr>
      </w:pPr>
    </w:p>
    <w:p w14:paraId="2F2E9E84" w14:textId="01F0CB14" w:rsidR="00FB1BE1" w:rsidRDefault="00FB1BE1" w:rsidP="00287159">
      <w:pPr>
        <w:pStyle w:val="Heading1"/>
      </w:pPr>
      <w:bookmarkStart w:id="24" w:name="_Toc31652438"/>
      <w:r>
        <w:lastRenderedPageBreak/>
        <w:t>Advantages of this Project</w:t>
      </w:r>
      <w:bookmarkEnd w:id="24"/>
      <w:r w:rsidR="00781005">
        <w:t>:</w:t>
      </w:r>
    </w:p>
    <w:p w14:paraId="28F2A137" w14:textId="77777777" w:rsidR="00287159" w:rsidRPr="00287159" w:rsidRDefault="00287159" w:rsidP="00287159">
      <w:pPr>
        <w:rPr>
          <w:sz w:val="24"/>
          <w:szCs w:val="24"/>
        </w:rPr>
      </w:pPr>
    </w:p>
    <w:p w14:paraId="5D8BA776" w14:textId="77777777" w:rsidR="00287159" w:rsidRPr="00287159" w:rsidRDefault="00287159" w:rsidP="00287159">
      <w:pPr>
        <w:rPr>
          <w:sz w:val="24"/>
          <w:szCs w:val="24"/>
          <w:lang w:val="en-IN"/>
        </w:rPr>
      </w:pPr>
      <w:r w:rsidRPr="00287159">
        <w:rPr>
          <w:sz w:val="24"/>
          <w:szCs w:val="24"/>
          <w:lang w:val="en-IN"/>
        </w:rPr>
        <w:t>The proposed system provides several practical advantages for invoice analysis and procurement-related operations.</w:t>
      </w:r>
    </w:p>
    <w:p w14:paraId="51A44636" w14:textId="77777777" w:rsidR="00287159" w:rsidRPr="00287159" w:rsidRDefault="00287159" w:rsidP="00287159">
      <w:pPr>
        <w:pStyle w:val="ListParagraph"/>
        <w:numPr>
          <w:ilvl w:val="0"/>
          <w:numId w:val="44"/>
        </w:numPr>
        <w:rPr>
          <w:b/>
          <w:bCs/>
          <w:sz w:val="24"/>
          <w:szCs w:val="24"/>
          <w:lang w:val="en-IN"/>
        </w:rPr>
      </w:pPr>
      <w:r w:rsidRPr="00287159">
        <w:rPr>
          <w:b/>
          <w:bCs/>
          <w:sz w:val="24"/>
          <w:szCs w:val="24"/>
          <w:lang w:val="en-IN"/>
        </w:rPr>
        <w:t>Reduced Manual Verification</w:t>
      </w:r>
    </w:p>
    <w:p w14:paraId="2626787C" w14:textId="77777777" w:rsidR="00287159" w:rsidRPr="00287159" w:rsidRDefault="00287159" w:rsidP="00287159">
      <w:pPr>
        <w:rPr>
          <w:sz w:val="24"/>
          <w:szCs w:val="24"/>
          <w:lang w:val="en-IN"/>
        </w:rPr>
      </w:pPr>
      <w:r w:rsidRPr="00287159">
        <w:rPr>
          <w:sz w:val="24"/>
          <w:szCs w:val="24"/>
          <w:lang w:val="en-IN"/>
        </w:rPr>
        <w:t>The invoice classification pipeline can automatically identify invoices that meet predefined risk conditions, reducing the need for every transaction to be examined manually.</w:t>
      </w:r>
    </w:p>
    <w:p w14:paraId="2CE8F1FB" w14:textId="77777777" w:rsidR="00287159" w:rsidRPr="00287159" w:rsidRDefault="00287159" w:rsidP="00287159">
      <w:pPr>
        <w:pStyle w:val="ListParagraph"/>
        <w:numPr>
          <w:ilvl w:val="0"/>
          <w:numId w:val="44"/>
        </w:numPr>
        <w:rPr>
          <w:b/>
          <w:bCs/>
          <w:sz w:val="24"/>
          <w:szCs w:val="24"/>
          <w:lang w:val="en-IN"/>
        </w:rPr>
      </w:pPr>
      <w:r w:rsidRPr="00287159">
        <w:rPr>
          <w:b/>
          <w:bCs/>
          <w:sz w:val="24"/>
          <w:szCs w:val="24"/>
          <w:lang w:val="en-IN"/>
        </w:rPr>
        <w:t>Faster Invoice Analysis</w:t>
      </w:r>
    </w:p>
    <w:p w14:paraId="7F980837" w14:textId="77777777" w:rsidR="00287159" w:rsidRPr="00287159" w:rsidRDefault="00287159" w:rsidP="00287159">
      <w:pPr>
        <w:rPr>
          <w:sz w:val="24"/>
          <w:szCs w:val="24"/>
          <w:lang w:val="en-IN"/>
        </w:rPr>
      </w:pPr>
      <w:r w:rsidRPr="00287159">
        <w:rPr>
          <w:sz w:val="24"/>
          <w:szCs w:val="24"/>
          <w:lang w:val="en-IN"/>
        </w:rPr>
        <w:t xml:space="preserve">Machine learning-based processing can </w:t>
      </w:r>
      <w:proofErr w:type="spellStart"/>
      <w:r w:rsidRPr="00287159">
        <w:rPr>
          <w:sz w:val="24"/>
          <w:szCs w:val="24"/>
          <w:lang w:val="en-IN"/>
        </w:rPr>
        <w:t>analyze</w:t>
      </w:r>
      <w:proofErr w:type="spellEnd"/>
      <w:r w:rsidRPr="00287159">
        <w:rPr>
          <w:sz w:val="24"/>
          <w:szCs w:val="24"/>
          <w:lang w:val="en-IN"/>
        </w:rPr>
        <w:t xml:space="preserve"> structured invoice information systematically and consistently.</w:t>
      </w:r>
    </w:p>
    <w:p w14:paraId="0680249D" w14:textId="77777777" w:rsidR="00287159" w:rsidRPr="00287159" w:rsidRDefault="00287159" w:rsidP="00287159">
      <w:pPr>
        <w:pStyle w:val="ListParagraph"/>
        <w:numPr>
          <w:ilvl w:val="0"/>
          <w:numId w:val="44"/>
        </w:numPr>
        <w:rPr>
          <w:b/>
          <w:bCs/>
          <w:sz w:val="24"/>
          <w:szCs w:val="24"/>
          <w:lang w:val="en-IN"/>
        </w:rPr>
      </w:pPr>
      <w:r w:rsidRPr="00287159">
        <w:rPr>
          <w:b/>
          <w:bCs/>
          <w:sz w:val="24"/>
          <w:szCs w:val="24"/>
          <w:lang w:val="en-IN"/>
        </w:rPr>
        <w:t>Freight Cost Estimation</w:t>
      </w:r>
    </w:p>
    <w:p w14:paraId="7D094D9C" w14:textId="77777777" w:rsidR="00287159" w:rsidRPr="00287159" w:rsidRDefault="00287159" w:rsidP="00287159">
      <w:pPr>
        <w:rPr>
          <w:sz w:val="24"/>
          <w:szCs w:val="24"/>
          <w:lang w:val="en-IN"/>
        </w:rPr>
      </w:pPr>
      <w:r w:rsidRPr="00287159">
        <w:rPr>
          <w:sz w:val="24"/>
          <w:szCs w:val="24"/>
          <w:lang w:val="en-IN"/>
        </w:rPr>
        <w:t>The freight prediction module provides an estimated freight cost based on invoice information, supporting preliminary cost analysis and planning.</w:t>
      </w:r>
    </w:p>
    <w:p w14:paraId="68F34AD0" w14:textId="77777777" w:rsidR="00287159" w:rsidRPr="00287159" w:rsidRDefault="00287159" w:rsidP="00287159">
      <w:pPr>
        <w:pStyle w:val="ListParagraph"/>
        <w:numPr>
          <w:ilvl w:val="0"/>
          <w:numId w:val="44"/>
        </w:numPr>
        <w:rPr>
          <w:b/>
          <w:bCs/>
          <w:sz w:val="24"/>
          <w:szCs w:val="24"/>
          <w:lang w:val="en-IN"/>
        </w:rPr>
      </w:pPr>
      <w:r w:rsidRPr="00287159">
        <w:rPr>
          <w:b/>
          <w:bCs/>
          <w:sz w:val="24"/>
          <w:szCs w:val="24"/>
          <w:lang w:val="en-IN"/>
        </w:rPr>
        <w:t>Consistent Decision Support</w:t>
      </w:r>
    </w:p>
    <w:p w14:paraId="5889F231" w14:textId="77777777" w:rsidR="00287159" w:rsidRPr="00287159" w:rsidRDefault="00287159" w:rsidP="00287159">
      <w:pPr>
        <w:rPr>
          <w:sz w:val="24"/>
          <w:szCs w:val="24"/>
          <w:lang w:val="en-IN"/>
        </w:rPr>
      </w:pPr>
      <w:r w:rsidRPr="00287159">
        <w:rPr>
          <w:sz w:val="24"/>
          <w:szCs w:val="24"/>
          <w:lang w:val="en-IN"/>
        </w:rPr>
        <w:t>The use of predefined risk conditions and trained machine learning models provides a standardized approach to invoice classification.</w:t>
      </w:r>
    </w:p>
    <w:p w14:paraId="3F1D1978" w14:textId="77777777" w:rsidR="00287159" w:rsidRPr="00287159" w:rsidRDefault="00287159" w:rsidP="00287159">
      <w:pPr>
        <w:pStyle w:val="ListParagraph"/>
        <w:numPr>
          <w:ilvl w:val="0"/>
          <w:numId w:val="44"/>
        </w:numPr>
        <w:rPr>
          <w:b/>
          <w:bCs/>
          <w:sz w:val="24"/>
          <w:szCs w:val="24"/>
          <w:lang w:val="en-IN"/>
        </w:rPr>
      </w:pPr>
      <w:r w:rsidRPr="00287159">
        <w:rPr>
          <w:b/>
          <w:bCs/>
          <w:sz w:val="24"/>
          <w:szCs w:val="24"/>
          <w:lang w:val="en-IN"/>
        </w:rPr>
        <w:t>Data-Driven Analysis</w:t>
      </w:r>
    </w:p>
    <w:p w14:paraId="5A66D800" w14:textId="77777777" w:rsidR="00287159" w:rsidRPr="00287159" w:rsidRDefault="00287159" w:rsidP="00287159">
      <w:pPr>
        <w:rPr>
          <w:sz w:val="24"/>
          <w:szCs w:val="24"/>
          <w:lang w:val="en-IN"/>
        </w:rPr>
      </w:pPr>
      <w:r w:rsidRPr="00287159">
        <w:rPr>
          <w:sz w:val="24"/>
          <w:szCs w:val="24"/>
          <w:lang w:val="en-IN"/>
        </w:rPr>
        <w:t>The project converts historical invoice and purchase data into predictive information that can support operational decision-making.</w:t>
      </w:r>
    </w:p>
    <w:p w14:paraId="367955D0" w14:textId="77777777" w:rsidR="00287159" w:rsidRPr="00287159" w:rsidRDefault="00287159" w:rsidP="00287159">
      <w:pPr>
        <w:pStyle w:val="ListParagraph"/>
        <w:numPr>
          <w:ilvl w:val="0"/>
          <w:numId w:val="44"/>
        </w:numPr>
        <w:rPr>
          <w:b/>
          <w:bCs/>
          <w:sz w:val="24"/>
          <w:szCs w:val="24"/>
          <w:lang w:val="en-IN"/>
        </w:rPr>
      </w:pPr>
      <w:r w:rsidRPr="00287159">
        <w:rPr>
          <w:b/>
          <w:bCs/>
          <w:sz w:val="24"/>
          <w:szCs w:val="24"/>
          <w:lang w:val="en-IN"/>
        </w:rPr>
        <w:t>Reusable Machine Learning Models</w:t>
      </w:r>
    </w:p>
    <w:p w14:paraId="67DDCFEC" w14:textId="77777777" w:rsidR="00287159" w:rsidRPr="00287159" w:rsidRDefault="00287159" w:rsidP="00287159">
      <w:pPr>
        <w:rPr>
          <w:sz w:val="24"/>
          <w:szCs w:val="24"/>
          <w:lang w:val="en-IN"/>
        </w:rPr>
      </w:pPr>
      <w:r w:rsidRPr="00287159">
        <w:rPr>
          <w:sz w:val="24"/>
          <w:szCs w:val="24"/>
          <w:lang w:val="en-IN"/>
        </w:rPr>
        <w:t xml:space="preserve">Trained models and preprocessing components are saved using </w:t>
      </w:r>
      <w:proofErr w:type="spellStart"/>
      <w:r w:rsidRPr="00287159">
        <w:rPr>
          <w:sz w:val="24"/>
          <w:szCs w:val="24"/>
          <w:lang w:val="en-IN"/>
        </w:rPr>
        <w:t>Joblib</w:t>
      </w:r>
      <w:proofErr w:type="spellEnd"/>
      <w:r w:rsidRPr="00287159">
        <w:rPr>
          <w:sz w:val="24"/>
          <w:szCs w:val="24"/>
          <w:lang w:val="en-IN"/>
        </w:rPr>
        <w:t>, allowing them to be reused without retraining every time.</w:t>
      </w:r>
    </w:p>
    <w:p w14:paraId="79B40CEC" w14:textId="77777777" w:rsidR="00287159" w:rsidRPr="00287159" w:rsidRDefault="00287159" w:rsidP="00287159"/>
    <w:p w14:paraId="2A840732" w14:textId="3C075FBE" w:rsidR="006A68F6" w:rsidRDefault="006A68F6" w:rsidP="00287159">
      <w:pPr>
        <w:pStyle w:val="Heading1"/>
      </w:pPr>
      <w:bookmarkStart w:id="25" w:name="_Toc31652439"/>
      <w:r>
        <w:t>Assumptions, if any</w:t>
      </w:r>
      <w:bookmarkEnd w:id="25"/>
      <w:r w:rsidR="00781005">
        <w:t>:</w:t>
      </w:r>
    </w:p>
    <w:p w14:paraId="448547ED" w14:textId="77777777" w:rsidR="00287159" w:rsidRPr="00287159" w:rsidRDefault="00287159" w:rsidP="00287159">
      <w:pPr>
        <w:rPr>
          <w:sz w:val="24"/>
          <w:szCs w:val="24"/>
          <w:lang w:val="en-IN"/>
        </w:rPr>
      </w:pPr>
      <w:r w:rsidRPr="00287159">
        <w:rPr>
          <w:sz w:val="24"/>
          <w:szCs w:val="24"/>
          <w:lang w:val="en-IN"/>
        </w:rPr>
        <w:t>The implementation is based on the following assumptions:</w:t>
      </w:r>
    </w:p>
    <w:p w14:paraId="48253A05" w14:textId="77777777" w:rsidR="00287159" w:rsidRPr="00287159" w:rsidRDefault="00287159" w:rsidP="00287159">
      <w:pPr>
        <w:numPr>
          <w:ilvl w:val="0"/>
          <w:numId w:val="45"/>
        </w:numPr>
        <w:rPr>
          <w:sz w:val="24"/>
          <w:szCs w:val="24"/>
          <w:lang w:val="en-IN"/>
        </w:rPr>
      </w:pPr>
      <w:r w:rsidRPr="00287159">
        <w:rPr>
          <w:sz w:val="24"/>
          <w:szCs w:val="24"/>
          <w:lang w:val="en-IN"/>
        </w:rPr>
        <w:t>The invoice and purchase data stored in the SQLite database is sufficiently structured for analysis.</w:t>
      </w:r>
    </w:p>
    <w:p w14:paraId="572FB35F" w14:textId="77777777" w:rsidR="00287159" w:rsidRPr="00287159" w:rsidRDefault="00287159" w:rsidP="00287159">
      <w:pPr>
        <w:numPr>
          <w:ilvl w:val="0"/>
          <w:numId w:val="45"/>
        </w:numPr>
        <w:rPr>
          <w:sz w:val="24"/>
          <w:szCs w:val="24"/>
          <w:lang w:val="en-IN"/>
        </w:rPr>
      </w:pPr>
      <w:r w:rsidRPr="00287159">
        <w:rPr>
          <w:sz w:val="24"/>
          <w:szCs w:val="24"/>
          <w:lang w:val="en-IN"/>
        </w:rPr>
        <w:t>Relevant invoice records can be associated with purchase information using the purchase order number.</w:t>
      </w:r>
    </w:p>
    <w:p w14:paraId="5C013062" w14:textId="77777777" w:rsidR="00287159" w:rsidRPr="00287159" w:rsidRDefault="00287159" w:rsidP="00287159">
      <w:pPr>
        <w:numPr>
          <w:ilvl w:val="0"/>
          <w:numId w:val="45"/>
        </w:numPr>
        <w:rPr>
          <w:sz w:val="24"/>
          <w:szCs w:val="24"/>
          <w:lang w:val="en-IN"/>
        </w:rPr>
      </w:pPr>
      <w:r w:rsidRPr="00287159">
        <w:rPr>
          <w:sz w:val="24"/>
          <w:szCs w:val="24"/>
          <w:lang w:val="en-IN"/>
        </w:rPr>
        <w:lastRenderedPageBreak/>
        <w:t xml:space="preserve">Historical invoice and purchase patterns contain useful information for predictive </w:t>
      </w:r>
      <w:proofErr w:type="spellStart"/>
      <w:r w:rsidRPr="00287159">
        <w:rPr>
          <w:sz w:val="24"/>
          <w:szCs w:val="24"/>
          <w:lang w:val="en-IN"/>
        </w:rPr>
        <w:t>modeling</w:t>
      </w:r>
      <w:proofErr w:type="spellEnd"/>
      <w:r w:rsidRPr="00287159">
        <w:rPr>
          <w:sz w:val="24"/>
          <w:szCs w:val="24"/>
          <w:lang w:val="en-IN"/>
        </w:rPr>
        <w:t>.</w:t>
      </w:r>
    </w:p>
    <w:p w14:paraId="34A9F685" w14:textId="77777777" w:rsidR="00287159" w:rsidRPr="00287159" w:rsidRDefault="00287159" w:rsidP="00287159">
      <w:pPr>
        <w:numPr>
          <w:ilvl w:val="0"/>
          <w:numId w:val="45"/>
        </w:numPr>
        <w:rPr>
          <w:sz w:val="24"/>
          <w:szCs w:val="24"/>
          <w:lang w:val="en-IN"/>
        </w:rPr>
      </w:pPr>
      <w:r w:rsidRPr="00287159">
        <w:rPr>
          <w:sz w:val="24"/>
          <w:szCs w:val="24"/>
          <w:lang w:val="en-IN"/>
        </w:rPr>
        <w:t>The predefined risk rules provide a reasonable basis for generating the training labels used by the invoice classification pipeline.</w:t>
      </w:r>
    </w:p>
    <w:p w14:paraId="77631AC3" w14:textId="77777777" w:rsidR="00287159" w:rsidRPr="00287159" w:rsidRDefault="00287159" w:rsidP="00287159">
      <w:pPr>
        <w:numPr>
          <w:ilvl w:val="0"/>
          <w:numId w:val="45"/>
        </w:numPr>
        <w:rPr>
          <w:sz w:val="24"/>
          <w:szCs w:val="24"/>
          <w:lang w:val="en-IN"/>
        </w:rPr>
      </w:pPr>
      <w:r w:rsidRPr="00287159">
        <w:rPr>
          <w:sz w:val="24"/>
          <w:szCs w:val="24"/>
          <w:lang w:val="en-IN"/>
        </w:rPr>
        <w:t>The relationship between invoice value and freight cost is sufficiently useful for the implemented freight prediction models.</w:t>
      </w:r>
    </w:p>
    <w:p w14:paraId="3006B1DD" w14:textId="77777777" w:rsidR="00287159" w:rsidRPr="00287159" w:rsidRDefault="00287159" w:rsidP="00287159">
      <w:pPr>
        <w:numPr>
          <w:ilvl w:val="0"/>
          <w:numId w:val="45"/>
        </w:numPr>
        <w:rPr>
          <w:sz w:val="24"/>
          <w:szCs w:val="24"/>
          <w:lang w:val="en-IN"/>
        </w:rPr>
      </w:pPr>
      <w:r w:rsidRPr="00287159">
        <w:rPr>
          <w:sz w:val="24"/>
          <w:szCs w:val="24"/>
          <w:lang w:val="en-IN"/>
        </w:rPr>
        <w:t>Training and testing datasets are representative of the type of invoice records for which the system is intended to be used.</w:t>
      </w:r>
    </w:p>
    <w:p w14:paraId="0BE22B0D" w14:textId="77777777" w:rsidR="00287159" w:rsidRPr="00287159" w:rsidRDefault="00287159" w:rsidP="00287159">
      <w:pPr>
        <w:numPr>
          <w:ilvl w:val="0"/>
          <w:numId w:val="45"/>
        </w:numPr>
        <w:rPr>
          <w:sz w:val="24"/>
          <w:szCs w:val="24"/>
          <w:lang w:val="en-IN"/>
        </w:rPr>
      </w:pPr>
      <w:r w:rsidRPr="00287159">
        <w:rPr>
          <w:sz w:val="24"/>
          <w:szCs w:val="24"/>
          <w:lang w:val="en-IN"/>
        </w:rPr>
        <w:t>The current system operates on structured data that has already been extracted into database tables.</w:t>
      </w:r>
    </w:p>
    <w:p w14:paraId="03F6C17A" w14:textId="77777777" w:rsidR="00287159" w:rsidRPr="00287159" w:rsidRDefault="00287159" w:rsidP="00287159"/>
    <w:p w14:paraId="06813B24" w14:textId="1BA5A067" w:rsidR="00594DD5" w:rsidRDefault="00594DD5" w:rsidP="00287159">
      <w:pPr>
        <w:pStyle w:val="Heading1"/>
      </w:pPr>
      <w:bookmarkStart w:id="26" w:name="_Toc460101973"/>
      <w:bookmarkStart w:id="27" w:name="_Toc31652440"/>
      <w:bookmarkStart w:id="28" w:name="_Toc464896565"/>
      <w:bookmarkEnd w:id="14"/>
      <w:bookmarkEnd w:id="15"/>
      <w:r w:rsidRPr="00FB1BE1">
        <w:t>Future Scope and further enhancement of the Project</w:t>
      </w:r>
      <w:bookmarkEnd w:id="26"/>
      <w:bookmarkEnd w:id="27"/>
      <w:r w:rsidR="00781005">
        <w:t>:</w:t>
      </w:r>
    </w:p>
    <w:p w14:paraId="4284C28A" w14:textId="77777777" w:rsidR="00781005" w:rsidRDefault="00781005" w:rsidP="00781005"/>
    <w:p w14:paraId="357A2560" w14:textId="77777777" w:rsidR="00781005" w:rsidRPr="00781005" w:rsidRDefault="00781005" w:rsidP="00781005">
      <w:pPr>
        <w:rPr>
          <w:sz w:val="24"/>
          <w:szCs w:val="24"/>
          <w:lang w:val="en-IN"/>
        </w:rPr>
      </w:pPr>
      <w:r w:rsidRPr="00781005">
        <w:rPr>
          <w:sz w:val="24"/>
          <w:szCs w:val="24"/>
          <w:lang w:val="en-IN"/>
        </w:rPr>
        <w:t>The current implementation provides a foundation for a broader intelligent invoice processing system. Several enhancements can be introduced in future versions.</w:t>
      </w:r>
    </w:p>
    <w:p w14:paraId="29F8ADA4" w14:textId="77777777" w:rsidR="00781005" w:rsidRPr="00781005" w:rsidRDefault="00781005" w:rsidP="00781005">
      <w:pPr>
        <w:rPr>
          <w:b/>
          <w:bCs/>
          <w:sz w:val="24"/>
          <w:szCs w:val="24"/>
          <w:lang w:val="en-IN"/>
        </w:rPr>
      </w:pPr>
      <w:r w:rsidRPr="00781005">
        <w:rPr>
          <w:b/>
          <w:bCs/>
          <w:sz w:val="24"/>
          <w:szCs w:val="24"/>
          <w:lang w:val="en-IN"/>
        </w:rPr>
        <w:t>Advanced Feature Engineering</w:t>
      </w:r>
    </w:p>
    <w:p w14:paraId="442A3748" w14:textId="77777777" w:rsidR="00781005" w:rsidRPr="00781005" w:rsidRDefault="00781005" w:rsidP="00781005">
      <w:pPr>
        <w:rPr>
          <w:sz w:val="24"/>
          <w:szCs w:val="24"/>
          <w:lang w:val="en-IN"/>
        </w:rPr>
      </w:pPr>
      <w:r w:rsidRPr="00781005">
        <w:rPr>
          <w:sz w:val="24"/>
          <w:szCs w:val="24"/>
          <w:lang w:val="en-IN"/>
        </w:rPr>
        <w:t xml:space="preserve">Additional features such as purchase-order-level statistics, supplier information, historical vendor </w:t>
      </w:r>
      <w:proofErr w:type="spellStart"/>
      <w:r w:rsidRPr="00781005">
        <w:rPr>
          <w:sz w:val="24"/>
          <w:szCs w:val="24"/>
          <w:lang w:val="en-IN"/>
        </w:rPr>
        <w:t>behavior</w:t>
      </w:r>
      <w:proofErr w:type="spellEnd"/>
      <w:r w:rsidRPr="00781005">
        <w:rPr>
          <w:sz w:val="24"/>
          <w:szCs w:val="24"/>
          <w:lang w:val="en-IN"/>
        </w:rPr>
        <w:t>, product characteristics, and other transaction-level variables can be incorporated to improve predictive performance.</w:t>
      </w:r>
    </w:p>
    <w:p w14:paraId="2297A2AB" w14:textId="77777777" w:rsidR="00781005" w:rsidRPr="00781005" w:rsidRDefault="00781005" w:rsidP="00781005">
      <w:pPr>
        <w:rPr>
          <w:b/>
          <w:bCs/>
          <w:sz w:val="24"/>
          <w:szCs w:val="24"/>
          <w:lang w:val="en-IN"/>
        </w:rPr>
      </w:pPr>
      <w:r w:rsidRPr="00781005">
        <w:rPr>
          <w:b/>
          <w:bCs/>
          <w:sz w:val="24"/>
          <w:szCs w:val="24"/>
          <w:lang w:val="en-IN"/>
        </w:rPr>
        <w:t>Advanced Machine Learning Models</w:t>
      </w:r>
    </w:p>
    <w:p w14:paraId="2E4847F9" w14:textId="77777777" w:rsidR="00781005" w:rsidRPr="00781005" w:rsidRDefault="00781005" w:rsidP="00781005">
      <w:pPr>
        <w:rPr>
          <w:sz w:val="24"/>
          <w:szCs w:val="24"/>
          <w:lang w:val="en-IN"/>
        </w:rPr>
      </w:pPr>
      <w:r w:rsidRPr="00781005">
        <w:rPr>
          <w:sz w:val="24"/>
          <w:szCs w:val="24"/>
          <w:lang w:val="en-IN"/>
        </w:rPr>
        <w:t xml:space="preserve">Models such as </w:t>
      </w:r>
      <w:proofErr w:type="spellStart"/>
      <w:r w:rsidRPr="00781005">
        <w:rPr>
          <w:b/>
          <w:bCs/>
          <w:sz w:val="24"/>
          <w:szCs w:val="24"/>
          <w:lang w:val="en-IN"/>
        </w:rPr>
        <w:t>XGBoost</w:t>
      </w:r>
      <w:proofErr w:type="spellEnd"/>
      <w:r w:rsidRPr="00781005">
        <w:rPr>
          <w:b/>
          <w:bCs/>
          <w:sz w:val="24"/>
          <w:szCs w:val="24"/>
          <w:lang w:val="en-IN"/>
        </w:rPr>
        <w:t xml:space="preserve"> and </w:t>
      </w:r>
      <w:proofErr w:type="spellStart"/>
      <w:r w:rsidRPr="00781005">
        <w:rPr>
          <w:b/>
          <w:bCs/>
          <w:sz w:val="24"/>
          <w:szCs w:val="24"/>
          <w:lang w:val="en-IN"/>
        </w:rPr>
        <w:t>LightGBM</w:t>
      </w:r>
      <w:proofErr w:type="spellEnd"/>
      <w:r w:rsidRPr="00781005">
        <w:rPr>
          <w:sz w:val="24"/>
          <w:szCs w:val="24"/>
          <w:lang w:val="en-IN"/>
        </w:rPr>
        <w:t xml:space="preserve"> can be investigated and compared with the currently implemented algorithms.</w:t>
      </w:r>
    </w:p>
    <w:p w14:paraId="25FDEABC" w14:textId="77777777" w:rsidR="00781005" w:rsidRPr="00781005" w:rsidRDefault="00781005" w:rsidP="00781005">
      <w:pPr>
        <w:rPr>
          <w:b/>
          <w:bCs/>
          <w:sz w:val="24"/>
          <w:szCs w:val="24"/>
          <w:lang w:val="en-IN"/>
        </w:rPr>
      </w:pPr>
      <w:r w:rsidRPr="00781005">
        <w:rPr>
          <w:b/>
          <w:bCs/>
          <w:sz w:val="24"/>
          <w:szCs w:val="24"/>
          <w:lang w:val="en-IN"/>
        </w:rPr>
        <w:t>Invoice Document Processing</w:t>
      </w:r>
    </w:p>
    <w:p w14:paraId="1922E885" w14:textId="77777777" w:rsidR="00781005" w:rsidRPr="00781005" w:rsidRDefault="00781005" w:rsidP="00781005">
      <w:pPr>
        <w:rPr>
          <w:sz w:val="24"/>
          <w:szCs w:val="24"/>
          <w:lang w:val="en-IN"/>
        </w:rPr>
      </w:pPr>
      <w:r w:rsidRPr="00781005">
        <w:rPr>
          <w:sz w:val="24"/>
          <w:szCs w:val="24"/>
          <w:lang w:val="en-IN"/>
        </w:rPr>
        <w:t>Future versions can incorporate OCR and document-processing technologies to extract information directly from invoice PDFs or images instead of depending only on structured database records.</w:t>
      </w:r>
    </w:p>
    <w:p w14:paraId="6B3EEEF6" w14:textId="77777777" w:rsidR="00781005" w:rsidRPr="00781005" w:rsidRDefault="00781005" w:rsidP="00781005">
      <w:pPr>
        <w:rPr>
          <w:b/>
          <w:bCs/>
          <w:sz w:val="24"/>
          <w:szCs w:val="24"/>
          <w:lang w:val="en-IN"/>
        </w:rPr>
      </w:pPr>
      <w:r w:rsidRPr="00781005">
        <w:rPr>
          <w:b/>
          <w:bCs/>
          <w:sz w:val="24"/>
          <w:szCs w:val="24"/>
          <w:lang w:val="en-IN"/>
        </w:rPr>
        <w:t>Explainable AI</w:t>
      </w:r>
    </w:p>
    <w:p w14:paraId="6862397E" w14:textId="77777777" w:rsidR="00781005" w:rsidRPr="00781005" w:rsidRDefault="00781005" w:rsidP="00781005">
      <w:pPr>
        <w:rPr>
          <w:sz w:val="24"/>
          <w:szCs w:val="24"/>
          <w:lang w:val="en-IN"/>
        </w:rPr>
      </w:pPr>
      <w:r w:rsidRPr="00781005">
        <w:rPr>
          <w:b/>
          <w:bCs/>
          <w:sz w:val="24"/>
          <w:szCs w:val="24"/>
          <w:lang w:val="en-IN"/>
        </w:rPr>
        <w:t>SHAP-based explainability</w:t>
      </w:r>
      <w:r w:rsidRPr="00781005">
        <w:rPr>
          <w:sz w:val="24"/>
          <w:szCs w:val="24"/>
          <w:lang w:val="en-IN"/>
        </w:rPr>
        <w:t xml:space="preserve"> can be integrated to help users understand which features contributed to an invoice being classified as risky. This can be particularly useful for audit and review workflows.</w:t>
      </w:r>
    </w:p>
    <w:p w14:paraId="1B4486CB" w14:textId="77777777" w:rsidR="00781005" w:rsidRPr="00781005" w:rsidRDefault="00781005" w:rsidP="00781005">
      <w:pPr>
        <w:rPr>
          <w:b/>
          <w:bCs/>
          <w:sz w:val="24"/>
          <w:szCs w:val="24"/>
          <w:lang w:val="en-IN"/>
        </w:rPr>
      </w:pPr>
      <w:r w:rsidRPr="00781005">
        <w:rPr>
          <w:b/>
          <w:bCs/>
          <w:sz w:val="24"/>
          <w:szCs w:val="24"/>
          <w:lang w:val="en-IN"/>
        </w:rPr>
        <w:t>Dashboard Development</w:t>
      </w:r>
    </w:p>
    <w:p w14:paraId="2EF3E26E" w14:textId="77777777" w:rsidR="00781005" w:rsidRPr="00781005" w:rsidRDefault="00781005" w:rsidP="00781005">
      <w:pPr>
        <w:rPr>
          <w:sz w:val="24"/>
          <w:szCs w:val="24"/>
          <w:lang w:val="en-IN"/>
        </w:rPr>
      </w:pPr>
      <w:r w:rsidRPr="00781005">
        <w:rPr>
          <w:sz w:val="24"/>
          <w:szCs w:val="24"/>
          <w:lang w:val="en-IN"/>
        </w:rPr>
        <w:lastRenderedPageBreak/>
        <w:t xml:space="preserve">A user-friendly interface using technologies such as </w:t>
      </w:r>
      <w:proofErr w:type="spellStart"/>
      <w:r w:rsidRPr="00781005">
        <w:rPr>
          <w:b/>
          <w:bCs/>
          <w:sz w:val="24"/>
          <w:szCs w:val="24"/>
          <w:lang w:val="en-IN"/>
        </w:rPr>
        <w:t>Streamlit</w:t>
      </w:r>
      <w:proofErr w:type="spellEnd"/>
      <w:r w:rsidRPr="00781005">
        <w:rPr>
          <w:b/>
          <w:bCs/>
          <w:sz w:val="24"/>
          <w:szCs w:val="24"/>
          <w:lang w:val="en-IN"/>
        </w:rPr>
        <w:t xml:space="preserve"> or Flask</w:t>
      </w:r>
      <w:r w:rsidRPr="00781005">
        <w:rPr>
          <w:sz w:val="24"/>
          <w:szCs w:val="24"/>
          <w:lang w:val="en-IN"/>
        </w:rPr>
        <w:t xml:space="preserve"> can be developed to display predictions, flagged invoices, model results, and analytical summaries.</w:t>
      </w:r>
    </w:p>
    <w:p w14:paraId="5D4250C7" w14:textId="77777777" w:rsidR="00781005" w:rsidRPr="00781005" w:rsidRDefault="00781005" w:rsidP="00781005">
      <w:pPr>
        <w:rPr>
          <w:b/>
          <w:bCs/>
          <w:sz w:val="24"/>
          <w:szCs w:val="24"/>
          <w:lang w:val="en-IN"/>
        </w:rPr>
      </w:pPr>
      <w:r w:rsidRPr="00781005">
        <w:rPr>
          <w:b/>
          <w:bCs/>
          <w:sz w:val="24"/>
          <w:szCs w:val="24"/>
          <w:lang w:val="en-IN"/>
        </w:rPr>
        <w:t>Continuous Model Improvement</w:t>
      </w:r>
    </w:p>
    <w:p w14:paraId="5421D2AF" w14:textId="77777777" w:rsidR="00781005" w:rsidRPr="00781005" w:rsidRDefault="00781005" w:rsidP="00781005">
      <w:pPr>
        <w:rPr>
          <w:sz w:val="24"/>
          <w:szCs w:val="24"/>
          <w:lang w:val="en-IN"/>
        </w:rPr>
      </w:pPr>
      <w:r w:rsidRPr="00781005">
        <w:rPr>
          <w:sz w:val="24"/>
          <w:szCs w:val="24"/>
          <w:lang w:val="en-IN"/>
        </w:rPr>
        <w:t>With additional historical and verified invoice outcomes, the classification model can be retrained periodically to improve its ability to identify meaningful invoice exceptions.</w:t>
      </w:r>
    </w:p>
    <w:p w14:paraId="309C6F19" w14:textId="77777777" w:rsidR="00781005" w:rsidRPr="00781005" w:rsidRDefault="00781005" w:rsidP="00781005">
      <w:pPr>
        <w:rPr>
          <w:b/>
          <w:bCs/>
          <w:sz w:val="24"/>
          <w:szCs w:val="24"/>
          <w:lang w:val="en-IN"/>
        </w:rPr>
      </w:pPr>
      <w:r w:rsidRPr="00781005">
        <w:rPr>
          <w:b/>
          <w:bCs/>
          <w:sz w:val="24"/>
          <w:szCs w:val="24"/>
          <w:lang w:val="en-IN"/>
        </w:rPr>
        <w:t>Integration with Business Systems</w:t>
      </w:r>
    </w:p>
    <w:p w14:paraId="7C5EDEA8" w14:textId="77777777" w:rsidR="00781005" w:rsidRPr="00781005" w:rsidRDefault="00781005" w:rsidP="00781005">
      <w:pPr>
        <w:rPr>
          <w:sz w:val="24"/>
          <w:szCs w:val="24"/>
          <w:lang w:val="en-IN"/>
        </w:rPr>
      </w:pPr>
      <w:r w:rsidRPr="00781005">
        <w:rPr>
          <w:sz w:val="24"/>
          <w:szCs w:val="24"/>
          <w:lang w:val="en-IN"/>
        </w:rPr>
        <w:t>The system could eventually be integrated with enterprise procurement, accounting, or ERP systems to support automated invoice-analysis workflows.</w:t>
      </w:r>
    </w:p>
    <w:p w14:paraId="6C285BE5" w14:textId="77777777" w:rsidR="00781005" w:rsidRPr="00781005" w:rsidRDefault="00781005" w:rsidP="00781005">
      <w:pPr>
        <w:rPr>
          <w:sz w:val="24"/>
          <w:szCs w:val="24"/>
        </w:rPr>
      </w:pPr>
    </w:p>
    <w:p w14:paraId="431828B0" w14:textId="0F511595" w:rsidR="00E85D73" w:rsidRPr="00FB1BE1" w:rsidRDefault="00E85D73" w:rsidP="00287159">
      <w:pPr>
        <w:pStyle w:val="Heading1"/>
      </w:pPr>
      <w:bookmarkStart w:id="29" w:name="_Toc31652441"/>
      <w:r w:rsidRPr="00FB1BE1">
        <w:t>Project Repository Location</w:t>
      </w:r>
      <w:bookmarkEnd w:id="28"/>
      <w:bookmarkEnd w:id="29"/>
      <w:r w:rsidR="00EE26E1">
        <w:t>:</w:t>
      </w:r>
    </w:p>
    <w:p w14:paraId="10DDB9D6" w14:textId="3D7DD165" w:rsidR="00E85D73" w:rsidRPr="00781005" w:rsidRDefault="00781005" w:rsidP="00D30BFE">
      <w:pPr>
        <w:jc w:val="both"/>
        <w:rPr>
          <w:rFonts w:asciiTheme="minorHAnsi" w:hAnsiTheme="minorHAnsi" w:cstheme="minorHAnsi"/>
          <w:iCs/>
          <w:sz w:val="24"/>
          <w:szCs w:val="24"/>
        </w:rPr>
      </w:pPr>
      <w:r w:rsidRPr="00781005">
        <w:rPr>
          <w:rFonts w:asciiTheme="minorHAnsi" w:hAnsiTheme="minorHAnsi" w:cstheme="minorHAnsi"/>
          <w:iCs/>
          <w:sz w:val="24"/>
          <w:szCs w:val="24"/>
        </w:rPr>
        <w:t>The complete source code and project structure are maintained in the following GitHub repository:</w:t>
      </w:r>
    </w:p>
    <w:tbl>
      <w:tblPr>
        <w:tblW w:w="974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2192"/>
        <w:gridCol w:w="4151"/>
        <w:gridCol w:w="1401"/>
        <w:gridCol w:w="1506"/>
      </w:tblGrid>
      <w:tr w:rsidR="00E85D73" w:rsidRPr="00FB1BE1" w14:paraId="48B8144E" w14:textId="77777777" w:rsidTr="00781005">
        <w:trPr>
          <w:trHeight w:val="794"/>
          <w:tblHeader/>
        </w:trPr>
        <w:tc>
          <w:tcPr>
            <w:tcW w:w="534" w:type="dxa"/>
          </w:tcPr>
          <w:p w14:paraId="252F0EAD" w14:textId="77777777" w:rsidR="00E85D73" w:rsidRPr="00FB1BE1" w:rsidRDefault="00E85D73" w:rsidP="00750633">
            <w:pPr>
              <w:ind w:left="-38"/>
              <w:jc w:val="both"/>
              <w:rPr>
                <w:rFonts w:asciiTheme="minorHAnsi" w:hAnsiTheme="minorHAnsi" w:cstheme="minorHAnsi"/>
                <w:b/>
                <w:color w:val="000000" w:themeColor="text1"/>
              </w:rPr>
            </w:pPr>
            <w:r w:rsidRPr="00FB1BE1">
              <w:rPr>
                <w:rFonts w:asciiTheme="minorHAnsi" w:hAnsiTheme="minorHAnsi" w:cstheme="minorHAnsi"/>
                <w:b/>
                <w:color w:val="000000" w:themeColor="text1"/>
              </w:rPr>
              <w:t>S#</w:t>
            </w:r>
          </w:p>
        </w:tc>
        <w:tc>
          <w:tcPr>
            <w:tcW w:w="2551" w:type="dxa"/>
          </w:tcPr>
          <w:p w14:paraId="1952C4B6" w14:textId="77777777" w:rsidR="00E85D73" w:rsidRPr="00FB1BE1" w:rsidRDefault="00E85D73" w:rsidP="00D30BFE">
            <w:pPr>
              <w:jc w:val="center"/>
              <w:rPr>
                <w:rFonts w:asciiTheme="minorHAnsi" w:hAnsiTheme="minorHAnsi" w:cstheme="minorHAnsi"/>
                <w:b/>
                <w:color w:val="000000" w:themeColor="text1"/>
              </w:rPr>
            </w:pPr>
            <w:r w:rsidRPr="00FB1BE1">
              <w:rPr>
                <w:rFonts w:asciiTheme="minorHAnsi" w:hAnsiTheme="minorHAnsi" w:cstheme="minorHAnsi"/>
                <w:b/>
                <w:color w:val="000000" w:themeColor="text1"/>
              </w:rPr>
              <w:t>Project Artifacts (softcopy)</w:t>
            </w:r>
          </w:p>
        </w:tc>
        <w:tc>
          <w:tcPr>
            <w:tcW w:w="3402" w:type="dxa"/>
          </w:tcPr>
          <w:p w14:paraId="175146FF" w14:textId="77777777" w:rsidR="00E85D73" w:rsidRPr="00FB1BE1" w:rsidRDefault="00E85D73" w:rsidP="00D30BFE">
            <w:pPr>
              <w:jc w:val="center"/>
              <w:rPr>
                <w:rFonts w:asciiTheme="minorHAnsi" w:hAnsiTheme="minorHAnsi" w:cstheme="minorHAnsi"/>
                <w:b/>
                <w:color w:val="000000" w:themeColor="text1"/>
              </w:rPr>
            </w:pPr>
            <w:r w:rsidRPr="00FB1BE1">
              <w:rPr>
                <w:rFonts w:asciiTheme="minorHAnsi" w:hAnsiTheme="minorHAnsi" w:cstheme="minorHAnsi"/>
                <w:b/>
                <w:color w:val="000000" w:themeColor="text1"/>
              </w:rPr>
              <w:t>Location</w:t>
            </w:r>
            <w:r w:rsidR="000545F1">
              <w:rPr>
                <w:rFonts w:asciiTheme="minorHAnsi" w:hAnsiTheme="minorHAnsi" w:cstheme="minorHAnsi"/>
                <w:b/>
                <w:color w:val="000000" w:themeColor="text1"/>
              </w:rPr>
              <w:br/>
            </w:r>
            <w:r w:rsidR="000545F1" w:rsidRPr="002D2F9C">
              <w:rPr>
                <w:rFonts w:asciiTheme="minorHAnsi" w:hAnsiTheme="minorHAnsi" w:cstheme="minorHAnsi"/>
                <w:color w:val="C00000"/>
                <w:sz w:val="20"/>
              </w:rPr>
              <w:t>(Mention Lab-ID, Server ID, Folder Name etc.)</w:t>
            </w:r>
          </w:p>
        </w:tc>
        <w:tc>
          <w:tcPr>
            <w:tcW w:w="1559" w:type="dxa"/>
          </w:tcPr>
          <w:p w14:paraId="241D660D" w14:textId="77777777" w:rsidR="00E85D73" w:rsidRPr="00FB1BE1" w:rsidRDefault="00594DD5" w:rsidP="00D30BFE">
            <w:pPr>
              <w:jc w:val="center"/>
              <w:rPr>
                <w:rFonts w:asciiTheme="minorHAnsi" w:hAnsiTheme="minorHAnsi" w:cstheme="minorHAnsi"/>
                <w:b/>
                <w:color w:val="000000" w:themeColor="text1"/>
              </w:rPr>
            </w:pPr>
            <w:r w:rsidRPr="00FB1BE1">
              <w:rPr>
                <w:rFonts w:asciiTheme="minorHAnsi" w:hAnsiTheme="minorHAnsi" w:cstheme="minorHAnsi"/>
                <w:b/>
                <w:color w:val="000000" w:themeColor="text1"/>
              </w:rPr>
              <w:t>Verified by P</w:t>
            </w:r>
            <w:r w:rsidR="00E85D73" w:rsidRPr="00FB1BE1">
              <w:rPr>
                <w:rFonts w:asciiTheme="minorHAnsi" w:hAnsiTheme="minorHAnsi" w:cstheme="minorHAnsi"/>
                <w:b/>
                <w:color w:val="000000" w:themeColor="text1"/>
              </w:rPr>
              <w:t>roject Guide</w:t>
            </w:r>
          </w:p>
        </w:tc>
        <w:tc>
          <w:tcPr>
            <w:tcW w:w="1701" w:type="dxa"/>
          </w:tcPr>
          <w:p w14:paraId="16E0CA28" w14:textId="77777777" w:rsidR="00E85D73" w:rsidRPr="00FB1BE1" w:rsidRDefault="00E85D73" w:rsidP="00D30BFE">
            <w:pPr>
              <w:jc w:val="center"/>
              <w:rPr>
                <w:rFonts w:asciiTheme="minorHAnsi" w:hAnsiTheme="minorHAnsi" w:cstheme="minorHAnsi"/>
                <w:b/>
                <w:color w:val="000000" w:themeColor="text1"/>
              </w:rPr>
            </w:pPr>
            <w:r w:rsidRPr="00FB1BE1">
              <w:rPr>
                <w:rFonts w:asciiTheme="minorHAnsi" w:hAnsiTheme="minorHAnsi" w:cstheme="minorHAnsi"/>
                <w:b/>
                <w:color w:val="000000" w:themeColor="text1"/>
              </w:rPr>
              <w:t>Verified by Lab In-Charge</w:t>
            </w:r>
          </w:p>
        </w:tc>
      </w:tr>
      <w:tr w:rsidR="00E85D73" w:rsidRPr="00FB1BE1" w14:paraId="3F6B9D0F" w14:textId="77777777" w:rsidTr="00781005">
        <w:trPr>
          <w:trHeight w:val="752"/>
        </w:trPr>
        <w:tc>
          <w:tcPr>
            <w:tcW w:w="534" w:type="dxa"/>
          </w:tcPr>
          <w:p w14:paraId="58EFE1E1" w14:textId="77777777" w:rsidR="00E85D73" w:rsidRPr="00FB1BE1" w:rsidRDefault="00E85D73" w:rsidP="00750633">
            <w:pPr>
              <w:pStyle w:val="ListParagraph"/>
              <w:numPr>
                <w:ilvl w:val="0"/>
                <w:numId w:val="30"/>
              </w:numPr>
              <w:spacing w:line="240" w:lineRule="auto"/>
              <w:ind w:left="-38" w:firstLine="0"/>
              <w:jc w:val="both"/>
              <w:rPr>
                <w:rFonts w:asciiTheme="minorHAnsi" w:hAnsiTheme="minorHAnsi" w:cstheme="minorHAnsi"/>
                <w:color w:val="000000" w:themeColor="text1"/>
              </w:rPr>
            </w:pPr>
          </w:p>
        </w:tc>
        <w:tc>
          <w:tcPr>
            <w:tcW w:w="2551" w:type="dxa"/>
          </w:tcPr>
          <w:p w14:paraId="05B96403" w14:textId="77777777" w:rsidR="00E85D73" w:rsidRPr="00FB1BE1" w:rsidRDefault="00E85D73" w:rsidP="00D30BFE">
            <w:pPr>
              <w:rPr>
                <w:rFonts w:asciiTheme="minorHAnsi" w:hAnsiTheme="minorHAnsi" w:cstheme="minorHAnsi"/>
                <w:color w:val="000000" w:themeColor="text1"/>
              </w:rPr>
            </w:pPr>
            <w:r w:rsidRPr="00FB1BE1">
              <w:rPr>
                <w:rFonts w:asciiTheme="minorHAnsi" w:hAnsiTheme="minorHAnsi" w:cstheme="minorHAnsi"/>
                <w:color w:val="000000" w:themeColor="text1"/>
              </w:rPr>
              <w:t>Project Synopsis Report (Final Version)</w:t>
            </w:r>
          </w:p>
        </w:tc>
        <w:tc>
          <w:tcPr>
            <w:tcW w:w="3402" w:type="dxa"/>
          </w:tcPr>
          <w:p w14:paraId="343E7074" w14:textId="6DC7D851" w:rsidR="00E85D73" w:rsidRPr="00FB1BE1" w:rsidRDefault="00EE26E1" w:rsidP="00D30BFE">
            <w:pPr>
              <w:rPr>
                <w:rFonts w:asciiTheme="minorHAnsi" w:hAnsiTheme="minorHAnsi" w:cstheme="minorHAnsi"/>
                <w:color w:val="000000" w:themeColor="text1"/>
              </w:rPr>
            </w:pPr>
            <w:r>
              <w:rPr>
                <w:rFonts w:asciiTheme="minorHAnsi" w:hAnsiTheme="minorHAnsi" w:cstheme="minorHAnsi"/>
                <w:color w:val="000000" w:themeColor="text1"/>
              </w:rPr>
              <w:t>Device Folder</w:t>
            </w:r>
          </w:p>
        </w:tc>
        <w:tc>
          <w:tcPr>
            <w:tcW w:w="1559" w:type="dxa"/>
          </w:tcPr>
          <w:p w14:paraId="5A6CCFCE" w14:textId="6CEE0359" w:rsidR="00E85D73" w:rsidRPr="00781005" w:rsidRDefault="00781005" w:rsidP="00D30BFE">
            <w:pPr>
              <w:rPr>
                <w:rFonts w:asciiTheme="minorHAnsi" w:hAnsiTheme="minorHAnsi" w:cstheme="minorHAnsi"/>
                <w:sz w:val="24"/>
                <w:szCs w:val="24"/>
              </w:rPr>
            </w:pPr>
            <w:r w:rsidRPr="00781005">
              <w:rPr>
                <w:rFonts w:asciiTheme="minorHAnsi" w:hAnsiTheme="minorHAnsi" w:cstheme="minorHAnsi"/>
                <w:sz w:val="24"/>
                <w:szCs w:val="24"/>
              </w:rPr>
              <w:t>Ms. Sneha</w:t>
            </w:r>
          </w:p>
        </w:tc>
        <w:tc>
          <w:tcPr>
            <w:tcW w:w="1701" w:type="dxa"/>
          </w:tcPr>
          <w:p w14:paraId="1B6CFE7C" w14:textId="3074AC4C" w:rsidR="00E85D73" w:rsidRPr="00FB1BE1" w:rsidRDefault="00E85D73" w:rsidP="00D30BFE">
            <w:pPr>
              <w:rPr>
                <w:rFonts w:asciiTheme="minorHAnsi" w:hAnsiTheme="minorHAnsi" w:cstheme="minorHAnsi"/>
                <w:color w:val="BFBFBF" w:themeColor="background1" w:themeShade="BF"/>
              </w:rPr>
            </w:pPr>
          </w:p>
        </w:tc>
      </w:tr>
      <w:tr w:rsidR="00E85D73" w:rsidRPr="00FB1BE1" w14:paraId="2E2474AC" w14:textId="77777777" w:rsidTr="00750633">
        <w:tc>
          <w:tcPr>
            <w:tcW w:w="534" w:type="dxa"/>
          </w:tcPr>
          <w:p w14:paraId="7413EF1C" w14:textId="77777777" w:rsidR="00E85D73" w:rsidRPr="00FB1BE1" w:rsidRDefault="00E85D73" w:rsidP="00750633">
            <w:pPr>
              <w:pStyle w:val="ListParagraph"/>
              <w:numPr>
                <w:ilvl w:val="0"/>
                <w:numId w:val="30"/>
              </w:numPr>
              <w:spacing w:line="240" w:lineRule="auto"/>
              <w:ind w:left="-38" w:firstLine="0"/>
              <w:jc w:val="both"/>
              <w:rPr>
                <w:rFonts w:asciiTheme="minorHAnsi" w:hAnsiTheme="minorHAnsi" w:cstheme="minorHAnsi"/>
                <w:color w:val="000000" w:themeColor="text1"/>
              </w:rPr>
            </w:pPr>
          </w:p>
        </w:tc>
        <w:tc>
          <w:tcPr>
            <w:tcW w:w="2551" w:type="dxa"/>
          </w:tcPr>
          <w:p w14:paraId="3BC8F3FE" w14:textId="77777777" w:rsidR="00E85D73" w:rsidRPr="00FB1BE1" w:rsidRDefault="00781005" w:rsidP="00D30BFE">
            <w:pPr>
              <w:rPr>
                <w:rFonts w:asciiTheme="minorHAnsi" w:hAnsiTheme="minorHAnsi" w:cstheme="minorHAnsi"/>
                <w:color w:val="000000" w:themeColor="text1"/>
              </w:rPr>
            </w:pPr>
            <w:r>
              <w:rPr>
                <w:rFonts w:asciiTheme="minorHAnsi" w:hAnsiTheme="minorHAnsi" w:cstheme="minorHAnsi"/>
                <w:color w:val="000000" w:themeColor="text1"/>
              </w:rPr>
              <w:t>Project Functional code</w:t>
            </w:r>
          </w:p>
        </w:tc>
        <w:tc>
          <w:tcPr>
            <w:tcW w:w="3402" w:type="dxa"/>
          </w:tcPr>
          <w:p w14:paraId="274523A1" w14:textId="38FC004D" w:rsidR="00E85D73" w:rsidRPr="00FB1BE1" w:rsidRDefault="00781005" w:rsidP="00781005">
            <w:pPr>
              <w:rPr>
                <w:rFonts w:asciiTheme="minorHAnsi" w:hAnsiTheme="minorHAnsi" w:cstheme="minorHAnsi"/>
                <w:color w:val="000000" w:themeColor="text1"/>
              </w:rPr>
            </w:pPr>
            <w:r w:rsidRPr="00781005">
              <w:rPr>
                <w:rFonts w:asciiTheme="minorHAnsi" w:hAnsiTheme="minorHAnsi" w:cstheme="minorHAnsi"/>
                <w:color w:val="000000" w:themeColor="text1"/>
              </w:rPr>
              <w:t>https://github.com/fahadahmad29/Invoice-Intelligence-Machine-Learning-Project</w:t>
            </w:r>
          </w:p>
        </w:tc>
        <w:tc>
          <w:tcPr>
            <w:tcW w:w="1559" w:type="dxa"/>
          </w:tcPr>
          <w:p w14:paraId="22748E7D" w14:textId="7366DE7E" w:rsidR="00E85D73" w:rsidRPr="00781005" w:rsidRDefault="00781005" w:rsidP="00D30BFE">
            <w:pPr>
              <w:rPr>
                <w:rFonts w:asciiTheme="minorHAnsi" w:hAnsiTheme="minorHAnsi" w:cstheme="minorHAnsi"/>
                <w:color w:val="BFBFBF" w:themeColor="background1" w:themeShade="BF"/>
                <w:sz w:val="24"/>
                <w:szCs w:val="24"/>
              </w:rPr>
            </w:pPr>
            <w:r w:rsidRPr="00781005">
              <w:rPr>
                <w:rFonts w:asciiTheme="minorHAnsi" w:hAnsiTheme="minorHAnsi" w:cstheme="minorHAnsi"/>
                <w:sz w:val="24"/>
                <w:szCs w:val="24"/>
              </w:rPr>
              <w:t>Ms. Sneha</w:t>
            </w:r>
          </w:p>
        </w:tc>
        <w:tc>
          <w:tcPr>
            <w:tcW w:w="1701" w:type="dxa"/>
          </w:tcPr>
          <w:p w14:paraId="6C8B1152" w14:textId="11CE3FDD" w:rsidR="00E85D73" w:rsidRPr="00FB1BE1" w:rsidRDefault="00E85D73" w:rsidP="00D30BFE">
            <w:pPr>
              <w:rPr>
                <w:rFonts w:asciiTheme="minorHAnsi" w:hAnsiTheme="minorHAnsi" w:cstheme="minorHAnsi"/>
                <w:color w:val="BFBFBF" w:themeColor="background1" w:themeShade="BF"/>
              </w:rPr>
            </w:pPr>
          </w:p>
        </w:tc>
      </w:tr>
    </w:tbl>
    <w:p w14:paraId="270F65F6" w14:textId="3EECD555" w:rsidR="00473838" w:rsidRDefault="00473838" w:rsidP="00781005">
      <w:pPr>
        <w:pStyle w:val="Heading1"/>
      </w:pPr>
      <w:bookmarkStart w:id="30" w:name="_Toc464925002"/>
      <w:bookmarkStart w:id="31" w:name="_Toc31652442"/>
      <w:bookmarkStart w:id="32" w:name="_Toc444290080"/>
      <w:r w:rsidRPr="00FB1BE1">
        <w:t>Definitions, Acronyms, and Abbreviations</w:t>
      </w:r>
      <w:bookmarkEnd w:id="30"/>
      <w:bookmarkEnd w:id="31"/>
      <w:bookmarkEnd w:id="32"/>
    </w:p>
    <w:p w14:paraId="6B930386" w14:textId="77777777" w:rsidR="00781005" w:rsidRPr="00781005" w:rsidRDefault="00781005" w:rsidP="00781005"/>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7969"/>
      </w:tblGrid>
      <w:tr w:rsidR="00473838" w:rsidRPr="00FB1BE1" w14:paraId="5AA1D22D" w14:textId="77777777" w:rsidTr="002D2AC1">
        <w:tc>
          <w:tcPr>
            <w:tcW w:w="1812" w:type="dxa"/>
          </w:tcPr>
          <w:p w14:paraId="14C751CE" w14:textId="77777777" w:rsidR="00473838" w:rsidRPr="00FB1BE1" w:rsidRDefault="00473838" w:rsidP="00056D38">
            <w:pPr>
              <w:spacing w:before="120" w:after="0" w:line="240" w:lineRule="auto"/>
              <w:jc w:val="center"/>
              <w:rPr>
                <w:rFonts w:asciiTheme="minorHAnsi" w:hAnsiTheme="minorHAnsi" w:cstheme="minorHAnsi"/>
                <w:b/>
              </w:rPr>
            </w:pPr>
            <w:r w:rsidRPr="00FB1BE1">
              <w:rPr>
                <w:rFonts w:asciiTheme="minorHAnsi" w:hAnsiTheme="minorHAnsi" w:cstheme="minorHAnsi"/>
                <w:b/>
              </w:rPr>
              <w:t>Abbreviation</w:t>
            </w:r>
          </w:p>
        </w:tc>
        <w:tc>
          <w:tcPr>
            <w:tcW w:w="7969" w:type="dxa"/>
          </w:tcPr>
          <w:p w14:paraId="3D9A1198" w14:textId="77777777" w:rsidR="00473838" w:rsidRPr="00FB1BE1" w:rsidRDefault="00473838" w:rsidP="00056D38">
            <w:pPr>
              <w:spacing w:before="120" w:after="0" w:line="240" w:lineRule="auto"/>
              <w:jc w:val="center"/>
              <w:rPr>
                <w:rFonts w:asciiTheme="minorHAnsi" w:hAnsiTheme="minorHAnsi" w:cstheme="minorHAnsi"/>
                <w:b/>
              </w:rPr>
            </w:pPr>
            <w:r w:rsidRPr="00FB1BE1">
              <w:rPr>
                <w:rFonts w:asciiTheme="minorHAnsi" w:hAnsiTheme="minorHAnsi" w:cstheme="minorHAnsi"/>
                <w:b/>
              </w:rPr>
              <w:t>Description</w:t>
            </w:r>
          </w:p>
        </w:tc>
      </w:tr>
      <w:tr w:rsidR="00473838" w:rsidRPr="00FB1BE1" w14:paraId="4414350C" w14:textId="77777777" w:rsidTr="002D2AC1">
        <w:tc>
          <w:tcPr>
            <w:tcW w:w="1812" w:type="dxa"/>
          </w:tcPr>
          <w:p w14:paraId="0D090003" w14:textId="3543F64B" w:rsidR="00473838" w:rsidRPr="00FB1BE1" w:rsidRDefault="00781005" w:rsidP="00781005">
            <w:pPr>
              <w:spacing w:before="120" w:after="0" w:line="240" w:lineRule="auto"/>
              <w:jc w:val="center"/>
              <w:rPr>
                <w:rFonts w:asciiTheme="minorHAnsi" w:hAnsiTheme="minorHAnsi" w:cstheme="minorHAnsi"/>
              </w:rPr>
            </w:pPr>
            <w:r w:rsidRPr="00781005">
              <w:rPr>
                <w:rFonts w:asciiTheme="minorHAnsi" w:hAnsiTheme="minorHAnsi" w:cstheme="minorHAnsi"/>
              </w:rPr>
              <w:t>AI</w:t>
            </w:r>
          </w:p>
        </w:tc>
        <w:tc>
          <w:tcPr>
            <w:tcW w:w="7969" w:type="dxa"/>
          </w:tcPr>
          <w:p w14:paraId="2D5229A4" w14:textId="6EA44A5F" w:rsidR="00473838" w:rsidRPr="00FB1BE1" w:rsidRDefault="00F7792E" w:rsidP="00F7792E">
            <w:pPr>
              <w:tabs>
                <w:tab w:val="left" w:pos="2126"/>
              </w:tabs>
              <w:spacing w:before="120" w:after="0" w:line="240" w:lineRule="auto"/>
              <w:rPr>
                <w:rFonts w:asciiTheme="minorHAnsi" w:hAnsiTheme="minorHAnsi" w:cstheme="minorHAnsi"/>
              </w:rPr>
            </w:pPr>
            <w:r w:rsidRPr="00F7792E">
              <w:rPr>
                <w:rFonts w:asciiTheme="minorHAnsi" w:hAnsiTheme="minorHAnsi" w:cstheme="minorHAnsi"/>
              </w:rPr>
              <w:t>Artificial Intelligence</w:t>
            </w:r>
          </w:p>
        </w:tc>
      </w:tr>
      <w:tr w:rsidR="00473838" w:rsidRPr="00FB1BE1" w14:paraId="704CA034" w14:textId="77777777" w:rsidTr="002D2AC1">
        <w:tc>
          <w:tcPr>
            <w:tcW w:w="1812" w:type="dxa"/>
          </w:tcPr>
          <w:p w14:paraId="5643D73D" w14:textId="7EB62AE6" w:rsidR="00473838" w:rsidRPr="00FB1BE1" w:rsidRDefault="00781005" w:rsidP="00781005">
            <w:pPr>
              <w:spacing w:before="120" w:after="0" w:line="240" w:lineRule="auto"/>
              <w:jc w:val="center"/>
              <w:rPr>
                <w:rFonts w:asciiTheme="minorHAnsi" w:hAnsiTheme="minorHAnsi" w:cstheme="minorHAnsi"/>
              </w:rPr>
            </w:pPr>
            <w:r w:rsidRPr="00781005">
              <w:rPr>
                <w:rFonts w:asciiTheme="minorHAnsi" w:hAnsiTheme="minorHAnsi" w:cstheme="minorHAnsi"/>
              </w:rPr>
              <w:t>ML</w:t>
            </w:r>
          </w:p>
        </w:tc>
        <w:tc>
          <w:tcPr>
            <w:tcW w:w="7969" w:type="dxa"/>
          </w:tcPr>
          <w:p w14:paraId="03A51CC0" w14:textId="24EB36DC" w:rsidR="00473838" w:rsidRPr="00FB1BE1" w:rsidRDefault="00F7792E" w:rsidP="00F7792E">
            <w:pPr>
              <w:tabs>
                <w:tab w:val="left" w:pos="1817"/>
              </w:tabs>
              <w:spacing w:before="120" w:after="0" w:line="240" w:lineRule="auto"/>
              <w:rPr>
                <w:rFonts w:asciiTheme="minorHAnsi" w:hAnsiTheme="minorHAnsi" w:cstheme="minorHAnsi"/>
              </w:rPr>
            </w:pPr>
            <w:r w:rsidRPr="00F7792E">
              <w:rPr>
                <w:rFonts w:asciiTheme="minorHAnsi" w:hAnsiTheme="minorHAnsi" w:cstheme="minorHAnsi"/>
              </w:rPr>
              <w:t>Machine Learning</w:t>
            </w:r>
          </w:p>
        </w:tc>
      </w:tr>
      <w:tr w:rsidR="00473838" w:rsidRPr="00FB1BE1" w14:paraId="7299A804" w14:textId="77777777" w:rsidTr="002D2AC1">
        <w:tc>
          <w:tcPr>
            <w:tcW w:w="1812" w:type="dxa"/>
          </w:tcPr>
          <w:p w14:paraId="46AADC68" w14:textId="5984D866" w:rsidR="00473838" w:rsidRPr="00FB1BE1" w:rsidRDefault="00781005" w:rsidP="00781005">
            <w:pPr>
              <w:spacing w:before="120" w:after="0" w:line="240" w:lineRule="auto"/>
              <w:jc w:val="center"/>
              <w:rPr>
                <w:rFonts w:asciiTheme="minorHAnsi" w:hAnsiTheme="minorHAnsi" w:cstheme="minorHAnsi"/>
              </w:rPr>
            </w:pPr>
            <w:r w:rsidRPr="00781005">
              <w:rPr>
                <w:rFonts w:asciiTheme="minorHAnsi" w:hAnsiTheme="minorHAnsi" w:cstheme="minorHAnsi"/>
              </w:rPr>
              <w:t>SQLite</w:t>
            </w:r>
          </w:p>
        </w:tc>
        <w:tc>
          <w:tcPr>
            <w:tcW w:w="7969" w:type="dxa"/>
          </w:tcPr>
          <w:p w14:paraId="23D662D1" w14:textId="369C4AB8" w:rsidR="00473838" w:rsidRPr="00FB1BE1" w:rsidRDefault="00F7792E" w:rsidP="00F7792E">
            <w:pPr>
              <w:tabs>
                <w:tab w:val="left" w:pos="1526"/>
              </w:tabs>
              <w:spacing w:before="120" w:after="0" w:line="240" w:lineRule="auto"/>
              <w:rPr>
                <w:rFonts w:asciiTheme="minorHAnsi" w:hAnsiTheme="minorHAnsi" w:cstheme="minorHAnsi"/>
              </w:rPr>
            </w:pPr>
            <w:r w:rsidRPr="00F7792E">
              <w:rPr>
                <w:rFonts w:asciiTheme="minorHAnsi" w:hAnsiTheme="minorHAnsi" w:cstheme="minorHAnsi"/>
              </w:rPr>
              <w:t>Lightweight relational database management system</w:t>
            </w:r>
          </w:p>
        </w:tc>
      </w:tr>
      <w:tr w:rsidR="00473838" w:rsidRPr="00FB1BE1" w14:paraId="48E5B7CD" w14:textId="77777777" w:rsidTr="002D2AC1">
        <w:tc>
          <w:tcPr>
            <w:tcW w:w="1812" w:type="dxa"/>
          </w:tcPr>
          <w:p w14:paraId="0BCF9539" w14:textId="336AA124" w:rsidR="00473838" w:rsidRPr="00FB1BE1" w:rsidRDefault="00781005" w:rsidP="00781005">
            <w:pPr>
              <w:spacing w:before="120" w:after="0" w:line="240" w:lineRule="auto"/>
              <w:jc w:val="center"/>
              <w:rPr>
                <w:rFonts w:asciiTheme="minorHAnsi" w:hAnsiTheme="minorHAnsi" w:cstheme="minorHAnsi"/>
              </w:rPr>
            </w:pPr>
            <w:r w:rsidRPr="00781005">
              <w:rPr>
                <w:rFonts w:asciiTheme="minorHAnsi" w:hAnsiTheme="minorHAnsi" w:cstheme="minorHAnsi"/>
              </w:rPr>
              <w:t>MAE</w:t>
            </w:r>
          </w:p>
        </w:tc>
        <w:tc>
          <w:tcPr>
            <w:tcW w:w="7969" w:type="dxa"/>
          </w:tcPr>
          <w:p w14:paraId="359C513F" w14:textId="283C913B" w:rsidR="00473838" w:rsidRPr="00FB1BE1" w:rsidRDefault="00F7792E" w:rsidP="00F7792E">
            <w:pPr>
              <w:tabs>
                <w:tab w:val="left" w:pos="2246"/>
              </w:tabs>
              <w:spacing w:before="120" w:after="0" w:line="240" w:lineRule="auto"/>
              <w:rPr>
                <w:rFonts w:asciiTheme="minorHAnsi" w:hAnsiTheme="minorHAnsi" w:cstheme="minorHAnsi"/>
              </w:rPr>
            </w:pPr>
            <w:r w:rsidRPr="00F7792E">
              <w:rPr>
                <w:rFonts w:asciiTheme="minorHAnsi" w:hAnsiTheme="minorHAnsi" w:cstheme="minorHAnsi"/>
              </w:rPr>
              <w:t>Mean Absolute Error</w:t>
            </w:r>
          </w:p>
        </w:tc>
      </w:tr>
      <w:tr w:rsidR="00781005" w:rsidRPr="00FB1BE1" w14:paraId="298430D7" w14:textId="77777777" w:rsidTr="002D2AC1">
        <w:tc>
          <w:tcPr>
            <w:tcW w:w="1812" w:type="dxa"/>
          </w:tcPr>
          <w:p w14:paraId="4A5106FD" w14:textId="5C67EFA0" w:rsidR="00781005" w:rsidRPr="00781005" w:rsidRDefault="00781005" w:rsidP="00781005">
            <w:pPr>
              <w:spacing w:before="120" w:after="0" w:line="240" w:lineRule="auto"/>
              <w:jc w:val="center"/>
              <w:rPr>
                <w:rFonts w:asciiTheme="minorHAnsi" w:hAnsiTheme="minorHAnsi" w:cstheme="minorHAnsi"/>
              </w:rPr>
            </w:pPr>
            <w:r w:rsidRPr="00781005">
              <w:rPr>
                <w:rFonts w:asciiTheme="minorHAnsi" w:hAnsiTheme="minorHAnsi" w:cstheme="minorHAnsi"/>
              </w:rPr>
              <w:t>MSE</w:t>
            </w:r>
          </w:p>
        </w:tc>
        <w:tc>
          <w:tcPr>
            <w:tcW w:w="7969" w:type="dxa"/>
          </w:tcPr>
          <w:p w14:paraId="2185EA8F" w14:textId="09F8C8D0" w:rsidR="00781005" w:rsidRPr="00FB1BE1" w:rsidRDefault="00F7792E" w:rsidP="00F7792E">
            <w:pPr>
              <w:tabs>
                <w:tab w:val="left" w:pos="3343"/>
              </w:tabs>
              <w:spacing w:before="120" w:after="0" w:line="240" w:lineRule="auto"/>
              <w:rPr>
                <w:rFonts w:asciiTheme="minorHAnsi" w:hAnsiTheme="minorHAnsi" w:cstheme="minorHAnsi"/>
              </w:rPr>
            </w:pPr>
            <w:r w:rsidRPr="00F7792E">
              <w:rPr>
                <w:rFonts w:asciiTheme="minorHAnsi" w:hAnsiTheme="minorHAnsi" w:cstheme="minorHAnsi"/>
              </w:rPr>
              <w:t>Mean Squared Error</w:t>
            </w:r>
          </w:p>
        </w:tc>
      </w:tr>
      <w:tr w:rsidR="00781005" w:rsidRPr="00FB1BE1" w14:paraId="374B9552" w14:textId="77777777" w:rsidTr="002D2AC1">
        <w:tc>
          <w:tcPr>
            <w:tcW w:w="1812" w:type="dxa"/>
          </w:tcPr>
          <w:p w14:paraId="7EA22905" w14:textId="55EC8B70" w:rsidR="00781005" w:rsidRPr="00781005" w:rsidRDefault="00781005" w:rsidP="00781005">
            <w:pPr>
              <w:spacing w:before="120" w:after="0" w:line="240" w:lineRule="auto"/>
              <w:jc w:val="center"/>
              <w:rPr>
                <w:rFonts w:asciiTheme="minorHAnsi" w:hAnsiTheme="minorHAnsi" w:cstheme="minorHAnsi"/>
              </w:rPr>
            </w:pPr>
            <w:r w:rsidRPr="00781005">
              <w:rPr>
                <w:rFonts w:asciiTheme="minorHAnsi" w:hAnsiTheme="minorHAnsi" w:cstheme="minorHAnsi"/>
              </w:rPr>
              <w:t>R²</w:t>
            </w:r>
          </w:p>
        </w:tc>
        <w:tc>
          <w:tcPr>
            <w:tcW w:w="7969" w:type="dxa"/>
          </w:tcPr>
          <w:p w14:paraId="2E0CACBD" w14:textId="0A72740E" w:rsidR="00781005" w:rsidRPr="00FB1BE1" w:rsidRDefault="00F7792E" w:rsidP="00F7792E">
            <w:pPr>
              <w:spacing w:before="120" w:after="0" w:line="240" w:lineRule="auto"/>
              <w:rPr>
                <w:rFonts w:asciiTheme="minorHAnsi" w:hAnsiTheme="minorHAnsi" w:cstheme="minorHAnsi"/>
              </w:rPr>
            </w:pPr>
            <w:r w:rsidRPr="00F7792E">
              <w:rPr>
                <w:rFonts w:asciiTheme="minorHAnsi" w:hAnsiTheme="minorHAnsi" w:cstheme="minorHAnsi"/>
              </w:rPr>
              <w:t>Coefficient of Determination</w:t>
            </w:r>
          </w:p>
        </w:tc>
      </w:tr>
      <w:tr w:rsidR="00781005" w:rsidRPr="00FB1BE1" w14:paraId="3EE20B75" w14:textId="77777777" w:rsidTr="002D2AC1">
        <w:tc>
          <w:tcPr>
            <w:tcW w:w="1812" w:type="dxa"/>
          </w:tcPr>
          <w:p w14:paraId="1B7B5232" w14:textId="396368AC" w:rsidR="00781005" w:rsidRPr="00781005" w:rsidRDefault="00781005" w:rsidP="00781005">
            <w:pPr>
              <w:spacing w:before="120" w:after="0" w:line="240" w:lineRule="auto"/>
              <w:jc w:val="center"/>
              <w:rPr>
                <w:rFonts w:asciiTheme="minorHAnsi" w:hAnsiTheme="minorHAnsi" w:cstheme="minorHAnsi"/>
              </w:rPr>
            </w:pPr>
            <w:r w:rsidRPr="00781005">
              <w:rPr>
                <w:rFonts w:asciiTheme="minorHAnsi" w:hAnsiTheme="minorHAnsi" w:cstheme="minorHAnsi"/>
              </w:rPr>
              <w:t>F1-score</w:t>
            </w:r>
          </w:p>
        </w:tc>
        <w:tc>
          <w:tcPr>
            <w:tcW w:w="7969" w:type="dxa"/>
          </w:tcPr>
          <w:p w14:paraId="650D00BC" w14:textId="7AD3F0A3" w:rsidR="00781005" w:rsidRPr="00FB1BE1" w:rsidRDefault="00F7792E" w:rsidP="00056D38">
            <w:pPr>
              <w:spacing w:before="120" w:after="0" w:line="240" w:lineRule="auto"/>
              <w:rPr>
                <w:rFonts w:asciiTheme="minorHAnsi" w:hAnsiTheme="minorHAnsi" w:cstheme="minorHAnsi"/>
              </w:rPr>
            </w:pPr>
            <w:r w:rsidRPr="00F7792E">
              <w:rPr>
                <w:rFonts w:asciiTheme="minorHAnsi" w:hAnsiTheme="minorHAnsi" w:cstheme="minorHAnsi"/>
              </w:rPr>
              <w:t>Harmonic mean of Precision and Recall</w:t>
            </w:r>
          </w:p>
        </w:tc>
      </w:tr>
      <w:tr w:rsidR="00781005" w:rsidRPr="00FB1BE1" w14:paraId="360171B8" w14:textId="77777777" w:rsidTr="002D2AC1">
        <w:tc>
          <w:tcPr>
            <w:tcW w:w="1812" w:type="dxa"/>
          </w:tcPr>
          <w:p w14:paraId="4265F0AE" w14:textId="057EA903" w:rsidR="00781005" w:rsidRPr="00781005" w:rsidRDefault="00781005" w:rsidP="00781005">
            <w:pPr>
              <w:spacing w:before="120" w:after="0" w:line="240" w:lineRule="auto"/>
              <w:jc w:val="center"/>
              <w:rPr>
                <w:rFonts w:asciiTheme="minorHAnsi" w:hAnsiTheme="minorHAnsi" w:cstheme="minorHAnsi"/>
              </w:rPr>
            </w:pPr>
            <w:r w:rsidRPr="00781005">
              <w:rPr>
                <w:rFonts w:asciiTheme="minorHAnsi" w:hAnsiTheme="minorHAnsi" w:cstheme="minorHAnsi"/>
              </w:rPr>
              <w:t>CV</w:t>
            </w:r>
          </w:p>
        </w:tc>
        <w:tc>
          <w:tcPr>
            <w:tcW w:w="7969" w:type="dxa"/>
          </w:tcPr>
          <w:p w14:paraId="5BCF2D15" w14:textId="34B0CE24" w:rsidR="00781005" w:rsidRPr="00FB1BE1" w:rsidRDefault="00F7792E" w:rsidP="00056D38">
            <w:pPr>
              <w:spacing w:before="120" w:after="0" w:line="240" w:lineRule="auto"/>
              <w:rPr>
                <w:rFonts w:asciiTheme="minorHAnsi" w:hAnsiTheme="minorHAnsi" w:cstheme="minorHAnsi"/>
              </w:rPr>
            </w:pPr>
            <w:r w:rsidRPr="00F7792E">
              <w:rPr>
                <w:rFonts w:asciiTheme="minorHAnsi" w:hAnsiTheme="minorHAnsi" w:cstheme="minorHAnsi"/>
              </w:rPr>
              <w:t>Cross-Validation</w:t>
            </w:r>
          </w:p>
        </w:tc>
      </w:tr>
      <w:tr w:rsidR="00781005" w:rsidRPr="00FB1BE1" w14:paraId="1E4DE35A" w14:textId="77777777" w:rsidTr="002D2AC1">
        <w:tc>
          <w:tcPr>
            <w:tcW w:w="1812" w:type="dxa"/>
          </w:tcPr>
          <w:p w14:paraId="53AF4A6D" w14:textId="1681BC05" w:rsidR="00781005" w:rsidRPr="00781005" w:rsidRDefault="00781005" w:rsidP="00781005">
            <w:pPr>
              <w:spacing w:before="120" w:after="0" w:line="240" w:lineRule="auto"/>
              <w:jc w:val="center"/>
              <w:rPr>
                <w:rFonts w:asciiTheme="minorHAnsi" w:hAnsiTheme="minorHAnsi" w:cstheme="minorHAnsi"/>
              </w:rPr>
            </w:pPr>
            <w:r w:rsidRPr="00781005">
              <w:rPr>
                <w:rFonts w:asciiTheme="minorHAnsi" w:hAnsiTheme="minorHAnsi" w:cstheme="minorHAnsi"/>
              </w:rPr>
              <w:lastRenderedPageBreak/>
              <w:t>RF</w:t>
            </w:r>
          </w:p>
        </w:tc>
        <w:tc>
          <w:tcPr>
            <w:tcW w:w="7969" w:type="dxa"/>
          </w:tcPr>
          <w:p w14:paraId="06C713C3" w14:textId="43E893E5" w:rsidR="00781005" w:rsidRPr="00FB1BE1" w:rsidRDefault="00F7792E" w:rsidP="00056D38">
            <w:pPr>
              <w:spacing w:before="120" w:after="0" w:line="240" w:lineRule="auto"/>
              <w:rPr>
                <w:rFonts w:asciiTheme="minorHAnsi" w:hAnsiTheme="minorHAnsi" w:cstheme="minorHAnsi"/>
              </w:rPr>
            </w:pPr>
            <w:r w:rsidRPr="00F7792E">
              <w:rPr>
                <w:rFonts w:asciiTheme="minorHAnsi" w:hAnsiTheme="minorHAnsi" w:cstheme="minorHAnsi"/>
              </w:rPr>
              <w:t>Random Forest</w:t>
            </w:r>
          </w:p>
        </w:tc>
      </w:tr>
      <w:tr w:rsidR="00781005" w:rsidRPr="00FB1BE1" w14:paraId="4A2217F9" w14:textId="77777777" w:rsidTr="002D2AC1">
        <w:tc>
          <w:tcPr>
            <w:tcW w:w="1812" w:type="dxa"/>
          </w:tcPr>
          <w:p w14:paraId="7457AF92" w14:textId="064BD9D5" w:rsidR="00781005" w:rsidRPr="00781005" w:rsidRDefault="00F7792E" w:rsidP="00781005">
            <w:pPr>
              <w:spacing w:before="120" w:after="0" w:line="240" w:lineRule="auto"/>
              <w:jc w:val="center"/>
              <w:rPr>
                <w:rFonts w:asciiTheme="minorHAnsi" w:hAnsiTheme="minorHAnsi" w:cstheme="minorHAnsi"/>
              </w:rPr>
            </w:pPr>
            <w:proofErr w:type="spellStart"/>
            <w:r w:rsidRPr="00F7792E">
              <w:rPr>
                <w:rFonts w:asciiTheme="minorHAnsi" w:hAnsiTheme="minorHAnsi" w:cstheme="minorHAnsi"/>
              </w:rPr>
              <w:t>GridSearchCV</w:t>
            </w:r>
            <w:proofErr w:type="spellEnd"/>
          </w:p>
        </w:tc>
        <w:tc>
          <w:tcPr>
            <w:tcW w:w="7969" w:type="dxa"/>
          </w:tcPr>
          <w:p w14:paraId="62F773CB" w14:textId="47DBE694" w:rsidR="00781005" w:rsidRPr="00FB1BE1" w:rsidRDefault="00F7792E" w:rsidP="00056D38">
            <w:pPr>
              <w:spacing w:before="120" w:after="0" w:line="240" w:lineRule="auto"/>
              <w:rPr>
                <w:rFonts w:asciiTheme="minorHAnsi" w:hAnsiTheme="minorHAnsi" w:cstheme="minorHAnsi"/>
              </w:rPr>
            </w:pPr>
            <w:r w:rsidRPr="00F7792E">
              <w:rPr>
                <w:rFonts w:asciiTheme="minorHAnsi" w:hAnsiTheme="minorHAnsi" w:cstheme="minorHAnsi"/>
              </w:rPr>
              <w:t>Hyperparameter search and cross-validation utility provided by Scikit-learn</w:t>
            </w:r>
          </w:p>
        </w:tc>
      </w:tr>
      <w:tr w:rsidR="00781005" w:rsidRPr="00FB1BE1" w14:paraId="20CB7DA7" w14:textId="77777777" w:rsidTr="002D2AC1">
        <w:tc>
          <w:tcPr>
            <w:tcW w:w="1812" w:type="dxa"/>
          </w:tcPr>
          <w:p w14:paraId="3F9E495A" w14:textId="4330CD99" w:rsidR="00781005" w:rsidRPr="00781005" w:rsidRDefault="00F7792E" w:rsidP="00781005">
            <w:pPr>
              <w:spacing w:before="120" w:after="0" w:line="240" w:lineRule="auto"/>
              <w:jc w:val="center"/>
              <w:rPr>
                <w:rFonts w:asciiTheme="minorHAnsi" w:hAnsiTheme="minorHAnsi" w:cstheme="minorHAnsi"/>
              </w:rPr>
            </w:pPr>
            <w:r w:rsidRPr="00F7792E">
              <w:rPr>
                <w:rFonts w:asciiTheme="minorHAnsi" w:hAnsiTheme="minorHAnsi" w:cstheme="minorHAnsi"/>
              </w:rPr>
              <w:t>OCR</w:t>
            </w:r>
          </w:p>
        </w:tc>
        <w:tc>
          <w:tcPr>
            <w:tcW w:w="7969" w:type="dxa"/>
          </w:tcPr>
          <w:p w14:paraId="3670CF3F" w14:textId="7A4799FB" w:rsidR="00781005" w:rsidRPr="00FB1BE1" w:rsidRDefault="00F7792E" w:rsidP="00056D38">
            <w:pPr>
              <w:spacing w:before="120" w:after="0" w:line="240" w:lineRule="auto"/>
              <w:rPr>
                <w:rFonts w:asciiTheme="minorHAnsi" w:hAnsiTheme="minorHAnsi" w:cstheme="minorHAnsi"/>
              </w:rPr>
            </w:pPr>
            <w:r w:rsidRPr="00F7792E">
              <w:rPr>
                <w:rFonts w:asciiTheme="minorHAnsi" w:hAnsiTheme="minorHAnsi" w:cstheme="minorHAnsi"/>
              </w:rPr>
              <w:t>Optical Character Recognition</w:t>
            </w:r>
          </w:p>
        </w:tc>
      </w:tr>
      <w:tr w:rsidR="00781005" w:rsidRPr="00FB1BE1" w14:paraId="1019AF4C" w14:textId="77777777" w:rsidTr="002D2AC1">
        <w:tc>
          <w:tcPr>
            <w:tcW w:w="1812" w:type="dxa"/>
          </w:tcPr>
          <w:p w14:paraId="4961B008" w14:textId="5919C637" w:rsidR="00781005" w:rsidRPr="00781005" w:rsidRDefault="00F7792E" w:rsidP="00781005">
            <w:pPr>
              <w:spacing w:before="120" w:after="0" w:line="240" w:lineRule="auto"/>
              <w:jc w:val="center"/>
              <w:rPr>
                <w:rFonts w:asciiTheme="minorHAnsi" w:hAnsiTheme="minorHAnsi" w:cstheme="minorHAnsi"/>
              </w:rPr>
            </w:pPr>
            <w:r w:rsidRPr="00F7792E">
              <w:rPr>
                <w:rFonts w:asciiTheme="minorHAnsi" w:hAnsiTheme="minorHAnsi" w:cstheme="minorHAnsi"/>
              </w:rPr>
              <w:t>PO</w:t>
            </w:r>
          </w:p>
        </w:tc>
        <w:tc>
          <w:tcPr>
            <w:tcW w:w="7969" w:type="dxa"/>
          </w:tcPr>
          <w:p w14:paraId="43AAF22E" w14:textId="38F8CA71" w:rsidR="00781005" w:rsidRPr="00FB1BE1" w:rsidRDefault="00F7792E" w:rsidP="00056D38">
            <w:pPr>
              <w:spacing w:before="120" w:after="0" w:line="240" w:lineRule="auto"/>
              <w:rPr>
                <w:rFonts w:asciiTheme="minorHAnsi" w:hAnsiTheme="minorHAnsi" w:cstheme="minorHAnsi"/>
              </w:rPr>
            </w:pPr>
            <w:r w:rsidRPr="00F7792E">
              <w:rPr>
                <w:rFonts w:asciiTheme="minorHAnsi" w:hAnsiTheme="minorHAnsi" w:cstheme="minorHAnsi"/>
              </w:rPr>
              <w:t>Purchase Order</w:t>
            </w:r>
          </w:p>
        </w:tc>
      </w:tr>
      <w:tr w:rsidR="00781005" w:rsidRPr="00FB1BE1" w14:paraId="6DAE111E" w14:textId="77777777" w:rsidTr="002D2AC1">
        <w:tc>
          <w:tcPr>
            <w:tcW w:w="1812" w:type="dxa"/>
          </w:tcPr>
          <w:p w14:paraId="6366E09A" w14:textId="0D396921" w:rsidR="00781005" w:rsidRPr="00781005" w:rsidRDefault="00F7792E" w:rsidP="00781005">
            <w:pPr>
              <w:spacing w:before="120" w:after="0" w:line="240" w:lineRule="auto"/>
              <w:jc w:val="center"/>
              <w:rPr>
                <w:rFonts w:asciiTheme="minorHAnsi" w:hAnsiTheme="minorHAnsi" w:cstheme="minorHAnsi"/>
              </w:rPr>
            </w:pPr>
            <w:r w:rsidRPr="00F7792E">
              <w:rPr>
                <w:rFonts w:asciiTheme="minorHAnsi" w:hAnsiTheme="minorHAnsi" w:cstheme="minorHAnsi"/>
              </w:rPr>
              <w:t>ERP</w:t>
            </w:r>
          </w:p>
        </w:tc>
        <w:tc>
          <w:tcPr>
            <w:tcW w:w="7969" w:type="dxa"/>
          </w:tcPr>
          <w:p w14:paraId="7CC35C04" w14:textId="6CE21410" w:rsidR="00781005" w:rsidRPr="00FB1BE1" w:rsidRDefault="00F7792E" w:rsidP="00056D38">
            <w:pPr>
              <w:spacing w:before="120" w:after="0" w:line="240" w:lineRule="auto"/>
              <w:rPr>
                <w:rFonts w:asciiTheme="minorHAnsi" w:hAnsiTheme="minorHAnsi" w:cstheme="minorHAnsi"/>
              </w:rPr>
            </w:pPr>
            <w:r w:rsidRPr="00F7792E">
              <w:rPr>
                <w:rFonts w:asciiTheme="minorHAnsi" w:hAnsiTheme="minorHAnsi" w:cstheme="minorHAnsi"/>
              </w:rPr>
              <w:t>Enterprise Resource Planning</w:t>
            </w:r>
          </w:p>
        </w:tc>
      </w:tr>
      <w:tr w:rsidR="00781005" w:rsidRPr="00FB1BE1" w14:paraId="52467AE0" w14:textId="77777777" w:rsidTr="002D2AC1">
        <w:tc>
          <w:tcPr>
            <w:tcW w:w="1812" w:type="dxa"/>
          </w:tcPr>
          <w:p w14:paraId="70B1D69D" w14:textId="5C9DC289" w:rsidR="00781005" w:rsidRPr="00781005" w:rsidRDefault="00F7792E" w:rsidP="00781005">
            <w:pPr>
              <w:spacing w:before="120" w:after="0" w:line="240" w:lineRule="auto"/>
              <w:jc w:val="center"/>
              <w:rPr>
                <w:rFonts w:asciiTheme="minorHAnsi" w:hAnsiTheme="minorHAnsi" w:cstheme="minorHAnsi"/>
              </w:rPr>
            </w:pPr>
            <w:r w:rsidRPr="00F7792E">
              <w:rPr>
                <w:rFonts w:asciiTheme="minorHAnsi" w:hAnsiTheme="minorHAnsi" w:cstheme="minorHAnsi"/>
              </w:rPr>
              <w:t>CSV</w:t>
            </w:r>
          </w:p>
        </w:tc>
        <w:tc>
          <w:tcPr>
            <w:tcW w:w="7969" w:type="dxa"/>
          </w:tcPr>
          <w:p w14:paraId="7183399F" w14:textId="662FBFC6" w:rsidR="00781005" w:rsidRPr="00FB1BE1" w:rsidRDefault="00F7792E" w:rsidP="00056D38">
            <w:pPr>
              <w:spacing w:before="120" w:after="0" w:line="240" w:lineRule="auto"/>
              <w:rPr>
                <w:rFonts w:asciiTheme="minorHAnsi" w:hAnsiTheme="minorHAnsi" w:cstheme="minorHAnsi"/>
              </w:rPr>
            </w:pPr>
            <w:r w:rsidRPr="00F7792E">
              <w:rPr>
                <w:rFonts w:asciiTheme="minorHAnsi" w:hAnsiTheme="minorHAnsi" w:cstheme="minorHAnsi"/>
              </w:rPr>
              <w:t>Comma-Separated Values</w:t>
            </w:r>
          </w:p>
        </w:tc>
      </w:tr>
      <w:tr w:rsidR="00F7792E" w:rsidRPr="00FB1BE1" w14:paraId="07B2A617" w14:textId="77777777" w:rsidTr="002D2AC1">
        <w:tc>
          <w:tcPr>
            <w:tcW w:w="1812" w:type="dxa"/>
          </w:tcPr>
          <w:p w14:paraId="31CF79FB" w14:textId="1B46937D" w:rsidR="00F7792E" w:rsidRPr="00F7792E" w:rsidRDefault="00F7792E" w:rsidP="00781005">
            <w:pPr>
              <w:spacing w:before="120" w:after="0" w:line="240" w:lineRule="auto"/>
              <w:jc w:val="center"/>
              <w:rPr>
                <w:rFonts w:asciiTheme="minorHAnsi" w:hAnsiTheme="minorHAnsi" w:cstheme="minorHAnsi"/>
              </w:rPr>
            </w:pPr>
            <w:r w:rsidRPr="00F7792E">
              <w:rPr>
                <w:rFonts w:asciiTheme="minorHAnsi" w:hAnsiTheme="minorHAnsi" w:cstheme="minorHAnsi"/>
              </w:rPr>
              <w:t>PKL</w:t>
            </w:r>
          </w:p>
        </w:tc>
        <w:tc>
          <w:tcPr>
            <w:tcW w:w="7969" w:type="dxa"/>
          </w:tcPr>
          <w:p w14:paraId="7F876174" w14:textId="1ED5B83A" w:rsidR="00F7792E" w:rsidRPr="00FB1BE1" w:rsidRDefault="00F7792E" w:rsidP="00056D38">
            <w:pPr>
              <w:spacing w:before="120" w:after="0" w:line="240" w:lineRule="auto"/>
              <w:rPr>
                <w:rFonts w:asciiTheme="minorHAnsi" w:hAnsiTheme="minorHAnsi" w:cstheme="minorHAnsi"/>
              </w:rPr>
            </w:pPr>
            <w:r w:rsidRPr="00F7792E">
              <w:rPr>
                <w:rFonts w:asciiTheme="minorHAnsi" w:hAnsiTheme="minorHAnsi" w:cstheme="minorHAnsi"/>
              </w:rPr>
              <w:t>Python serialized object/model file</w:t>
            </w:r>
          </w:p>
        </w:tc>
      </w:tr>
    </w:tbl>
    <w:p w14:paraId="2FC90C1D" w14:textId="77777777" w:rsidR="00473838" w:rsidRPr="00FB1BE1" w:rsidRDefault="00473838" w:rsidP="00473838">
      <w:pPr>
        <w:rPr>
          <w:rFonts w:asciiTheme="minorHAnsi" w:hAnsiTheme="minorHAnsi" w:cstheme="minorHAnsi"/>
        </w:rPr>
      </w:pPr>
    </w:p>
    <w:p w14:paraId="4EE289CE" w14:textId="20F05F87" w:rsidR="00EA3CEA" w:rsidRPr="00FB1BE1" w:rsidRDefault="00EA3CEA" w:rsidP="00287159">
      <w:pPr>
        <w:pStyle w:val="Heading1"/>
      </w:pPr>
      <w:bookmarkStart w:id="33" w:name="_Toc31652443"/>
      <w:bookmarkStart w:id="34" w:name="_Toc444290082"/>
      <w:bookmarkStart w:id="35" w:name="_Toc464925003"/>
      <w:r w:rsidRPr="00FB1BE1">
        <w:t>Conclusion</w:t>
      </w:r>
      <w:bookmarkEnd w:id="33"/>
      <w:r w:rsidR="00EE26E1">
        <w:t>:</w:t>
      </w:r>
    </w:p>
    <w:p w14:paraId="73D55DA4" w14:textId="77777777" w:rsidR="00F7792E" w:rsidRDefault="00F7792E" w:rsidP="00F7792E">
      <w:pPr>
        <w:pStyle w:val="NormalWeb"/>
      </w:pPr>
    </w:p>
    <w:p w14:paraId="56239FAC" w14:textId="6250749C" w:rsidR="00F7792E" w:rsidRPr="00F7792E" w:rsidRDefault="00F7792E" w:rsidP="00F7792E">
      <w:pPr>
        <w:pStyle w:val="NormalWeb"/>
        <w:rPr>
          <w:rFonts w:asciiTheme="minorHAnsi" w:hAnsiTheme="minorHAnsi" w:cstheme="minorHAnsi"/>
        </w:rPr>
      </w:pPr>
      <w:r w:rsidRPr="00F7792E">
        <w:rPr>
          <w:rFonts w:asciiTheme="minorHAnsi" w:hAnsiTheme="minorHAnsi" w:cstheme="minorHAnsi"/>
        </w:rPr>
        <w:t xml:space="preserve">The </w:t>
      </w:r>
      <w:r w:rsidRPr="00F7792E">
        <w:rPr>
          <w:rFonts w:asciiTheme="minorHAnsi" w:eastAsia="Calibri" w:hAnsiTheme="minorHAnsi" w:cstheme="minorHAnsi"/>
          <w:b/>
          <w:bCs/>
        </w:rPr>
        <w:t>Development of an Automated Invoice Processing System Using AI and Machine Learning</w:t>
      </w:r>
      <w:r w:rsidRPr="00797C61">
        <w:rPr>
          <w:rFonts w:eastAsia="Calibri"/>
          <w:sz w:val="28"/>
          <w:szCs w:val="28"/>
        </w:rPr>
        <w:t xml:space="preserve"> </w:t>
      </w:r>
      <w:r w:rsidRPr="00F7792E">
        <w:rPr>
          <w:rFonts w:asciiTheme="minorHAnsi" w:hAnsiTheme="minorHAnsi" w:cstheme="minorHAnsi"/>
        </w:rPr>
        <w:t>demonstrates how machine learning can be applied to improve invoice-related business processes. The project addresses two important objectives: predicting freight costs and identifying potentially risky invoices from structured vendor and purchase data.</w:t>
      </w:r>
    </w:p>
    <w:p w14:paraId="2FB16BF1" w14:textId="77777777" w:rsidR="00F7792E" w:rsidRPr="00F7792E" w:rsidRDefault="00F7792E" w:rsidP="00F7792E">
      <w:pPr>
        <w:pStyle w:val="NormalWeb"/>
        <w:rPr>
          <w:rFonts w:asciiTheme="minorHAnsi" w:hAnsiTheme="minorHAnsi" w:cstheme="minorHAnsi"/>
        </w:rPr>
      </w:pPr>
      <w:r w:rsidRPr="00F7792E">
        <w:rPr>
          <w:rFonts w:asciiTheme="minorHAnsi" w:hAnsiTheme="minorHAnsi" w:cstheme="minorHAnsi"/>
        </w:rPr>
        <w:t xml:space="preserve">The freight cost prediction module compares multiple regression models using MAE, MSE, and R² Score, while the invoice risk classification module uses a Random Forest Classifier with </w:t>
      </w:r>
      <w:proofErr w:type="spellStart"/>
      <w:r w:rsidRPr="00F7792E">
        <w:rPr>
          <w:rFonts w:asciiTheme="minorHAnsi" w:hAnsiTheme="minorHAnsi" w:cstheme="minorHAnsi"/>
        </w:rPr>
        <w:t>GridSearchCV</w:t>
      </w:r>
      <w:proofErr w:type="spellEnd"/>
      <w:r w:rsidRPr="00F7792E">
        <w:rPr>
          <w:rFonts w:asciiTheme="minorHAnsi" w:hAnsiTheme="minorHAnsi" w:cstheme="minorHAnsi"/>
        </w:rPr>
        <w:t xml:space="preserve"> to classify invoices as safe or risky. These approaches can reduce repetitive manual analysis, provide faster insights, and support more consistent invoice verification.</w:t>
      </w:r>
    </w:p>
    <w:p w14:paraId="4486C9F4" w14:textId="77777777" w:rsidR="00F7792E" w:rsidRPr="00F7792E" w:rsidRDefault="00F7792E" w:rsidP="00F7792E">
      <w:pPr>
        <w:pStyle w:val="NormalWeb"/>
        <w:rPr>
          <w:rFonts w:asciiTheme="minorHAnsi" w:hAnsiTheme="minorHAnsi" w:cstheme="minorHAnsi"/>
        </w:rPr>
      </w:pPr>
      <w:r w:rsidRPr="00F7792E">
        <w:rPr>
          <w:rFonts w:asciiTheme="minorHAnsi" w:hAnsiTheme="minorHAnsi" w:cstheme="minorHAnsi"/>
        </w:rPr>
        <w:t xml:space="preserve">The system also provides a practical foundation for further development. Implementing the project with </w:t>
      </w:r>
      <w:r w:rsidRPr="00F7792E">
        <w:rPr>
          <w:rStyle w:val="Strong"/>
          <w:rFonts w:asciiTheme="minorHAnsi" w:hAnsiTheme="minorHAnsi" w:cstheme="minorHAnsi"/>
        </w:rPr>
        <w:t xml:space="preserve">Python, SQLite, Scikit-learn, Joblib, and </w:t>
      </w:r>
      <w:proofErr w:type="spellStart"/>
      <w:r w:rsidRPr="00F7792E">
        <w:rPr>
          <w:rStyle w:val="Strong"/>
          <w:rFonts w:asciiTheme="minorHAnsi" w:hAnsiTheme="minorHAnsi" w:cstheme="minorHAnsi"/>
        </w:rPr>
        <w:t>Streamlit</w:t>
      </w:r>
      <w:proofErr w:type="spellEnd"/>
      <w:r w:rsidRPr="00F7792E">
        <w:rPr>
          <w:rFonts w:asciiTheme="minorHAnsi" w:hAnsiTheme="minorHAnsi" w:cstheme="minorHAnsi"/>
        </w:rPr>
        <w:t xml:space="preserve"> keeps the solution relatively lightweight and suitable for organizations that require a cost-effective analytical system. However, successful adoption would require reliable historical data, proper validation of risk rules, and periodic model monitoring to maintain prediction quality.</w:t>
      </w:r>
    </w:p>
    <w:p w14:paraId="01FE6179" w14:textId="77777777" w:rsidR="00F7792E" w:rsidRPr="00F7792E" w:rsidRDefault="00F7792E" w:rsidP="00F7792E">
      <w:pPr>
        <w:pStyle w:val="NormalWeb"/>
        <w:rPr>
          <w:rFonts w:asciiTheme="minorHAnsi" w:hAnsiTheme="minorHAnsi" w:cstheme="minorHAnsi"/>
        </w:rPr>
      </w:pPr>
      <w:r w:rsidRPr="00F7792E">
        <w:rPr>
          <w:rFonts w:asciiTheme="minorHAnsi" w:hAnsiTheme="minorHAnsi" w:cstheme="minorHAnsi"/>
        </w:rPr>
        <w:t xml:space="preserve">As a future recommendation, the system can be enhanced with </w:t>
      </w:r>
      <w:r w:rsidRPr="00F7792E">
        <w:rPr>
          <w:rStyle w:val="Strong"/>
          <w:rFonts w:asciiTheme="minorHAnsi" w:hAnsiTheme="minorHAnsi" w:cstheme="minorHAnsi"/>
        </w:rPr>
        <w:t>OCR-based invoice data extraction, additional vendor and transaction features, advanced machine learning models, SHAP-based explainability, and integration with accounting or ERP systems</w:t>
      </w:r>
      <w:r w:rsidRPr="00F7792E">
        <w:rPr>
          <w:rFonts w:asciiTheme="minorHAnsi" w:hAnsiTheme="minorHAnsi" w:cstheme="minorHAnsi"/>
        </w:rPr>
        <w:t>. These improvements would increase automation and make the system more suitable for real-world organizational use while keeping implementation and operational costs manageable.</w:t>
      </w:r>
    </w:p>
    <w:p w14:paraId="16EE0B8B" w14:textId="77777777" w:rsidR="00F7792E" w:rsidRPr="00F7792E" w:rsidRDefault="00F7792E" w:rsidP="00F7792E">
      <w:pPr>
        <w:pStyle w:val="NormalWeb"/>
        <w:rPr>
          <w:rFonts w:asciiTheme="minorHAnsi" w:hAnsiTheme="minorHAnsi" w:cstheme="minorHAnsi"/>
        </w:rPr>
      </w:pPr>
      <w:r w:rsidRPr="00F7792E">
        <w:rPr>
          <w:rFonts w:asciiTheme="minorHAnsi" w:hAnsiTheme="minorHAnsi" w:cstheme="minorHAnsi"/>
        </w:rPr>
        <w:t>Overall, the project provides a practical starting point for applying machine learning to invoice analysis and demonstrates the potential of data-driven met</w:t>
      </w:r>
    </w:p>
    <w:p w14:paraId="633E3413" w14:textId="77777777" w:rsidR="00F7792E" w:rsidRDefault="00F7792E" w:rsidP="00F7792E">
      <w:pPr>
        <w:suppressAutoHyphens w:val="0"/>
        <w:spacing w:after="0"/>
      </w:pPr>
      <w:bookmarkStart w:id="36" w:name="_Toc31652444"/>
    </w:p>
    <w:p w14:paraId="1794E5F1" w14:textId="6B686917" w:rsidR="00473838" w:rsidRDefault="00F7792E" w:rsidP="00F7792E">
      <w:pPr>
        <w:suppressAutoHyphens w:val="0"/>
        <w:spacing w:after="0"/>
        <w:rPr>
          <w:b/>
          <w:bCs/>
          <w:sz w:val="32"/>
          <w:szCs w:val="32"/>
        </w:rPr>
      </w:pPr>
      <w:r w:rsidRPr="00F7792E">
        <w:rPr>
          <w:b/>
          <w:bCs/>
          <w:sz w:val="32"/>
          <w:szCs w:val="32"/>
        </w:rPr>
        <w:t>11.</w:t>
      </w:r>
      <w:r w:rsidR="00473838" w:rsidRPr="00F7792E">
        <w:rPr>
          <w:b/>
          <w:bCs/>
          <w:sz w:val="32"/>
          <w:szCs w:val="32"/>
        </w:rPr>
        <w:t>References</w:t>
      </w:r>
      <w:bookmarkEnd w:id="34"/>
      <w:bookmarkEnd w:id="35"/>
      <w:bookmarkEnd w:id="36"/>
      <w:r w:rsidR="00EE26E1">
        <w:rPr>
          <w:b/>
          <w:bCs/>
          <w:sz w:val="32"/>
          <w:szCs w:val="32"/>
        </w:rPr>
        <w:t>/Bibliography:</w:t>
      </w:r>
    </w:p>
    <w:p w14:paraId="1E78F233" w14:textId="77777777" w:rsidR="00EE26E1" w:rsidRPr="00F7792E" w:rsidRDefault="00EE26E1" w:rsidP="00F7792E">
      <w:pPr>
        <w:suppressAutoHyphens w:val="0"/>
        <w:spacing w:after="0"/>
        <w:rPr>
          <w:rFonts w:asciiTheme="minorHAnsi" w:eastAsiaTheme="majorEastAsia" w:hAnsiTheme="minorHAnsi" w:cstheme="minorHAnsi"/>
          <w:b/>
          <w:bCs/>
          <w:sz w:val="32"/>
          <w:szCs w:val="32"/>
        </w:rPr>
      </w:pPr>
    </w:p>
    <w:p w14:paraId="224B676B" w14:textId="77777777" w:rsidR="00EE26E1" w:rsidRDefault="00EE26E1" w:rsidP="00EE26E1">
      <w:pPr>
        <w:suppressAutoHyphens w:val="0"/>
        <w:spacing w:after="0"/>
        <w:rPr>
          <w:rFonts w:asciiTheme="minorHAnsi" w:hAnsiTheme="minorHAnsi" w:cstheme="minorHAnsi"/>
          <w:bCs/>
          <w:sz w:val="24"/>
          <w:szCs w:val="24"/>
        </w:rPr>
      </w:pPr>
      <w:proofErr w:type="gramStart"/>
      <w:r w:rsidRPr="00EE26E1">
        <w:rPr>
          <w:rFonts w:asciiTheme="minorHAnsi" w:hAnsiTheme="minorHAnsi" w:cstheme="minorHAnsi"/>
          <w:bCs/>
          <w:sz w:val="24"/>
          <w:szCs w:val="24"/>
          <w:lang w:val="en-IN"/>
        </w:rPr>
        <w:t>  Scikit</w:t>
      </w:r>
      <w:proofErr w:type="gramEnd"/>
      <w:r w:rsidRPr="00EE26E1">
        <w:rPr>
          <w:rFonts w:asciiTheme="minorHAnsi" w:hAnsiTheme="minorHAnsi" w:cstheme="minorHAnsi"/>
          <w:bCs/>
          <w:sz w:val="24"/>
          <w:szCs w:val="24"/>
          <w:lang w:val="en-IN"/>
        </w:rPr>
        <w:t xml:space="preserve">-learn Documentation, Machine Learning Algorithms and Model Evaluation, </w:t>
      </w:r>
      <w:hyperlink r:id="rId14" w:history="1">
        <w:r w:rsidRPr="00EE26E1">
          <w:rPr>
            <w:rStyle w:val="Hyperlink"/>
            <w:rFonts w:asciiTheme="minorHAnsi" w:hAnsiTheme="minorHAnsi" w:cstheme="minorHAnsi"/>
            <w:bCs/>
            <w:sz w:val="24"/>
            <w:szCs w:val="24"/>
            <w:lang w:val="en-IN"/>
          </w:rPr>
          <w:t>https://scikit-learn.org/</w:t>
        </w:r>
      </w:hyperlink>
    </w:p>
    <w:p w14:paraId="21843ECE" w14:textId="77777777" w:rsidR="00EE26E1" w:rsidRPr="00EE26E1" w:rsidRDefault="00EE26E1" w:rsidP="00EE26E1">
      <w:pPr>
        <w:suppressAutoHyphens w:val="0"/>
        <w:spacing w:after="0"/>
        <w:rPr>
          <w:rFonts w:asciiTheme="minorHAnsi" w:hAnsiTheme="minorHAnsi" w:cstheme="minorHAnsi"/>
          <w:bCs/>
          <w:sz w:val="24"/>
          <w:szCs w:val="24"/>
          <w:lang w:val="en-IN"/>
        </w:rPr>
      </w:pPr>
    </w:p>
    <w:p w14:paraId="41CB4518" w14:textId="77777777" w:rsidR="00EE26E1" w:rsidRDefault="00EE26E1" w:rsidP="00EE26E1">
      <w:pPr>
        <w:suppressAutoHyphens w:val="0"/>
        <w:spacing w:after="0"/>
        <w:rPr>
          <w:rFonts w:asciiTheme="minorHAnsi" w:hAnsiTheme="minorHAnsi" w:cstheme="minorHAnsi"/>
          <w:bCs/>
          <w:sz w:val="24"/>
          <w:szCs w:val="24"/>
        </w:rPr>
      </w:pPr>
      <w:proofErr w:type="gramStart"/>
      <w:r w:rsidRPr="00EE26E1">
        <w:rPr>
          <w:rFonts w:asciiTheme="minorHAnsi" w:hAnsiTheme="minorHAnsi" w:cstheme="minorHAnsi"/>
          <w:bCs/>
          <w:sz w:val="24"/>
          <w:szCs w:val="24"/>
          <w:lang w:val="en-IN"/>
        </w:rPr>
        <w:t>  Python</w:t>
      </w:r>
      <w:proofErr w:type="gramEnd"/>
      <w:r w:rsidRPr="00EE26E1">
        <w:rPr>
          <w:rFonts w:asciiTheme="minorHAnsi" w:hAnsiTheme="minorHAnsi" w:cstheme="minorHAnsi"/>
          <w:bCs/>
          <w:sz w:val="24"/>
          <w:szCs w:val="24"/>
          <w:lang w:val="en-IN"/>
        </w:rPr>
        <w:t xml:space="preserve"> Documentation, Python Programming Language, </w:t>
      </w:r>
      <w:hyperlink r:id="rId15" w:history="1">
        <w:r w:rsidRPr="00EE26E1">
          <w:rPr>
            <w:rStyle w:val="Hyperlink"/>
            <w:rFonts w:asciiTheme="minorHAnsi" w:hAnsiTheme="minorHAnsi" w:cstheme="minorHAnsi"/>
            <w:bCs/>
            <w:sz w:val="24"/>
            <w:szCs w:val="24"/>
            <w:lang w:val="en-IN"/>
          </w:rPr>
          <w:t>https://docs.python.org/</w:t>
        </w:r>
      </w:hyperlink>
    </w:p>
    <w:p w14:paraId="2B46CC48" w14:textId="77777777" w:rsidR="00EE26E1" w:rsidRPr="00EE26E1" w:rsidRDefault="00EE26E1" w:rsidP="00EE26E1">
      <w:pPr>
        <w:suppressAutoHyphens w:val="0"/>
        <w:spacing w:after="0"/>
        <w:rPr>
          <w:rFonts w:asciiTheme="minorHAnsi" w:hAnsiTheme="minorHAnsi" w:cstheme="minorHAnsi"/>
          <w:bCs/>
          <w:sz w:val="24"/>
          <w:szCs w:val="24"/>
          <w:lang w:val="en-IN"/>
        </w:rPr>
      </w:pPr>
    </w:p>
    <w:p w14:paraId="2E267FAA" w14:textId="77777777" w:rsidR="00EE26E1" w:rsidRDefault="00EE26E1" w:rsidP="00EE26E1">
      <w:pPr>
        <w:suppressAutoHyphens w:val="0"/>
        <w:spacing w:after="0"/>
        <w:rPr>
          <w:rFonts w:asciiTheme="minorHAnsi" w:hAnsiTheme="minorHAnsi" w:cstheme="minorHAnsi"/>
          <w:bCs/>
          <w:sz w:val="24"/>
          <w:szCs w:val="24"/>
        </w:rPr>
      </w:pPr>
      <w:proofErr w:type="gramStart"/>
      <w:r w:rsidRPr="00EE26E1">
        <w:rPr>
          <w:rFonts w:asciiTheme="minorHAnsi" w:hAnsiTheme="minorHAnsi" w:cstheme="minorHAnsi"/>
          <w:bCs/>
          <w:sz w:val="24"/>
          <w:szCs w:val="24"/>
          <w:lang w:val="en-IN"/>
        </w:rPr>
        <w:t>  Pandas</w:t>
      </w:r>
      <w:proofErr w:type="gramEnd"/>
      <w:r w:rsidRPr="00EE26E1">
        <w:rPr>
          <w:rFonts w:asciiTheme="minorHAnsi" w:hAnsiTheme="minorHAnsi" w:cstheme="minorHAnsi"/>
          <w:bCs/>
          <w:sz w:val="24"/>
          <w:szCs w:val="24"/>
          <w:lang w:val="en-IN"/>
        </w:rPr>
        <w:t xml:space="preserve"> Documentation, Data Analysis and Manipulation, </w:t>
      </w:r>
      <w:hyperlink r:id="rId16" w:history="1">
        <w:r w:rsidRPr="00EE26E1">
          <w:rPr>
            <w:rStyle w:val="Hyperlink"/>
            <w:rFonts w:asciiTheme="minorHAnsi" w:hAnsiTheme="minorHAnsi" w:cstheme="minorHAnsi"/>
            <w:bCs/>
            <w:sz w:val="24"/>
            <w:szCs w:val="24"/>
            <w:lang w:val="en-IN"/>
          </w:rPr>
          <w:t>https://pandas.pydata.org/docs/</w:t>
        </w:r>
      </w:hyperlink>
    </w:p>
    <w:p w14:paraId="64EBD0D0" w14:textId="77777777" w:rsidR="00EE26E1" w:rsidRPr="00EE26E1" w:rsidRDefault="00EE26E1" w:rsidP="00EE26E1">
      <w:pPr>
        <w:suppressAutoHyphens w:val="0"/>
        <w:spacing w:after="0"/>
        <w:rPr>
          <w:rFonts w:asciiTheme="minorHAnsi" w:hAnsiTheme="minorHAnsi" w:cstheme="minorHAnsi"/>
          <w:bCs/>
          <w:sz w:val="24"/>
          <w:szCs w:val="24"/>
          <w:lang w:val="en-IN"/>
        </w:rPr>
      </w:pPr>
    </w:p>
    <w:p w14:paraId="15FC5D59" w14:textId="77777777" w:rsidR="00EE26E1" w:rsidRDefault="00EE26E1" w:rsidP="00EE26E1">
      <w:pPr>
        <w:suppressAutoHyphens w:val="0"/>
        <w:spacing w:after="0"/>
        <w:rPr>
          <w:rFonts w:asciiTheme="minorHAnsi" w:hAnsiTheme="minorHAnsi" w:cstheme="minorHAnsi"/>
          <w:bCs/>
          <w:sz w:val="24"/>
          <w:szCs w:val="24"/>
        </w:rPr>
      </w:pPr>
      <w:proofErr w:type="gramStart"/>
      <w:r w:rsidRPr="00EE26E1">
        <w:rPr>
          <w:rFonts w:asciiTheme="minorHAnsi" w:hAnsiTheme="minorHAnsi" w:cstheme="minorHAnsi"/>
          <w:bCs/>
          <w:sz w:val="24"/>
          <w:szCs w:val="24"/>
          <w:lang w:val="en-IN"/>
        </w:rPr>
        <w:t>  SQLite</w:t>
      </w:r>
      <w:proofErr w:type="gramEnd"/>
      <w:r w:rsidRPr="00EE26E1">
        <w:rPr>
          <w:rFonts w:asciiTheme="minorHAnsi" w:hAnsiTheme="minorHAnsi" w:cstheme="minorHAnsi"/>
          <w:bCs/>
          <w:sz w:val="24"/>
          <w:szCs w:val="24"/>
          <w:lang w:val="en-IN"/>
        </w:rPr>
        <w:t xml:space="preserve"> Documentation, SQLite Database Engine, </w:t>
      </w:r>
      <w:hyperlink r:id="rId17" w:history="1">
        <w:r w:rsidRPr="00EE26E1">
          <w:rPr>
            <w:rStyle w:val="Hyperlink"/>
            <w:rFonts w:asciiTheme="minorHAnsi" w:hAnsiTheme="minorHAnsi" w:cstheme="minorHAnsi"/>
            <w:bCs/>
            <w:sz w:val="24"/>
            <w:szCs w:val="24"/>
            <w:lang w:val="en-IN"/>
          </w:rPr>
          <w:t>https://www.sqlite.org/docs.html</w:t>
        </w:r>
      </w:hyperlink>
    </w:p>
    <w:p w14:paraId="095D58C8" w14:textId="77777777" w:rsidR="00EE26E1" w:rsidRPr="00EE26E1" w:rsidRDefault="00EE26E1" w:rsidP="00EE26E1">
      <w:pPr>
        <w:suppressAutoHyphens w:val="0"/>
        <w:spacing w:after="0"/>
        <w:rPr>
          <w:rFonts w:asciiTheme="minorHAnsi" w:hAnsiTheme="minorHAnsi" w:cstheme="minorHAnsi"/>
          <w:bCs/>
          <w:sz w:val="24"/>
          <w:szCs w:val="24"/>
          <w:lang w:val="en-IN"/>
        </w:rPr>
      </w:pPr>
    </w:p>
    <w:p w14:paraId="0D95E8D7" w14:textId="77777777" w:rsidR="00EE26E1" w:rsidRDefault="00EE26E1" w:rsidP="00EE26E1">
      <w:pPr>
        <w:suppressAutoHyphens w:val="0"/>
        <w:spacing w:after="0"/>
        <w:rPr>
          <w:rFonts w:asciiTheme="minorHAnsi" w:hAnsiTheme="minorHAnsi" w:cstheme="minorHAnsi"/>
          <w:bCs/>
          <w:sz w:val="24"/>
          <w:szCs w:val="24"/>
        </w:rPr>
      </w:pPr>
      <w:proofErr w:type="gramStart"/>
      <w:r w:rsidRPr="00EE26E1">
        <w:rPr>
          <w:rFonts w:asciiTheme="minorHAnsi" w:hAnsiTheme="minorHAnsi" w:cstheme="minorHAnsi"/>
          <w:bCs/>
          <w:sz w:val="24"/>
          <w:szCs w:val="24"/>
          <w:lang w:val="en-IN"/>
        </w:rPr>
        <w:t xml:space="preserve">  </w:t>
      </w:r>
      <w:proofErr w:type="spellStart"/>
      <w:r w:rsidRPr="00EE26E1">
        <w:rPr>
          <w:rFonts w:asciiTheme="minorHAnsi" w:hAnsiTheme="minorHAnsi" w:cstheme="minorHAnsi"/>
          <w:bCs/>
          <w:sz w:val="24"/>
          <w:szCs w:val="24"/>
          <w:lang w:val="en-IN"/>
        </w:rPr>
        <w:t>Joblib</w:t>
      </w:r>
      <w:proofErr w:type="spellEnd"/>
      <w:proofErr w:type="gramEnd"/>
      <w:r w:rsidRPr="00EE26E1">
        <w:rPr>
          <w:rFonts w:asciiTheme="minorHAnsi" w:hAnsiTheme="minorHAnsi" w:cstheme="minorHAnsi"/>
          <w:bCs/>
          <w:sz w:val="24"/>
          <w:szCs w:val="24"/>
          <w:lang w:val="en-IN"/>
        </w:rPr>
        <w:t xml:space="preserve"> Documentation, Model Persistence and Utilities, </w:t>
      </w:r>
      <w:hyperlink r:id="rId18" w:history="1">
        <w:r w:rsidRPr="00EE26E1">
          <w:rPr>
            <w:rStyle w:val="Hyperlink"/>
            <w:rFonts w:asciiTheme="minorHAnsi" w:hAnsiTheme="minorHAnsi" w:cstheme="minorHAnsi"/>
            <w:bCs/>
            <w:sz w:val="24"/>
            <w:szCs w:val="24"/>
            <w:lang w:val="en-IN"/>
          </w:rPr>
          <w:t>https://joblib.readthedocs.io/</w:t>
        </w:r>
      </w:hyperlink>
    </w:p>
    <w:p w14:paraId="3CD22D36" w14:textId="77777777" w:rsidR="00EE26E1" w:rsidRPr="00EE26E1" w:rsidRDefault="00EE26E1" w:rsidP="00EE26E1">
      <w:pPr>
        <w:suppressAutoHyphens w:val="0"/>
        <w:spacing w:after="0"/>
        <w:rPr>
          <w:rFonts w:asciiTheme="minorHAnsi" w:hAnsiTheme="minorHAnsi" w:cstheme="minorHAnsi"/>
          <w:bCs/>
          <w:sz w:val="24"/>
          <w:szCs w:val="24"/>
          <w:lang w:val="en-IN"/>
        </w:rPr>
      </w:pPr>
    </w:p>
    <w:p w14:paraId="4B123AD9" w14:textId="77777777" w:rsidR="00EE26E1" w:rsidRDefault="00EE26E1" w:rsidP="00EE26E1">
      <w:pPr>
        <w:suppressAutoHyphens w:val="0"/>
        <w:spacing w:after="0"/>
        <w:rPr>
          <w:rFonts w:asciiTheme="minorHAnsi" w:hAnsiTheme="minorHAnsi" w:cstheme="minorHAnsi"/>
          <w:bCs/>
          <w:sz w:val="24"/>
          <w:szCs w:val="24"/>
        </w:rPr>
      </w:pPr>
      <w:proofErr w:type="gramStart"/>
      <w:r w:rsidRPr="00EE26E1">
        <w:rPr>
          <w:rFonts w:asciiTheme="minorHAnsi" w:hAnsiTheme="minorHAnsi" w:cstheme="minorHAnsi"/>
          <w:bCs/>
          <w:sz w:val="24"/>
          <w:szCs w:val="24"/>
          <w:lang w:val="en-IN"/>
        </w:rPr>
        <w:t>  GitHub</w:t>
      </w:r>
      <w:proofErr w:type="gramEnd"/>
      <w:r w:rsidRPr="00EE26E1">
        <w:rPr>
          <w:rFonts w:asciiTheme="minorHAnsi" w:hAnsiTheme="minorHAnsi" w:cstheme="minorHAnsi"/>
          <w:bCs/>
          <w:sz w:val="24"/>
          <w:szCs w:val="24"/>
          <w:lang w:val="en-IN"/>
        </w:rPr>
        <w:t xml:space="preserve"> Repository, Invoice Intelligence Machine Learning Project, Fahad Ahmad Khan, </w:t>
      </w:r>
      <w:hyperlink r:id="rId19" w:history="1">
        <w:r w:rsidRPr="00EE26E1">
          <w:rPr>
            <w:rStyle w:val="Hyperlink"/>
            <w:rFonts w:asciiTheme="minorHAnsi" w:hAnsiTheme="minorHAnsi" w:cstheme="minorHAnsi"/>
            <w:bCs/>
            <w:sz w:val="24"/>
            <w:szCs w:val="24"/>
            <w:lang w:val="en-IN"/>
          </w:rPr>
          <w:t>https://github.com/fahadahmad29/Invoice-Intelligence-Machine-Learning-Project</w:t>
        </w:r>
      </w:hyperlink>
    </w:p>
    <w:p w14:paraId="0CE0BAA1" w14:textId="77777777" w:rsidR="00EE26E1" w:rsidRPr="00EE26E1" w:rsidRDefault="00EE26E1" w:rsidP="00EE26E1">
      <w:pPr>
        <w:suppressAutoHyphens w:val="0"/>
        <w:spacing w:after="0"/>
        <w:rPr>
          <w:rFonts w:asciiTheme="minorHAnsi" w:hAnsiTheme="minorHAnsi" w:cstheme="minorHAnsi"/>
          <w:bCs/>
          <w:sz w:val="24"/>
          <w:szCs w:val="24"/>
          <w:lang w:val="en-IN"/>
        </w:rPr>
      </w:pPr>
    </w:p>
    <w:p w14:paraId="15688042" w14:textId="77777777" w:rsidR="00EE26E1" w:rsidRDefault="00EE26E1" w:rsidP="00EE26E1">
      <w:pPr>
        <w:suppressAutoHyphens w:val="0"/>
        <w:spacing w:after="0"/>
        <w:rPr>
          <w:rFonts w:asciiTheme="minorHAnsi" w:hAnsiTheme="minorHAnsi" w:cstheme="minorHAnsi"/>
          <w:bCs/>
          <w:sz w:val="24"/>
          <w:szCs w:val="24"/>
          <w:lang w:val="en-IN"/>
        </w:rPr>
      </w:pPr>
      <w:proofErr w:type="gramStart"/>
      <w:r w:rsidRPr="00EE26E1">
        <w:rPr>
          <w:rFonts w:asciiTheme="minorHAnsi" w:hAnsiTheme="minorHAnsi" w:cstheme="minorHAnsi"/>
          <w:bCs/>
          <w:sz w:val="24"/>
          <w:szCs w:val="24"/>
          <w:lang w:val="en-IN"/>
        </w:rPr>
        <w:t xml:space="preserve">  </w:t>
      </w:r>
      <w:proofErr w:type="spellStart"/>
      <w:r w:rsidRPr="00EE26E1">
        <w:rPr>
          <w:rFonts w:asciiTheme="minorHAnsi" w:hAnsiTheme="minorHAnsi" w:cstheme="minorHAnsi"/>
          <w:bCs/>
          <w:sz w:val="24"/>
          <w:szCs w:val="24"/>
          <w:lang w:val="en-IN"/>
        </w:rPr>
        <w:t>Breiman</w:t>
      </w:r>
      <w:proofErr w:type="spellEnd"/>
      <w:proofErr w:type="gramEnd"/>
      <w:r w:rsidRPr="00EE26E1">
        <w:rPr>
          <w:rFonts w:asciiTheme="minorHAnsi" w:hAnsiTheme="minorHAnsi" w:cstheme="minorHAnsi"/>
          <w:bCs/>
          <w:sz w:val="24"/>
          <w:szCs w:val="24"/>
          <w:lang w:val="en-IN"/>
        </w:rPr>
        <w:t xml:space="preserve">, L. (2001). </w:t>
      </w:r>
      <w:r w:rsidRPr="00EE26E1">
        <w:rPr>
          <w:rFonts w:asciiTheme="minorHAnsi" w:hAnsiTheme="minorHAnsi" w:cstheme="minorHAnsi"/>
          <w:bCs/>
          <w:i/>
          <w:iCs/>
          <w:sz w:val="24"/>
          <w:szCs w:val="24"/>
          <w:lang w:val="en-IN"/>
        </w:rPr>
        <w:t>Random Forests</w:t>
      </w:r>
      <w:r w:rsidRPr="00EE26E1">
        <w:rPr>
          <w:rFonts w:asciiTheme="minorHAnsi" w:hAnsiTheme="minorHAnsi" w:cstheme="minorHAnsi"/>
          <w:bCs/>
          <w:sz w:val="24"/>
          <w:szCs w:val="24"/>
          <w:lang w:val="en-IN"/>
        </w:rPr>
        <w:t>. Machine Learning, 45, 5–32.</w:t>
      </w:r>
    </w:p>
    <w:p w14:paraId="38EDDA52" w14:textId="77777777" w:rsidR="00EE26E1" w:rsidRPr="00EE26E1" w:rsidRDefault="00EE26E1" w:rsidP="00EE26E1">
      <w:pPr>
        <w:suppressAutoHyphens w:val="0"/>
        <w:spacing w:after="0"/>
        <w:rPr>
          <w:rFonts w:asciiTheme="minorHAnsi" w:hAnsiTheme="minorHAnsi" w:cstheme="minorHAnsi"/>
          <w:bCs/>
          <w:sz w:val="24"/>
          <w:szCs w:val="24"/>
          <w:lang w:val="en-IN"/>
        </w:rPr>
      </w:pPr>
    </w:p>
    <w:p w14:paraId="16283A7A" w14:textId="650D2D41" w:rsidR="00C22E7D" w:rsidRPr="00EE26E1" w:rsidRDefault="00EE26E1" w:rsidP="00EE26E1">
      <w:pPr>
        <w:suppressAutoHyphens w:val="0"/>
        <w:spacing w:after="0"/>
        <w:rPr>
          <w:rFonts w:asciiTheme="minorHAnsi" w:hAnsiTheme="minorHAnsi" w:cstheme="minorHAnsi"/>
          <w:bCs/>
          <w:sz w:val="24"/>
          <w:szCs w:val="24"/>
        </w:rPr>
      </w:pPr>
      <w:proofErr w:type="gramStart"/>
      <w:r w:rsidRPr="00EE26E1">
        <w:rPr>
          <w:rFonts w:asciiTheme="minorHAnsi" w:hAnsiTheme="minorHAnsi" w:cstheme="minorHAnsi"/>
          <w:bCs/>
          <w:sz w:val="24"/>
          <w:szCs w:val="24"/>
          <w:lang w:val="en-IN"/>
        </w:rPr>
        <w:t>  Pedregosa</w:t>
      </w:r>
      <w:proofErr w:type="gramEnd"/>
      <w:r w:rsidRPr="00EE26E1">
        <w:rPr>
          <w:rFonts w:asciiTheme="minorHAnsi" w:hAnsiTheme="minorHAnsi" w:cstheme="minorHAnsi"/>
          <w:bCs/>
          <w:sz w:val="24"/>
          <w:szCs w:val="24"/>
          <w:lang w:val="en-IN"/>
        </w:rPr>
        <w:t xml:space="preserve">, F. et al. (2011). </w:t>
      </w:r>
      <w:r w:rsidRPr="00EE26E1">
        <w:rPr>
          <w:rFonts w:asciiTheme="minorHAnsi" w:hAnsiTheme="minorHAnsi" w:cstheme="minorHAnsi"/>
          <w:bCs/>
          <w:i/>
          <w:iCs/>
          <w:sz w:val="24"/>
          <w:szCs w:val="24"/>
          <w:lang w:val="en-IN"/>
        </w:rPr>
        <w:t>Scikit-learn: Machine Learning in Python</w:t>
      </w:r>
      <w:r w:rsidRPr="00EE26E1">
        <w:rPr>
          <w:rFonts w:asciiTheme="minorHAnsi" w:hAnsiTheme="minorHAnsi" w:cstheme="minorHAnsi"/>
          <w:bCs/>
          <w:sz w:val="24"/>
          <w:szCs w:val="24"/>
          <w:lang w:val="en-IN"/>
        </w:rPr>
        <w:t>. Journal of Machine Learning Research, 12, 2825–2830.</w:t>
      </w:r>
    </w:p>
    <w:sectPr w:rsidR="00C22E7D" w:rsidRPr="00EE26E1" w:rsidSect="00F15DE9">
      <w:headerReference w:type="default" r:id="rId20"/>
      <w:footerReference w:type="default" r:id="rId21"/>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E89A6" w14:textId="77777777" w:rsidR="00352C70" w:rsidRDefault="00352C70" w:rsidP="0013571D">
      <w:pPr>
        <w:spacing w:after="0" w:line="240" w:lineRule="auto"/>
      </w:pPr>
      <w:r>
        <w:separator/>
      </w:r>
    </w:p>
  </w:endnote>
  <w:endnote w:type="continuationSeparator" w:id="0">
    <w:p w14:paraId="5DDF5288" w14:textId="77777777" w:rsidR="00352C70" w:rsidRDefault="00352C70" w:rsidP="00135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panose1 w:val="020B0502040204020203"/>
    <w:charset w:val="00"/>
    <w:family w:val="swiss"/>
    <w:pitch w:val="variable"/>
    <w:sig w:usb0="00010003" w:usb1="00000000" w:usb2="00000000" w:usb3="00000000" w:csb0="00000001" w:csb1="00000000"/>
  </w:font>
  <w:font w:name="Ge insure">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5BC75" w14:textId="0840D7DA" w:rsidR="00D233F2" w:rsidRDefault="00D233F2" w:rsidP="00BC6AEB">
    <w:pPr>
      <w:pStyle w:val="Footer"/>
      <w:pBdr>
        <w:top w:val="single" w:sz="4" w:space="1" w:color="auto"/>
      </w:pBdr>
      <w:tabs>
        <w:tab w:val="left" w:pos="4160"/>
      </w:tabs>
    </w:pPr>
    <w:r>
      <w:t>Project Title:</w:t>
    </w:r>
    <w:r w:rsidR="00FD7EEC" w:rsidRPr="00FD7EEC">
      <w:rPr>
        <w:rFonts w:asciiTheme="minorHAnsi" w:eastAsia="Calibri" w:hAnsiTheme="minorHAnsi" w:cstheme="minorHAnsi"/>
        <w:b/>
        <w:bCs/>
        <w:sz w:val="24"/>
        <w:szCs w:val="24"/>
      </w:rPr>
      <w:t xml:space="preserve"> </w:t>
    </w:r>
    <w:r w:rsidR="00FD7EEC" w:rsidRPr="00F7792E">
      <w:rPr>
        <w:rFonts w:asciiTheme="minorHAnsi" w:eastAsia="Calibri" w:hAnsiTheme="minorHAnsi" w:cstheme="minorHAnsi"/>
        <w:b/>
        <w:bCs/>
        <w:sz w:val="24"/>
        <w:szCs w:val="24"/>
      </w:rPr>
      <w:t>Automated Invoice Processing System</w:t>
    </w:r>
    <w:r w:rsidR="00BC6AEB">
      <w:tab/>
    </w:r>
    <w:r w:rsidR="00AD62BB">
      <w:t xml:space="preserve">                                                               </w:t>
    </w:r>
    <w:r>
      <w:t xml:space="preserve">Page </w:t>
    </w:r>
    <w:r>
      <w:rPr>
        <w:b/>
      </w:rPr>
      <w:fldChar w:fldCharType="begin"/>
    </w:r>
    <w:r>
      <w:rPr>
        <w:b/>
      </w:rPr>
      <w:instrText xml:space="preserve"> PAGE  \* Arabic  \* MERGEFORMAT </w:instrText>
    </w:r>
    <w:r>
      <w:rPr>
        <w:b/>
      </w:rPr>
      <w:fldChar w:fldCharType="separate"/>
    </w:r>
    <w:r w:rsidR="0007408C">
      <w:rPr>
        <w:b/>
        <w:noProof/>
      </w:rPr>
      <w:t>14</w:t>
    </w:r>
    <w:r>
      <w:rPr>
        <w:b/>
      </w:rPr>
      <w:fldChar w:fldCharType="end"/>
    </w:r>
    <w:r>
      <w:t xml:space="preserve"> of </w:t>
    </w:r>
    <w:r>
      <w:rPr>
        <w:b/>
      </w:rPr>
      <w:fldChar w:fldCharType="begin"/>
    </w:r>
    <w:r>
      <w:rPr>
        <w:b/>
      </w:rPr>
      <w:instrText xml:space="preserve"> NUMPAGES  \* Arabic  \* MERGEFORMAT </w:instrText>
    </w:r>
    <w:r>
      <w:rPr>
        <w:b/>
      </w:rPr>
      <w:fldChar w:fldCharType="separate"/>
    </w:r>
    <w:r w:rsidR="0007408C">
      <w:rPr>
        <w:b/>
        <w:noProof/>
      </w:rPr>
      <w:t>14</w:t>
    </w:r>
    <w:r>
      <w:rPr>
        <w:b/>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42AA1" w14:textId="77777777" w:rsidR="00352C70" w:rsidRDefault="00352C70" w:rsidP="0013571D">
      <w:pPr>
        <w:spacing w:after="0" w:line="240" w:lineRule="auto"/>
      </w:pPr>
      <w:r>
        <w:separator/>
      </w:r>
    </w:p>
  </w:footnote>
  <w:footnote w:type="continuationSeparator" w:id="0">
    <w:p w14:paraId="6766ADAB" w14:textId="77777777" w:rsidR="00352C70" w:rsidRDefault="00352C70" w:rsidP="00135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E2101" w14:textId="77777777" w:rsidR="00D233F2" w:rsidRDefault="00AD62BB" w:rsidP="00F6348B">
    <w:pPr>
      <w:pStyle w:val="Header"/>
      <w:pBdr>
        <w:bottom w:val="single" w:sz="4" w:space="1" w:color="auto"/>
      </w:pBdr>
    </w:pPr>
    <w:r>
      <w:t>TMU-FOE&amp;CS</w:t>
    </w:r>
    <w:r>
      <w:tab/>
      <w:t>Version 5.0</w:t>
    </w:r>
    <w:r>
      <w:tab/>
      <w:t>T004A</w:t>
    </w:r>
    <w:r w:rsidR="00D233F2">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518" o:spid="_x0000_i1025" type="#_x0000_t75" style="width:.6pt;height:.6pt;visibility:visible;mso-wrap-style:square" o:bullet="t">
        <v:imagedata r:id="rId1" o:title=""/>
      </v:shape>
    </w:pict>
  </w:numPicBullet>
  <w:abstractNum w:abstractNumId="0" w15:restartNumberingAfterBreak="0">
    <w:nsid w:val="017D40C2"/>
    <w:multiLevelType w:val="hybridMultilevel"/>
    <w:tmpl w:val="184471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C77AF"/>
    <w:multiLevelType w:val="hybridMultilevel"/>
    <w:tmpl w:val="A14EC584"/>
    <w:lvl w:ilvl="0" w:tplc="40090017">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4577CC"/>
    <w:multiLevelType w:val="multilevel"/>
    <w:tmpl w:val="59FA6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027BF"/>
    <w:multiLevelType w:val="hybridMultilevel"/>
    <w:tmpl w:val="F3886DDE"/>
    <w:lvl w:ilvl="0" w:tplc="0409000B">
      <w:start w:val="1"/>
      <w:numFmt w:val="bullet"/>
      <w:lvlText w:val=""/>
      <w:lvlJc w:val="left"/>
      <w:pPr>
        <w:tabs>
          <w:tab w:val="num" w:pos="795"/>
        </w:tabs>
        <w:ind w:left="795" w:hanging="360"/>
      </w:pPr>
      <w:rPr>
        <w:rFonts w:ascii="Wingdings" w:hAnsi="Wingdings" w:hint="default"/>
      </w:rPr>
    </w:lvl>
    <w:lvl w:ilvl="1" w:tplc="04090003">
      <w:start w:val="1"/>
      <w:numFmt w:val="bullet"/>
      <w:lvlText w:val="o"/>
      <w:lvlJc w:val="left"/>
      <w:pPr>
        <w:tabs>
          <w:tab w:val="num" w:pos="1515"/>
        </w:tabs>
        <w:ind w:left="1515" w:hanging="360"/>
      </w:pPr>
      <w:rPr>
        <w:rFonts w:ascii="Courier New" w:hAnsi="Courier New" w:cs="Courier New" w:hint="default"/>
      </w:rPr>
    </w:lvl>
    <w:lvl w:ilvl="2" w:tplc="04090005">
      <w:start w:val="1"/>
      <w:numFmt w:val="bullet"/>
      <w:lvlText w:val=""/>
      <w:lvlJc w:val="left"/>
      <w:pPr>
        <w:tabs>
          <w:tab w:val="num" w:pos="2235"/>
        </w:tabs>
        <w:ind w:left="2235" w:hanging="360"/>
      </w:pPr>
      <w:rPr>
        <w:rFonts w:ascii="Wingdings" w:hAnsi="Wingdings" w:hint="default"/>
      </w:rPr>
    </w:lvl>
    <w:lvl w:ilvl="3" w:tplc="04090001">
      <w:start w:val="1"/>
      <w:numFmt w:val="bullet"/>
      <w:lvlText w:val=""/>
      <w:lvlJc w:val="left"/>
      <w:pPr>
        <w:tabs>
          <w:tab w:val="num" w:pos="2955"/>
        </w:tabs>
        <w:ind w:left="2955" w:hanging="360"/>
      </w:pPr>
      <w:rPr>
        <w:rFonts w:ascii="Symbol" w:hAnsi="Symbol" w:hint="default"/>
      </w:rPr>
    </w:lvl>
    <w:lvl w:ilvl="4" w:tplc="04090003">
      <w:start w:val="1"/>
      <w:numFmt w:val="bullet"/>
      <w:lvlText w:val="o"/>
      <w:lvlJc w:val="left"/>
      <w:pPr>
        <w:tabs>
          <w:tab w:val="num" w:pos="3675"/>
        </w:tabs>
        <w:ind w:left="3675" w:hanging="360"/>
      </w:pPr>
      <w:rPr>
        <w:rFonts w:ascii="Courier New" w:hAnsi="Courier New" w:cs="Courier New" w:hint="default"/>
      </w:rPr>
    </w:lvl>
    <w:lvl w:ilvl="5" w:tplc="04090005">
      <w:start w:val="1"/>
      <w:numFmt w:val="bullet"/>
      <w:lvlText w:val=""/>
      <w:lvlJc w:val="left"/>
      <w:pPr>
        <w:tabs>
          <w:tab w:val="num" w:pos="4395"/>
        </w:tabs>
        <w:ind w:left="4395" w:hanging="360"/>
      </w:pPr>
      <w:rPr>
        <w:rFonts w:ascii="Wingdings" w:hAnsi="Wingdings" w:hint="default"/>
      </w:rPr>
    </w:lvl>
    <w:lvl w:ilvl="6" w:tplc="04090001">
      <w:start w:val="1"/>
      <w:numFmt w:val="bullet"/>
      <w:lvlText w:val=""/>
      <w:lvlJc w:val="left"/>
      <w:pPr>
        <w:tabs>
          <w:tab w:val="num" w:pos="5115"/>
        </w:tabs>
        <w:ind w:left="5115" w:hanging="360"/>
      </w:pPr>
      <w:rPr>
        <w:rFonts w:ascii="Symbol" w:hAnsi="Symbol" w:hint="default"/>
      </w:rPr>
    </w:lvl>
    <w:lvl w:ilvl="7" w:tplc="04090003">
      <w:start w:val="1"/>
      <w:numFmt w:val="bullet"/>
      <w:lvlText w:val="o"/>
      <w:lvlJc w:val="left"/>
      <w:pPr>
        <w:tabs>
          <w:tab w:val="num" w:pos="5835"/>
        </w:tabs>
        <w:ind w:left="5835" w:hanging="360"/>
      </w:pPr>
      <w:rPr>
        <w:rFonts w:ascii="Courier New" w:hAnsi="Courier New" w:cs="Courier New" w:hint="default"/>
      </w:rPr>
    </w:lvl>
    <w:lvl w:ilvl="8" w:tplc="04090005">
      <w:start w:val="1"/>
      <w:numFmt w:val="bullet"/>
      <w:lvlText w:val=""/>
      <w:lvlJc w:val="left"/>
      <w:pPr>
        <w:tabs>
          <w:tab w:val="num" w:pos="6555"/>
        </w:tabs>
        <w:ind w:left="6555" w:hanging="360"/>
      </w:pPr>
      <w:rPr>
        <w:rFonts w:ascii="Wingdings" w:hAnsi="Wingdings" w:hint="default"/>
      </w:rPr>
    </w:lvl>
  </w:abstractNum>
  <w:abstractNum w:abstractNumId="4" w15:restartNumberingAfterBreak="0">
    <w:nsid w:val="1CBC0C0D"/>
    <w:multiLevelType w:val="hybridMultilevel"/>
    <w:tmpl w:val="ED80D0CE"/>
    <w:lvl w:ilvl="0" w:tplc="04090009">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20384BFA"/>
    <w:multiLevelType w:val="hybridMultilevel"/>
    <w:tmpl w:val="D1624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826E4F"/>
    <w:multiLevelType w:val="hybridMultilevel"/>
    <w:tmpl w:val="366632C4"/>
    <w:lvl w:ilvl="0" w:tplc="08090009">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660689A"/>
    <w:multiLevelType w:val="multilevel"/>
    <w:tmpl w:val="6B9E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E4822"/>
    <w:multiLevelType w:val="hybridMultilevel"/>
    <w:tmpl w:val="0B46F21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A843DC1"/>
    <w:multiLevelType w:val="hybridMultilevel"/>
    <w:tmpl w:val="C92047D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70732C"/>
    <w:multiLevelType w:val="hybridMultilevel"/>
    <w:tmpl w:val="3E20CA7A"/>
    <w:lvl w:ilvl="0" w:tplc="68B69BE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8463F6A">
      <w:start w:val="1"/>
      <w:numFmt w:val="lowerRoman"/>
      <w:lvlText w:val="%2)"/>
      <w:lvlJc w:val="left"/>
      <w:pPr>
        <w:ind w:left="7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D20546">
      <w:start w:val="1"/>
      <w:numFmt w:val="lowerRoman"/>
      <w:lvlText w:val="%3"/>
      <w:lvlJc w:val="left"/>
      <w:pPr>
        <w:ind w:left="14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F2A620C">
      <w:start w:val="1"/>
      <w:numFmt w:val="decimal"/>
      <w:lvlText w:val="%4"/>
      <w:lvlJc w:val="left"/>
      <w:pPr>
        <w:ind w:left="21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1928642">
      <w:start w:val="1"/>
      <w:numFmt w:val="lowerLetter"/>
      <w:lvlText w:val="%5"/>
      <w:lvlJc w:val="left"/>
      <w:pPr>
        <w:ind w:left="28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B251B6">
      <w:start w:val="1"/>
      <w:numFmt w:val="lowerRoman"/>
      <w:lvlText w:val="%6"/>
      <w:lvlJc w:val="left"/>
      <w:pPr>
        <w:ind w:left="35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974710E">
      <w:start w:val="1"/>
      <w:numFmt w:val="decimal"/>
      <w:lvlText w:val="%7"/>
      <w:lvlJc w:val="left"/>
      <w:pPr>
        <w:ind w:left="4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F701090">
      <w:start w:val="1"/>
      <w:numFmt w:val="lowerLetter"/>
      <w:lvlText w:val="%8"/>
      <w:lvlJc w:val="left"/>
      <w:pPr>
        <w:ind w:left="5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4FA582A">
      <w:start w:val="1"/>
      <w:numFmt w:val="lowerRoman"/>
      <w:lvlText w:val="%9"/>
      <w:lvlJc w:val="left"/>
      <w:pPr>
        <w:ind w:left="5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C8703CF"/>
    <w:multiLevelType w:val="hybridMultilevel"/>
    <w:tmpl w:val="75DCF844"/>
    <w:lvl w:ilvl="0" w:tplc="63845A12">
      <w:start w:val="1"/>
      <w:numFmt w:val="decimal"/>
      <w:lvlText w:val="%1."/>
      <w:lvlJc w:val="left"/>
      <w:pPr>
        <w:ind w:left="360" w:hanging="360"/>
      </w:pPr>
      <w:rPr>
        <w:rFonts w:ascii="Calibri" w:hAnsi="Calibri" w:cs="Arial" w:hint="default"/>
        <w:sz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E8321CC"/>
    <w:multiLevelType w:val="hybridMultilevel"/>
    <w:tmpl w:val="7F242C32"/>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35C178E1"/>
    <w:multiLevelType w:val="multilevel"/>
    <w:tmpl w:val="D59C615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2880"/>
        </w:tabs>
        <w:ind w:left="2880" w:hanging="720"/>
      </w:pPr>
      <w:rPr>
        <w:rFonts w:hint="default"/>
      </w:rPr>
    </w:lvl>
    <w:lvl w:ilvl="2">
      <w:start w:val="1"/>
      <w:numFmt w:val="decimal"/>
      <w:lvlText w:val="%1.%2.%3"/>
      <w:lvlJc w:val="left"/>
      <w:pPr>
        <w:tabs>
          <w:tab w:val="num" w:pos="5040"/>
        </w:tabs>
        <w:ind w:left="5040" w:hanging="720"/>
      </w:pPr>
      <w:rPr>
        <w:rFonts w:hint="default"/>
      </w:rPr>
    </w:lvl>
    <w:lvl w:ilvl="3">
      <w:start w:val="1"/>
      <w:numFmt w:val="decimal"/>
      <w:lvlText w:val="%1.%2.%3.%4"/>
      <w:lvlJc w:val="left"/>
      <w:pPr>
        <w:tabs>
          <w:tab w:val="num" w:pos="7200"/>
        </w:tabs>
        <w:ind w:left="7200" w:hanging="720"/>
      </w:pPr>
      <w:rPr>
        <w:rFonts w:hint="default"/>
      </w:rPr>
    </w:lvl>
    <w:lvl w:ilvl="4">
      <w:start w:val="1"/>
      <w:numFmt w:val="decimal"/>
      <w:lvlText w:val="%1.%2.%3.%4.%5"/>
      <w:lvlJc w:val="left"/>
      <w:pPr>
        <w:tabs>
          <w:tab w:val="num" w:pos="9720"/>
        </w:tabs>
        <w:ind w:left="9720" w:hanging="1080"/>
      </w:pPr>
      <w:rPr>
        <w:rFonts w:hint="default"/>
      </w:rPr>
    </w:lvl>
    <w:lvl w:ilvl="5">
      <w:start w:val="1"/>
      <w:numFmt w:val="decimal"/>
      <w:lvlText w:val="%1.%2.%3.%4.%5.%6"/>
      <w:lvlJc w:val="left"/>
      <w:pPr>
        <w:tabs>
          <w:tab w:val="num" w:pos="11880"/>
        </w:tabs>
        <w:ind w:left="11880" w:hanging="1080"/>
      </w:pPr>
      <w:rPr>
        <w:rFonts w:hint="default"/>
      </w:rPr>
    </w:lvl>
    <w:lvl w:ilvl="6">
      <w:start w:val="1"/>
      <w:numFmt w:val="decimal"/>
      <w:lvlText w:val="%1.%2.%3.%4.%5.%6.%7"/>
      <w:lvlJc w:val="left"/>
      <w:pPr>
        <w:tabs>
          <w:tab w:val="num" w:pos="14400"/>
        </w:tabs>
        <w:ind w:left="14400" w:hanging="1440"/>
      </w:pPr>
      <w:rPr>
        <w:rFonts w:hint="default"/>
      </w:rPr>
    </w:lvl>
    <w:lvl w:ilvl="7">
      <w:start w:val="1"/>
      <w:numFmt w:val="decimal"/>
      <w:lvlText w:val="%1.%2.%3.%4.%5.%6.%7.%8"/>
      <w:lvlJc w:val="left"/>
      <w:pPr>
        <w:tabs>
          <w:tab w:val="num" w:pos="16560"/>
        </w:tabs>
        <w:ind w:left="16560" w:hanging="1440"/>
      </w:pPr>
      <w:rPr>
        <w:rFonts w:hint="default"/>
      </w:rPr>
    </w:lvl>
    <w:lvl w:ilvl="8">
      <w:start w:val="1"/>
      <w:numFmt w:val="decimal"/>
      <w:lvlText w:val="%1.%2.%3.%4.%5.%6.%7.%8.%9"/>
      <w:lvlJc w:val="left"/>
      <w:pPr>
        <w:tabs>
          <w:tab w:val="num" w:pos="19080"/>
        </w:tabs>
        <w:ind w:left="19080" w:hanging="1800"/>
      </w:pPr>
      <w:rPr>
        <w:rFonts w:hint="default"/>
      </w:rPr>
    </w:lvl>
  </w:abstractNum>
  <w:abstractNum w:abstractNumId="14" w15:restartNumberingAfterBreak="0">
    <w:nsid w:val="3957748B"/>
    <w:multiLevelType w:val="hybridMultilevel"/>
    <w:tmpl w:val="87B0D14A"/>
    <w:name w:val="WW8Num222"/>
    <w:lvl w:ilvl="0" w:tplc="4009000F">
      <w:start w:val="1"/>
      <w:numFmt w:val="decimal"/>
      <w:lvlText w:val="%1."/>
      <w:lvlJc w:val="left"/>
      <w:pPr>
        <w:ind w:left="786"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3A620130"/>
    <w:multiLevelType w:val="hybridMultilevel"/>
    <w:tmpl w:val="4CA6DD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B8589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46EF089C"/>
    <w:multiLevelType w:val="multilevel"/>
    <w:tmpl w:val="2BCCAB22"/>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ascii="Calibri" w:eastAsia="Droid Sans Fallback" w:hAnsi="Calibri" w:cs="Calibri" w:hint="default"/>
        <w:b w:val="0"/>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31719C"/>
    <w:multiLevelType w:val="multilevel"/>
    <w:tmpl w:val="63FC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21D3E"/>
    <w:multiLevelType w:val="hybridMultilevel"/>
    <w:tmpl w:val="168C686C"/>
    <w:name w:val="WW8Num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C06382"/>
    <w:multiLevelType w:val="multilevel"/>
    <w:tmpl w:val="80163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721220"/>
    <w:multiLevelType w:val="hybridMultilevel"/>
    <w:tmpl w:val="C1243780"/>
    <w:lvl w:ilvl="0" w:tplc="B534114A">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6BC3827"/>
    <w:multiLevelType w:val="hybridMultilevel"/>
    <w:tmpl w:val="B4A00ACE"/>
    <w:lvl w:ilvl="0" w:tplc="0409000B">
      <w:start w:val="1"/>
      <w:numFmt w:val="bullet"/>
      <w:lvlText w:val=""/>
      <w:lvlJc w:val="left"/>
      <w:pPr>
        <w:tabs>
          <w:tab w:val="num" w:pos="795"/>
        </w:tabs>
        <w:ind w:left="795" w:hanging="360"/>
      </w:pPr>
      <w:rPr>
        <w:rFonts w:ascii="Wingdings" w:hAnsi="Wingdings" w:hint="default"/>
      </w:rPr>
    </w:lvl>
    <w:lvl w:ilvl="1" w:tplc="04090019">
      <w:start w:val="1"/>
      <w:numFmt w:val="lowerLetter"/>
      <w:lvlText w:val="%2."/>
      <w:lvlJc w:val="left"/>
      <w:pPr>
        <w:tabs>
          <w:tab w:val="num" w:pos="1605"/>
        </w:tabs>
        <w:ind w:left="1605" w:hanging="360"/>
      </w:pPr>
    </w:lvl>
    <w:lvl w:ilvl="2" w:tplc="0409001B">
      <w:start w:val="1"/>
      <w:numFmt w:val="lowerRoman"/>
      <w:lvlText w:val="%3."/>
      <w:lvlJc w:val="right"/>
      <w:pPr>
        <w:tabs>
          <w:tab w:val="num" w:pos="2325"/>
        </w:tabs>
        <w:ind w:left="2325" w:hanging="180"/>
      </w:pPr>
    </w:lvl>
    <w:lvl w:ilvl="3" w:tplc="0409000F">
      <w:start w:val="1"/>
      <w:numFmt w:val="decimal"/>
      <w:lvlText w:val="%4."/>
      <w:lvlJc w:val="left"/>
      <w:pPr>
        <w:tabs>
          <w:tab w:val="num" w:pos="3045"/>
        </w:tabs>
        <w:ind w:left="3045" w:hanging="360"/>
      </w:pPr>
    </w:lvl>
    <w:lvl w:ilvl="4" w:tplc="04090019">
      <w:start w:val="1"/>
      <w:numFmt w:val="lowerLetter"/>
      <w:lvlText w:val="%5."/>
      <w:lvlJc w:val="left"/>
      <w:pPr>
        <w:tabs>
          <w:tab w:val="num" w:pos="3765"/>
        </w:tabs>
        <w:ind w:left="3765" w:hanging="360"/>
      </w:pPr>
    </w:lvl>
    <w:lvl w:ilvl="5" w:tplc="0409001B">
      <w:start w:val="1"/>
      <w:numFmt w:val="lowerRoman"/>
      <w:lvlText w:val="%6."/>
      <w:lvlJc w:val="right"/>
      <w:pPr>
        <w:tabs>
          <w:tab w:val="num" w:pos="4485"/>
        </w:tabs>
        <w:ind w:left="4485" w:hanging="180"/>
      </w:pPr>
    </w:lvl>
    <w:lvl w:ilvl="6" w:tplc="0409000F">
      <w:start w:val="1"/>
      <w:numFmt w:val="decimal"/>
      <w:lvlText w:val="%7."/>
      <w:lvlJc w:val="left"/>
      <w:pPr>
        <w:tabs>
          <w:tab w:val="num" w:pos="5205"/>
        </w:tabs>
        <w:ind w:left="5205" w:hanging="360"/>
      </w:pPr>
    </w:lvl>
    <w:lvl w:ilvl="7" w:tplc="04090019">
      <w:start w:val="1"/>
      <w:numFmt w:val="lowerLetter"/>
      <w:lvlText w:val="%8."/>
      <w:lvlJc w:val="left"/>
      <w:pPr>
        <w:tabs>
          <w:tab w:val="num" w:pos="5925"/>
        </w:tabs>
        <w:ind w:left="5925" w:hanging="360"/>
      </w:pPr>
    </w:lvl>
    <w:lvl w:ilvl="8" w:tplc="0409001B">
      <w:start w:val="1"/>
      <w:numFmt w:val="lowerRoman"/>
      <w:lvlText w:val="%9."/>
      <w:lvlJc w:val="right"/>
      <w:pPr>
        <w:tabs>
          <w:tab w:val="num" w:pos="6645"/>
        </w:tabs>
        <w:ind w:left="6645" w:hanging="180"/>
      </w:pPr>
    </w:lvl>
  </w:abstractNum>
  <w:abstractNum w:abstractNumId="23" w15:restartNumberingAfterBreak="0">
    <w:nsid w:val="60927AA6"/>
    <w:multiLevelType w:val="hybridMultilevel"/>
    <w:tmpl w:val="D0C46B44"/>
    <w:lvl w:ilvl="0" w:tplc="0409000F">
      <w:start w:val="6"/>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611953D5"/>
    <w:multiLevelType w:val="hybridMultilevel"/>
    <w:tmpl w:val="A14C5C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13B4E03"/>
    <w:multiLevelType w:val="hybridMultilevel"/>
    <w:tmpl w:val="2B9C6864"/>
    <w:lvl w:ilvl="0" w:tplc="2E1AE2F0">
      <w:start w:val="1"/>
      <w:numFmt w:val="decimal"/>
      <w:lvlText w:val="%1."/>
      <w:lvlJc w:val="left"/>
      <w:pPr>
        <w:tabs>
          <w:tab w:val="num" w:pos="1440"/>
        </w:tabs>
        <w:ind w:left="1440" w:hanging="360"/>
      </w:pPr>
    </w:lvl>
    <w:lvl w:ilvl="1" w:tplc="C3120D56">
      <w:numFmt w:val="none"/>
      <w:lvlText w:val=""/>
      <w:lvlJc w:val="left"/>
      <w:pPr>
        <w:tabs>
          <w:tab w:val="num" w:pos="360"/>
        </w:tabs>
        <w:ind w:left="0" w:firstLine="0"/>
      </w:pPr>
    </w:lvl>
    <w:lvl w:ilvl="2" w:tplc="D7BAA14E">
      <w:numFmt w:val="none"/>
      <w:lvlText w:val=""/>
      <w:lvlJc w:val="left"/>
      <w:pPr>
        <w:tabs>
          <w:tab w:val="num" w:pos="360"/>
        </w:tabs>
        <w:ind w:left="0" w:firstLine="0"/>
      </w:pPr>
    </w:lvl>
    <w:lvl w:ilvl="3" w:tplc="D5FEFCA6">
      <w:numFmt w:val="none"/>
      <w:lvlText w:val=""/>
      <w:lvlJc w:val="left"/>
      <w:pPr>
        <w:tabs>
          <w:tab w:val="num" w:pos="360"/>
        </w:tabs>
        <w:ind w:left="0" w:firstLine="0"/>
      </w:pPr>
    </w:lvl>
    <w:lvl w:ilvl="4" w:tplc="22EC094C">
      <w:numFmt w:val="none"/>
      <w:lvlText w:val=""/>
      <w:lvlJc w:val="left"/>
      <w:pPr>
        <w:tabs>
          <w:tab w:val="num" w:pos="360"/>
        </w:tabs>
        <w:ind w:left="0" w:firstLine="0"/>
      </w:pPr>
    </w:lvl>
    <w:lvl w:ilvl="5" w:tplc="FB465D06">
      <w:numFmt w:val="none"/>
      <w:lvlText w:val=""/>
      <w:lvlJc w:val="left"/>
      <w:pPr>
        <w:tabs>
          <w:tab w:val="num" w:pos="360"/>
        </w:tabs>
        <w:ind w:left="0" w:firstLine="0"/>
      </w:pPr>
    </w:lvl>
    <w:lvl w:ilvl="6" w:tplc="1E504ED6">
      <w:numFmt w:val="none"/>
      <w:lvlText w:val=""/>
      <w:lvlJc w:val="left"/>
      <w:pPr>
        <w:tabs>
          <w:tab w:val="num" w:pos="360"/>
        </w:tabs>
        <w:ind w:left="0" w:firstLine="0"/>
      </w:pPr>
    </w:lvl>
    <w:lvl w:ilvl="7" w:tplc="BBBA8936">
      <w:numFmt w:val="none"/>
      <w:lvlText w:val=""/>
      <w:lvlJc w:val="left"/>
      <w:pPr>
        <w:tabs>
          <w:tab w:val="num" w:pos="360"/>
        </w:tabs>
        <w:ind w:left="0" w:firstLine="0"/>
      </w:pPr>
    </w:lvl>
    <w:lvl w:ilvl="8" w:tplc="6EB6CB0A">
      <w:numFmt w:val="none"/>
      <w:lvlText w:val=""/>
      <w:lvlJc w:val="left"/>
      <w:pPr>
        <w:tabs>
          <w:tab w:val="num" w:pos="360"/>
        </w:tabs>
        <w:ind w:left="0" w:firstLine="0"/>
      </w:pPr>
    </w:lvl>
  </w:abstractNum>
  <w:abstractNum w:abstractNumId="26" w15:restartNumberingAfterBreak="0">
    <w:nsid w:val="63C66C9B"/>
    <w:multiLevelType w:val="multilevel"/>
    <w:tmpl w:val="7CA67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1A12A2"/>
    <w:multiLevelType w:val="hybridMultilevel"/>
    <w:tmpl w:val="2654E2A4"/>
    <w:lvl w:ilvl="0" w:tplc="3B0820A8">
      <w:start w:val="1"/>
      <w:numFmt w:val="bullet"/>
      <w:lvlText w:val=""/>
      <w:lvlPicBulletId w:val="0"/>
      <w:lvlJc w:val="left"/>
      <w:pPr>
        <w:tabs>
          <w:tab w:val="num" w:pos="720"/>
        </w:tabs>
        <w:ind w:left="720" w:hanging="360"/>
      </w:pPr>
      <w:rPr>
        <w:rFonts w:ascii="Symbol" w:hAnsi="Symbol" w:hint="default"/>
      </w:rPr>
    </w:lvl>
    <w:lvl w:ilvl="1" w:tplc="297CE75A" w:tentative="1">
      <w:start w:val="1"/>
      <w:numFmt w:val="bullet"/>
      <w:lvlText w:val=""/>
      <w:lvlJc w:val="left"/>
      <w:pPr>
        <w:tabs>
          <w:tab w:val="num" w:pos="1440"/>
        </w:tabs>
        <w:ind w:left="1440" w:hanging="360"/>
      </w:pPr>
      <w:rPr>
        <w:rFonts w:ascii="Symbol" w:hAnsi="Symbol" w:hint="default"/>
      </w:rPr>
    </w:lvl>
    <w:lvl w:ilvl="2" w:tplc="F106249E" w:tentative="1">
      <w:start w:val="1"/>
      <w:numFmt w:val="bullet"/>
      <w:lvlText w:val=""/>
      <w:lvlJc w:val="left"/>
      <w:pPr>
        <w:tabs>
          <w:tab w:val="num" w:pos="2160"/>
        </w:tabs>
        <w:ind w:left="2160" w:hanging="360"/>
      </w:pPr>
      <w:rPr>
        <w:rFonts w:ascii="Symbol" w:hAnsi="Symbol" w:hint="default"/>
      </w:rPr>
    </w:lvl>
    <w:lvl w:ilvl="3" w:tplc="05B673FC" w:tentative="1">
      <w:start w:val="1"/>
      <w:numFmt w:val="bullet"/>
      <w:lvlText w:val=""/>
      <w:lvlJc w:val="left"/>
      <w:pPr>
        <w:tabs>
          <w:tab w:val="num" w:pos="2880"/>
        </w:tabs>
        <w:ind w:left="2880" w:hanging="360"/>
      </w:pPr>
      <w:rPr>
        <w:rFonts w:ascii="Symbol" w:hAnsi="Symbol" w:hint="default"/>
      </w:rPr>
    </w:lvl>
    <w:lvl w:ilvl="4" w:tplc="19460A28" w:tentative="1">
      <w:start w:val="1"/>
      <w:numFmt w:val="bullet"/>
      <w:lvlText w:val=""/>
      <w:lvlJc w:val="left"/>
      <w:pPr>
        <w:tabs>
          <w:tab w:val="num" w:pos="3600"/>
        </w:tabs>
        <w:ind w:left="3600" w:hanging="360"/>
      </w:pPr>
      <w:rPr>
        <w:rFonts w:ascii="Symbol" w:hAnsi="Symbol" w:hint="default"/>
      </w:rPr>
    </w:lvl>
    <w:lvl w:ilvl="5" w:tplc="EC88DA7C" w:tentative="1">
      <w:start w:val="1"/>
      <w:numFmt w:val="bullet"/>
      <w:lvlText w:val=""/>
      <w:lvlJc w:val="left"/>
      <w:pPr>
        <w:tabs>
          <w:tab w:val="num" w:pos="4320"/>
        </w:tabs>
        <w:ind w:left="4320" w:hanging="360"/>
      </w:pPr>
      <w:rPr>
        <w:rFonts w:ascii="Symbol" w:hAnsi="Symbol" w:hint="default"/>
      </w:rPr>
    </w:lvl>
    <w:lvl w:ilvl="6" w:tplc="5C024B82" w:tentative="1">
      <w:start w:val="1"/>
      <w:numFmt w:val="bullet"/>
      <w:lvlText w:val=""/>
      <w:lvlJc w:val="left"/>
      <w:pPr>
        <w:tabs>
          <w:tab w:val="num" w:pos="5040"/>
        </w:tabs>
        <w:ind w:left="5040" w:hanging="360"/>
      </w:pPr>
      <w:rPr>
        <w:rFonts w:ascii="Symbol" w:hAnsi="Symbol" w:hint="default"/>
      </w:rPr>
    </w:lvl>
    <w:lvl w:ilvl="7" w:tplc="29562C38" w:tentative="1">
      <w:start w:val="1"/>
      <w:numFmt w:val="bullet"/>
      <w:lvlText w:val=""/>
      <w:lvlJc w:val="left"/>
      <w:pPr>
        <w:tabs>
          <w:tab w:val="num" w:pos="5760"/>
        </w:tabs>
        <w:ind w:left="5760" w:hanging="360"/>
      </w:pPr>
      <w:rPr>
        <w:rFonts w:ascii="Symbol" w:hAnsi="Symbol" w:hint="default"/>
      </w:rPr>
    </w:lvl>
    <w:lvl w:ilvl="8" w:tplc="B2AC148C"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79F7E69"/>
    <w:multiLevelType w:val="hybridMultilevel"/>
    <w:tmpl w:val="46F0FBB2"/>
    <w:lvl w:ilvl="0" w:tplc="A538D932">
      <w:start w:val="1"/>
      <w:numFmt w:val="bullet"/>
      <w:lvlText w:val=""/>
      <w:lvlJc w:val="left"/>
      <w:pPr>
        <w:ind w:left="720" w:hanging="360"/>
      </w:pPr>
      <w:rPr>
        <w:rFonts w:ascii="Wingdings" w:hAnsi="Wingdings" w:hint="default"/>
        <w:color w:val="000000"/>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785AE8"/>
    <w:multiLevelType w:val="multilevel"/>
    <w:tmpl w:val="5F3C04E8"/>
    <w:lvl w:ilvl="0">
      <w:start w:val="1"/>
      <w:numFmt w:val="decimal"/>
      <w:lvlText w:val="%1."/>
      <w:lvlJc w:val="left"/>
      <w:pPr>
        <w:ind w:left="1080" w:hanging="72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30" w15:restartNumberingAfterBreak="0">
    <w:nsid w:val="6BAB464F"/>
    <w:multiLevelType w:val="multilevel"/>
    <w:tmpl w:val="F446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A04655"/>
    <w:multiLevelType w:val="multilevel"/>
    <w:tmpl w:val="64DEF84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heme="minorHAnsi" w:hAnsiTheme="minorHAnsi" w:cstheme="minorHAnsi" w:hint="default"/>
        <w:b/>
        <w:b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7221295E"/>
    <w:multiLevelType w:val="multilevel"/>
    <w:tmpl w:val="4AEEF8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72B01BB9"/>
    <w:multiLevelType w:val="hybridMultilevel"/>
    <w:tmpl w:val="752A52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7BC3DFF"/>
    <w:multiLevelType w:val="hybridMultilevel"/>
    <w:tmpl w:val="D06071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34022985">
    <w:abstractNumId w:val="32"/>
  </w:num>
  <w:num w:numId="2" w16cid:durableId="152752036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334443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730922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741848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978367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0082134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074901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1947198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2211600">
    <w:abstractNumId w:val="31"/>
  </w:num>
  <w:num w:numId="11" w16cid:durableId="1790971220">
    <w:abstractNumId w:val="4"/>
  </w:num>
  <w:num w:numId="12" w16cid:durableId="303240404">
    <w:abstractNumId w:val="13"/>
  </w:num>
  <w:num w:numId="13" w16cid:durableId="1322198818">
    <w:abstractNumId w:val="29"/>
  </w:num>
  <w:num w:numId="14" w16cid:durableId="1027559931">
    <w:abstractNumId w:val="3"/>
  </w:num>
  <w:num w:numId="15" w16cid:durableId="2096046693">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0301267">
    <w:abstractNumId w:val="0"/>
  </w:num>
  <w:num w:numId="17" w16cid:durableId="933051347">
    <w:abstractNumId w:val="8"/>
  </w:num>
  <w:num w:numId="18" w16cid:durableId="645013490">
    <w:abstractNumId w:val="24"/>
  </w:num>
  <w:num w:numId="19" w16cid:durableId="1529105575">
    <w:abstractNumId w:val="9"/>
  </w:num>
  <w:num w:numId="20" w16cid:durableId="5254107">
    <w:abstractNumId w:val="25"/>
    <w:lvlOverride w:ilvl="0">
      <w:startOverride w:val="1"/>
    </w:lvlOverride>
    <w:lvlOverride w:ilvl="1"/>
    <w:lvlOverride w:ilvl="2"/>
    <w:lvlOverride w:ilvl="3"/>
    <w:lvlOverride w:ilvl="4"/>
    <w:lvlOverride w:ilvl="5"/>
    <w:lvlOverride w:ilvl="6"/>
    <w:lvlOverride w:ilvl="7"/>
    <w:lvlOverride w:ilvl="8"/>
  </w:num>
  <w:num w:numId="21" w16cid:durableId="1075586220">
    <w:abstractNumId w:val="2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69596106">
    <w:abstractNumId w:val="33"/>
  </w:num>
  <w:num w:numId="23" w16cid:durableId="424150434">
    <w:abstractNumId w:val="15"/>
  </w:num>
  <w:num w:numId="24" w16cid:durableId="185298442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7473486">
    <w:abstractNumId w:val="31"/>
  </w:num>
  <w:num w:numId="26" w16cid:durableId="2008942194">
    <w:abstractNumId w:val="6"/>
  </w:num>
  <w:num w:numId="27" w16cid:durableId="766342329">
    <w:abstractNumId w:val="16"/>
  </w:num>
  <w:num w:numId="28" w16cid:durableId="1160657275">
    <w:abstractNumId w:val="34"/>
  </w:num>
  <w:num w:numId="29" w16cid:durableId="1948658611">
    <w:abstractNumId w:val="19"/>
  </w:num>
  <w:num w:numId="30" w16cid:durableId="897201853">
    <w:abstractNumId w:val="14"/>
  </w:num>
  <w:num w:numId="31" w16cid:durableId="1228883029">
    <w:abstractNumId w:val="1"/>
  </w:num>
  <w:num w:numId="32" w16cid:durableId="1014378776">
    <w:abstractNumId w:val="11"/>
  </w:num>
  <w:num w:numId="33" w16cid:durableId="477039555">
    <w:abstractNumId w:val="21"/>
  </w:num>
  <w:num w:numId="34" w16cid:durableId="1934777535">
    <w:abstractNumId w:val="31"/>
  </w:num>
  <w:num w:numId="35" w16cid:durableId="351535109">
    <w:abstractNumId w:val="28"/>
  </w:num>
  <w:num w:numId="36" w16cid:durableId="1903104350">
    <w:abstractNumId w:val="10"/>
  </w:num>
  <w:num w:numId="37" w16cid:durableId="1137604995">
    <w:abstractNumId w:val="27"/>
  </w:num>
  <w:num w:numId="38" w16cid:durableId="513803623">
    <w:abstractNumId w:val="26"/>
  </w:num>
  <w:num w:numId="39" w16cid:durableId="722214242">
    <w:abstractNumId w:val="20"/>
  </w:num>
  <w:num w:numId="40" w16cid:durableId="52388083">
    <w:abstractNumId w:val="7"/>
  </w:num>
  <w:num w:numId="41" w16cid:durableId="357053122">
    <w:abstractNumId w:val="30"/>
  </w:num>
  <w:num w:numId="42" w16cid:durableId="2046785778">
    <w:abstractNumId w:val="18"/>
  </w:num>
  <w:num w:numId="43" w16cid:durableId="2109228636">
    <w:abstractNumId w:val="17"/>
  </w:num>
  <w:num w:numId="44" w16cid:durableId="1479759341">
    <w:abstractNumId w:val="5"/>
  </w:num>
  <w:num w:numId="45" w16cid:durableId="1179198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IN"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71D"/>
    <w:rsid w:val="00011BD7"/>
    <w:rsid w:val="0003616E"/>
    <w:rsid w:val="00036789"/>
    <w:rsid w:val="000426B9"/>
    <w:rsid w:val="000476B0"/>
    <w:rsid w:val="00053020"/>
    <w:rsid w:val="000545F1"/>
    <w:rsid w:val="00060D5B"/>
    <w:rsid w:val="00065467"/>
    <w:rsid w:val="00066BCB"/>
    <w:rsid w:val="0007408C"/>
    <w:rsid w:val="00084A7C"/>
    <w:rsid w:val="000B4362"/>
    <w:rsid w:val="000C1B66"/>
    <w:rsid w:val="000E2CCA"/>
    <w:rsid w:val="000E2FCF"/>
    <w:rsid w:val="000E709F"/>
    <w:rsid w:val="000F76E1"/>
    <w:rsid w:val="00126C37"/>
    <w:rsid w:val="0013571D"/>
    <w:rsid w:val="00147FD5"/>
    <w:rsid w:val="001524E0"/>
    <w:rsid w:val="001A3373"/>
    <w:rsid w:val="001B45F2"/>
    <w:rsid w:val="001C574F"/>
    <w:rsid w:val="001D7552"/>
    <w:rsid w:val="001F5B80"/>
    <w:rsid w:val="001F5E95"/>
    <w:rsid w:val="00200670"/>
    <w:rsid w:val="002038F9"/>
    <w:rsid w:val="002059C3"/>
    <w:rsid w:val="00213D54"/>
    <w:rsid w:val="0021412A"/>
    <w:rsid w:val="002201E4"/>
    <w:rsid w:val="002219B8"/>
    <w:rsid w:val="00222A1C"/>
    <w:rsid w:val="00241611"/>
    <w:rsid w:val="00253187"/>
    <w:rsid w:val="002568BD"/>
    <w:rsid w:val="002576E8"/>
    <w:rsid w:val="00261D75"/>
    <w:rsid w:val="00270282"/>
    <w:rsid w:val="00274810"/>
    <w:rsid w:val="00287159"/>
    <w:rsid w:val="00293F90"/>
    <w:rsid w:val="00296A2D"/>
    <w:rsid w:val="002B1592"/>
    <w:rsid w:val="002B1AFA"/>
    <w:rsid w:val="002C2498"/>
    <w:rsid w:val="002D218E"/>
    <w:rsid w:val="002D2AC1"/>
    <w:rsid w:val="002D2F9C"/>
    <w:rsid w:val="002D5E0D"/>
    <w:rsid w:val="002D6BE7"/>
    <w:rsid w:val="002D71D0"/>
    <w:rsid w:val="003013A8"/>
    <w:rsid w:val="00302E23"/>
    <w:rsid w:val="003043E8"/>
    <w:rsid w:val="0031584B"/>
    <w:rsid w:val="00342135"/>
    <w:rsid w:val="00342DF2"/>
    <w:rsid w:val="00345282"/>
    <w:rsid w:val="00352C70"/>
    <w:rsid w:val="00353784"/>
    <w:rsid w:val="00360168"/>
    <w:rsid w:val="00371C81"/>
    <w:rsid w:val="003745D6"/>
    <w:rsid w:val="00392966"/>
    <w:rsid w:val="003A3D89"/>
    <w:rsid w:val="003E07E8"/>
    <w:rsid w:val="003E23A4"/>
    <w:rsid w:val="003E2727"/>
    <w:rsid w:val="004017EA"/>
    <w:rsid w:val="004143BF"/>
    <w:rsid w:val="00417AD9"/>
    <w:rsid w:val="00441A76"/>
    <w:rsid w:val="00442715"/>
    <w:rsid w:val="004737CC"/>
    <w:rsid w:val="00473838"/>
    <w:rsid w:val="004908D7"/>
    <w:rsid w:val="00491E50"/>
    <w:rsid w:val="004B226C"/>
    <w:rsid w:val="004E27BE"/>
    <w:rsid w:val="004E6817"/>
    <w:rsid w:val="004F0D9E"/>
    <w:rsid w:val="004F137A"/>
    <w:rsid w:val="004F4552"/>
    <w:rsid w:val="005073B3"/>
    <w:rsid w:val="005129D8"/>
    <w:rsid w:val="00515C63"/>
    <w:rsid w:val="005206B9"/>
    <w:rsid w:val="00526F2F"/>
    <w:rsid w:val="00532954"/>
    <w:rsid w:val="00543667"/>
    <w:rsid w:val="00547E84"/>
    <w:rsid w:val="00560614"/>
    <w:rsid w:val="00591FE2"/>
    <w:rsid w:val="00594DD5"/>
    <w:rsid w:val="005A6FE0"/>
    <w:rsid w:val="005B046F"/>
    <w:rsid w:val="005B611F"/>
    <w:rsid w:val="005C2BB6"/>
    <w:rsid w:val="005C615D"/>
    <w:rsid w:val="005F2F34"/>
    <w:rsid w:val="0060108B"/>
    <w:rsid w:val="00601B43"/>
    <w:rsid w:val="006062DE"/>
    <w:rsid w:val="00607C04"/>
    <w:rsid w:val="0061011E"/>
    <w:rsid w:val="00614E97"/>
    <w:rsid w:val="006206B3"/>
    <w:rsid w:val="00620A21"/>
    <w:rsid w:val="00626FD5"/>
    <w:rsid w:val="00632341"/>
    <w:rsid w:val="00656A37"/>
    <w:rsid w:val="006612A8"/>
    <w:rsid w:val="006A68F6"/>
    <w:rsid w:val="006B25CB"/>
    <w:rsid w:val="006C62F9"/>
    <w:rsid w:val="006D312C"/>
    <w:rsid w:val="00704EE3"/>
    <w:rsid w:val="00711F22"/>
    <w:rsid w:val="00721036"/>
    <w:rsid w:val="0074592D"/>
    <w:rsid w:val="00750633"/>
    <w:rsid w:val="00752DE0"/>
    <w:rsid w:val="0075672B"/>
    <w:rsid w:val="00757F95"/>
    <w:rsid w:val="00781005"/>
    <w:rsid w:val="00797C61"/>
    <w:rsid w:val="007C1968"/>
    <w:rsid w:val="007D1846"/>
    <w:rsid w:val="007E6A40"/>
    <w:rsid w:val="007F24D3"/>
    <w:rsid w:val="007F35C8"/>
    <w:rsid w:val="007F4D8F"/>
    <w:rsid w:val="00805CFD"/>
    <w:rsid w:val="00807911"/>
    <w:rsid w:val="00815BD4"/>
    <w:rsid w:val="00820BDE"/>
    <w:rsid w:val="00823B0B"/>
    <w:rsid w:val="00830D2F"/>
    <w:rsid w:val="00846A8B"/>
    <w:rsid w:val="00860EDF"/>
    <w:rsid w:val="00865CFD"/>
    <w:rsid w:val="00876744"/>
    <w:rsid w:val="00891408"/>
    <w:rsid w:val="008A254E"/>
    <w:rsid w:val="008A34BB"/>
    <w:rsid w:val="008E193F"/>
    <w:rsid w:val="008F3519"/>
    <w:rsid w:val="008F43A5"/>
    <w:rsid w:val="009075B6"/>
    <w:rsid w:val="00947355"/>
    <w:rsid w:val="00956263"/>
    <w:rsid w:val="009955BA"/>
    <w:rsid w:val="009C6304"/>
    <w:rsid w:val="009C688E"/>
    <w:rsid w:val="009F39B7"/>
    <w:rsid w:val="009F490E"/>
    <w:rsid w:val="009F7373"/>
    <w:rsid w:val="00A27C67"/>
    <w:rsid w:val="00A34620"/>
    <w:rsid w:val="00A3476B"/>
    <w:rsid w:val="00A37E3D"/>
    <w:rsid w:val="00A566F8"/>
    <w:rsid w:val="00A5705D"/>
    <w:rsid w:val="00A63A46"/>
    <w:rsid w:val="00A848CD"/>
    <w:rsid w:val="00A84C3C"/>
    <w:rsid w:val="00A86796"/>
    <w:rsid w:val="00A879D6"/>
    <w:rsid w:val="00AA5DC0"/>
    <w:rsid w:val="00AC30F1"/>
    <w:rsid w:val="00AC798B"/>
    <w:rsid w:val="00AD62BB"/>
    <w:rsid w:val="00AD6704"/>
    <w:rsid w:val="00AE5579"/>
    <w:rsid w:val="00B06742"/>
    <w:rsid w:val="00B14A5A"/>
    <w:rsid w:val="00B265F1"/>
    <w:rsid w:val="00B6023E"/>
    <w:rsid w:val="00B62C5A"/>
    <w:rsid w:val="00B85CE6"/>
    <w:rsid w:val="00B86722"/>
    <w:rsid w:val="00B94ADE"/>
    <w:rsid w:val="00BB5339"/>
    <w:rsid w:val="00BC1425"/>
    <w:rsid w:val="00BC6AEB"/>
    <w:rsid w:val="00BD4105"/>
    <w:rsid w:val="00BE536A"/>
    <w:rsid w:val="00BF313D"/>
    <w:rsid w:val="00C05EC5"/>
    <w:rsid w:val="00C10359"/>
    <w:rsid w:val="00C12AAC"/>
    <w:rsid w:val="00C22E7D"/>
    <w:rsid w:val="00C31769"/>
    <w:rsid w:val="00C6565F"/>
    <w:rsid w:val="00C662C8"/>
    <w:rsid w:val="00C83F1F"/>
    <w:rsid w:val="00C95B80"/>
    <w:rsid w:val="00D02A6E"/>
    <w:rsid w:val="00D143E8"/>
    <w:rsid w:val="00D233F2"/>
    <w:rsid w:val="00D27827"/>
    <w:rsid w:val="00D30BFE"/>
    <w:rsid w:val="00D344AD"/>
    <w:rsid w:val="00D40F73"/>
    <w:rsid w:val="00D45C31"/>
    <w:rsid w:val="00D47C26"/>
    <w:rsid w:val="00D502A8"/>
    <w:rsid w:val="00D82E43"/>
    <w:rsid w:val="00DA0C96"/>
    <w:rsid w:val="00DA1EC5"/>
    <w:rsid w:val="00DD0511"/>
    <w:rsid w:val="00DF307D"/>
    <w:rsid w:val="00DF3FB0"/>
    <w:rsid w:val="00E0671C"/>
    <w:rsid w:val="00E27F03"/>
    <w:rsid w:val="00E67CF1"/>
    <w:rsid w:val="00E85D73"/>
    <w:rsid w:val="00E87F89"/>
    <w:rsid w:val="00EA3CEA"/>
    <w:rsid w:val="00EB6907"/>
    <w:rsid w:val="00EC6061"/>
    <w:rsid w:val="00ED39FF"/>
    <w:rsid w:val="00EE26E1"/>
    <w:rsid w:val="00F00266"/>
    <w:rsid w:val="00F053C1"/>
    <w:rsid w:val="00F13911"/>
    <w:rsid w:val="00F15DE9"/>
    <w:rsid w:val="00F25A8A"/>
    <w:rsid w:val="00F33AC1"/>
    <w:rsid w:val="00F501DE"/>
    <w:rsid w:val="00F5265C"/>
    <w:rsid w:val="00F57ED7"/>
    <w:rsid w:val="00F6348B"/>
    <w:rsid w:val="00F7792E"/>
    <w:rsid w:val="00FA6E5F"/>
    <w:rsid w:val="00FB1BE1"/>
    <w:rsid w:val="00FB7019"/>
    <w:rsid w:val="00FD7EEC"/>
    <w:rsid w:val="00FE0857"/>
    <w:rsid w:val="00FE3580"/>
    <w:rsid w:val="00FF26E4"/>
    <w:rsid w:val="00FF5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7B590"/>
  <w15:docId w15:val="{8B2A39DA-778F-416C-9151-FB1C3487C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0B8"/>
    <w:pPr>
      <w:suppressAutoHyphens/>
      <w:spacing w:after="160"/>
    </w:pPr>
  </w:style>
  <w:style w:type="paragraph" w:styleId="Heading1">
    <w:name w:val="heading 1"/>
    <w:basedOn w:val="Normal"/>
    <w:next w:val="Normal"/>
    <w:link w:val="Heading1Char"/>
    <w:autoRedefine/>
    <w:uiPriority w:val="9"/>
    <w:qFormat/>
    <w:rsid w:val="00287159"/>
    <w:pPr>
      <w:keepNext/>
      <w:keepLines/>
      <w:numPr>
        <w:numId w:val="10"/>
      </w:numPr>
      <w:spacing w:before="480" w:after="0"/>
      <w:outlineLvl w:val="0"/>
    </w:pPr>
    <w:rPr>
      <w:rFonts w:asciiTheme="minorHAnsi" w:eastAsiaTheme="majorEastAsia" w:hAnsiTheme="minorHAnsi" w:cstheme="minorHAnsi"/>
      <w:b/>
      <w:bCs/>
      <w:sz w:val="32"/>
      <w:szCs w:val="28"/>
    </w:rPr>
  </w:style>
  <w:style w:type="paragraph" w:styleId="Heading2">
    <w:name w:val="heading 2"/>
    <w:basedOn w:val="Normal"/>
    <w:next w:val="Normal"/>
    <w:link w:val="Heading2Char"/>
    <w:uiPriority w:val="9"/>
    <w:unhideWhenUsed/>
    <w:qFormat/>
    <w:rsid w:val="007E6A40"/>
    <w:pPr>
      <w:keepNext/>
      <w:keepLines/>
      <w:numPr>
        <w:ilvl w:val="1"/>
        <w:numId w:val="10"/>
      </w:num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nhideWhenUsed/>
    <w:qFormat/>
    <w:rsid w:val="008F5D94"/>
    <w:pPr>
      <w:keepNext/>
      <w:numPr>
        <w:ilvl w:val="2"/>
        <w:numId w:val="10"/>
      </w:numPr>
      <w:spacing w:after="0" w:line="240" w:lineRule="auto"/>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0"/>
      </w:numPr>
      <w:tabs>
        <w:tab w:val="num" w:pos="360"/>
      </w:tabs>
      <w:spacing w:before="200" w:after="0"/>
      <w:ind w:left="0" w:firstLine="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0"/>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0"/>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spacing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line="240" w:lineRule="auto"/>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line="240" w:lineRule="auto"/>
    </w:pPr>
  </w:style>
  <w:style w:type="paragraph" w:styleId="Footer">
    <w:name w:val="footer"/>
    <w:basedOn w:val="Normal"/>
    <w:link w:val="FooterChar"/>
    <w:uiPriority w:val="99"/>
    <w:unhideWhenUsed/>
    <w:rsid w:val="00E11FE0"/>
    <w:pPr>
      <w:tabs>
        <w:tab w:val="center" w:pos="4680"/>
        <w:tab w:val="right" w:pos="9360"/>
      </w:tabs>
      <w:spacing w:after="0" w:line="240" w:lineRule="auto"/>
    </w:pPr>
  </w:style>
  <w:style w:type="table" w:styleId="TableGrid">
    <w:name w:val="Table Grid"/>
    <w:basedOn w:val="TableNormal"/>
    <w:uiPriority w:val="59"/>
    <w:rsid w:val="00272E1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287159"/>
    <w:rPr>
      <w:rFonts w:asciiTheme="minorHAnsi" w:eastAsiaTheme="majorEastAsia" w:hAnsiTheme="minorHAnsi" w:cstheme="minorHAnsi"/>
      <w:b/>
      <w:bCs/>
      <w:sz w:val="32"/>
      <w:szCs w:val="28"/>
    </w:rPr>
  </w:style>
  <w:style w:type="character" w:customStyle="1" w:styleId="Heading2Char">
    <w:name w:val="Heading 2 Char"/>
    <w:basedOn w:val="DefaultParagraphFont"/>
    <w:link w:val="Heading2"/>
    <w:uiPriority w:val="9"/>
    <w:rsid w:val="007E6A4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uppressAutoHyphens w:val="0"/>
      <w:spacing w:after="0" w:line="240" w:lineRule="auto"/>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styleId="BodyText">
    <w:name w:val="Body Text"/>
    <w:basedOn w:val="Normal"/>
    <w:link w:val="BodyTextChar"/>
    <w:uiPriority w:val="99"/>
    <w:semiHidden/>
    <w:unhideWhenUsed/>
    <w:rsid w:val="006206B3"/>
    <w:pPr>
      <w:spacing w:after="120"/>
    </w:pPr>
  </w:style>
  <w:style w:type="character" w:customStyle="1" w:styleId="BodyTextChar">
    <w:name w:val="Body Text Char"/>
    <w:basedOn w:val="DefaultParagraphFont"/>
    <w:link w:val="BodyText"/>
    <w:uiPriority w:val="99"/>
    <w:semiHidden/>
    <w:rsid w:val="006206B3"/>
  </w:style>
  <w:style w:type="paragraph" w:styleId="BodyTextIndent">
    <w:name w:val="Body Text Indent"/>
    <w:basedOn w:val="Normal"/>
    <w:link w:val="BodyTextIndentChar"/>
    <w:uiPriority w:val="99"/>
    <w:semiHidden/>
    <w:unhideWhenUsed/>
    <w:rsid w:val="006206B3"/>
    <w:pPr>
      <w:spacing w:after="120"/>
      <w:ind w:left="283"/>
    </w:pPr>
  </w:style>
  <w:style w:type="character" w:customStyle="1" w:styleId="BodyTextIndentChar">
    <w:name w:val="Body Text Indent Char"/>
    <w:basedOn w:val="DefaultParagraphFont"/>
    <w:link w:val="BodyTextIndent"/>
    <w:uiPriority w:val="99"/>
    <w:semiHidden/>
    <w:rsid w:val="006206B3"/>
  </w:style>
  <w:style w:type="character" w:styleId="HTMLCite">
    <w:name w:val="HTML Cite"/>
    <w:basedOn w:val="DefaultParagraphFont"/>
    <w:semiHidden/>
    <w:unhideWhenUsed/>
    <w:rsid w:val="006206B3"/>
    <w:rPr>
      <w:i/>
      <w:iCs/>
    </w:rPr>
  </w:style>
  <w:style w:type="paragraph" w:styleId="BodyText2">
    <w:name w:val="Body Text 2"/>
    <w:basedOn w:val="Normal"/>
    <w:link w:val="BodyText2Char"/>
    <w:uiPriority w:val="99"/>
    <w:semiHidden/>
    <w:unhideWhenUsed/>
    <w:rsid w:val="008A254E"/>
    <w:pPr>
      <w:spacing w:after="120" w:line="480" w:lineRule="auto"/>
    </w:pPr>
  </w:style>
  <w:style w:type="character" w:customStyle="1" w:styleId="BodyText2Char">
    <w:name w:val="Body Text 2 Char"/>
    <w:basedOn w:val="DefaultParagraphFont"/>
    <w:link w:val="BodyText2"/>
    <w:uiPriority w:val="99"/>
    <w:semiHidden/>
    <w:rsid w:val="008A254E"/>
  </w:style>
  <w:style w:type="paragraph" w:styleId="ListBullet2">
    <w:name w:val="List Bullet 2"/>
    <w:basedOn w:val="BodyText"/>
    <w:autoRedefine/>
    <w:semiHidden/>
    <w:rsid w:val="001F5E95"/>
    <w:pPr>
      <w:suppressAutoHyphens w:val="0"/>
      <w:spacing w:after="60" w:line="240" w:lineRule="auto"/>
    </w:pPr>
    <w:rPr>
      <w:rFonts w:ascii="Ge insure" w:eastAsia="Times New Roman" w:hAnsi="Ge insure" w:cs="Arial"/>
      <w:sz w:val="20"/>
      <w:szCs w:val="20"/>
      <w:lang w:val="en-GB" w:eastAsia="zh-CN"/>
    </w:rPr>
  </w:style>
  <w:style w:type="paragraph" w:customStyle="1" w:styleId="level2bullet">
    <w:name w:val="level 2 bullet"/>
    <w:basedOn w:val="Normal"/>
    <w:rsid w:val="001F5E95"/>
    <w:pPr>
      <w:tabs>
        <w:tab w:val="left" w:pos="720"/>
        <w:tab w:val="left" w:pos="1260"/>
        <w:tab w:val="left" w:pos="5760"/>
        <w:tab w:val="left" w:pos="5940"/>
        <w:tab w:val="left" w:pos="6300"/>
      </w:tabs>
      <w:suppressAutoHyphens w:val="0"/>
      <w:spacing w:after="0" w:line="240" w:lineRule="auto"/>
      <w:ind w:left="576" w:right="720" w:hanging="288"/>
    </w:pPr>
    <w:rPr>
      <w:rFonts w:ascii="Times New Roman" w:eastAsia="Times New Roman" w:hAnsi="Times New Roman" w:cs="Times New Roman"/>
      <w:color w:val="000000"/>
      <w:sz w:val="24"/>
      <w:szCs w:val="20"/>
    </w:rPr>
  </w:style>
  <w:style w:type="paragraph" w:styleId="TOCHeading">
    <w:name w:val="TOC Heading"/>
    <w:basedOn w:val="Heading1"/>
    <w:next w:val="Normal"/>
    <w:uiPriority w:val="39"/>
    <w:unhideWhenUsed/>
    <w:qFormat/>
    <w:rsid w:val="00FB1BE1"/>
    <w:pPr>
      <w:numPr>
        <w:numId w:val="0"/>
      </w:numPr>
      <w:suppressAutoHyphens w:val="0"/>
      <w:spacing w:line="276" w:lineRule="auto"/>
      <w:outlineLvl w:val="9"/>
    </w:pPr>
    <w:rPr>
      <w:rFonts w:asciiTheme="majorHAnsi" w:hAnsiTheme="majorHAnsi" w:cstheme="majorBidi"/>
      <w:color w:val="2E74B5" w:themeColor="accent1" w:themeShade="BF"/>
      <w:sz w:val="28"/>
      <w:lang w:eastAsia="ja-JP"/>
    </w:rPr>
  </w:style>
  <w:style w:type="paragraph" w:styleId="TOC1">
    <w:name w:val="toc 1"/>
    <w:basedOn w:val="Normal"/>
    <w:next w:val="Normal"/>
    <w:autoRedefine/>
    <w:uiPriority w:val="39"/>
    <w:unhideWhenUsed/>
    <w:rsid w:val="00FB1BE1"/>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FB1BE1"/>
    <w:pPr>
      <w:spacing w:after="0"/>
      <w:ind w:left="220"/>
    </w:pPr>
    <w:rPr>
      <w:rFonts w:asciiTheme="minorHAnsi" w:hAnsiTheme="minorHAnsi" w:cstheme="minorHAnsi"/>
      <w:smallCaps/>
      <w:sz w:val="20"/>
      <w:szCs w:val="20"/>
    </w:rPr>
  </w:style>
  <w:style w:type="character" w:styleId="Hyperlink">
    <w:name w:val="Hyperlink"/>
    <w:basedOn w:val="DefaultParagraphFont"/>
    <w:uiPriority w:val="99"/>
    <w:unhideWhenUsed/>
    <w:rsid w:val="00FB1BE1"/>
    <w:rPr>
      <w:color w:val="0563C1" w:themeColor="hyperlink"/>
      <w:u w:val="single"/>
    </w:rPr>
  </w:style>
  <w:style w:type="paragraph" w:customStyle="1" w:styleId="Default">
    <w:name w:val="Default"/>
    <w:rsid w:val="00807911"/>
    <w:pPr>
      <w:autoSpaceDE w:val="0"/>
      <w:autoSpaceDN w:val="0"/>
      <w:adjustRightInd w:val="0"/>
      <w:spacing w:line="240" w:lineRule="auto"/>
    </w:pPr>
    <w:rPr>
      <w:rFonts w:eastAsiaTheme="minorHAnsi"/>
      <w:color w:val="000000"/>
      <w:sz w:val="24"/>
      <w:szCs w:val="24"/>
      <w:lang w:val="en-IN"/>
    </w:rPr>
  </w:style>
  <w:style w:type="paragraph" w:styleId="TOC3">
    <w:name w:val="toc 3"/>
    <w:basedOn w:val="Normal"/>
    <w:next w:val="Normal"/>
    <w:autoRedefine/>
    <w:uiPriority w:val="39"/>
    <w:unhideWhenUsed/>
    <w:rsid w:val="00601B43"/>
    <w:pPr>
      <w:spacing w:after="0"/>
      <w:ind w:left="440"/>
    </w:pPr>
    <w:rPr>
      <w:rFonts w:asciiTheme="minorHAnsi" w:hAnsiTheme="minorHAnsi" w:cstheme="minorHAnsi"/>
      <w:i/>
      <w:iCs/>
      <w:sz w:val="20"/>
      <w:szCs w:val="20"/>
    </w:rPr>
  </w:style>
  <w:style w:type="paragraph" w:styleId="TOC4">
    <w:name w:val="toc 4"/>
    <w:basedOn w:val="Normal"/>
    <w:next w:val="Normal"/>
    <w:autoRedefine/>
    <w:uiPriority w:val="39"/>
    <w:unhideWhenUsed/>
    <w:rsid w:val="00601B43"/>
    <w:pPr>
      <w:spacing w:after="0"/>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601B43"/>
    <w:pPr>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601B43"/>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601B43"/>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601B43"/>
    <w:pPr>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601B43"/>
    <w:pPr>
      <w:spacing w:after="0"/>
      <w:ind w:left="1760"/>
    </w:pPr>
    <w:rPr>
      <w:rFonts w:asciiTheme="minorHAnsi" w:hAnsiTheme="minorHAnsi" w:cstheme="minorHAnsi"/>
      <w:sz w:val="18"/>
      <w:szCs w:val="18"/>
    </w:rPr>
  </w:style>
  <w:style w:type="table" w:customStyle="1" w:styleId="TableGrid0">
    <w:name w:val="TableGrid"/>
    <w:rsid w:val="0075672B"/>
    <w:pPr>
      <w:spacing w:line="240" w:lineRule="auto"/>
    </w:pPr>
    <w:rPr>
      <w:rFonts w:asciiTheme="minorHAnsi" w:eastAsiaTheme="minorEastAsia" w:hAnsiTheme="minorHAnsi" w:cstheme="minorBidi"/>
      <w:kern w:val="2"/>
      <w:sz w:val="24"/>
      <w:szCs w:val="24"/>
      <w:lang w:val="en-IN" w:eastAsia="en-IN"/>
      <w14:ligatures w14:val="standardContextual"/>
    </w:rPr>
    <w:tblPr>
      <w:tblCellMar>
        <w:top w:w="0" w:type="dxa"/>
        <w:left w:w="0" w:type="dxa"/>
        <w:bottom w:w="0" w:type="dxa"/>
        <w:right w:w="0" w:type="dxa"/>
      </w:tblCellMar>
    </w:tblPr>
  </w:style>
  <w:style w:type="paragraph" w:customStyle="1" w:styleId="isselectedend">
    <w:name w:val="isselectedend"/>
    <w:basedOn w:val="Normal"/>
    <w:rsid w:val="009955BA"/>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dq2pgselectionanchorcontainer">
    <w:name w:val="pdq2pg_selectionanchorcontainer"/>
    <w:basedOn w:val="Normal"/>
    <w:rsid w:val="00287159"/>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EE26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465470">
      <w:bodyDiv w:val="1"/>
      <w:marLeft w:val="0"/>
      <w:marRight w:val="0"/>
      <w:marTop w:val="0"/>
      <w:marBottom w:val="0"/>
      <w:divBdr>
        <w:top w:val="none" w:sz="0" w:space="0" w:color="auto"/>
        <w:left w:val="none" w:sz="0" w:space="0" w:color="auto"/>
        <w:bottom w:val="none" w:sz="0" w:space="0" w:color="auto"/>
        <w:right w:val="none" w:sz="0" w:space="0" w:color="auto"/>
      </w:divBdr>
    </w:div>
    <w:div w:id="927882510">
      <w:bodyDiv w:val="1"/>
      <w:marLeft w:val="0"/>
      <w:marRight w:val="0"/>
      <w:marTop w:val="0"/>
      <w:marBottom w:val="0"/>
      <w:divBdr>
        <w:top w:val="none" w:sz="0" w:space="0" w:color="auto"/>
        <w:left w:val="none" w:sz="0" w:space="0" w:color="auto"/>
        <w:bottom w:val="none" w:sz="0" w:space="0" w:color="auto"/>
        <w:right w:val="none" w:sz="0" w:space="0" w:color="auto"/>
      </w:divBdr>
    </w:div>
    <w:div w:id="998727025">
      <w:bodyDiv w:val="1"/>
      <w:marLeft w:val="0"/>
      <w:marRight w:val="0"/>
      <w:marTop w:val="0"/>
      <w:marBottom w:val="0"/>
      <w:divBdr>
        <w:top w:val="none" w:sz="0" w:space="0" w:color="auto"/>
        <w:left w:val="none" w:sz="0" w:space="0" w:color="auto"/>
        <w:bottom w:val="none" w:sz="0" w:space="0" w:color="auto"/>
        <w:right w:val="none" w:sz="0" w:space="0" w:color="auto"/>
      </w:divBdr>
    </w:div>
    <w:div w:id="1530602213">
      <w:bodyDiv w:val="1"/>
      <w:marLeft w:val="0"/>
      <w:marRight w:val="0"/>
      <w:marTop w:val="0"/>
      <w:marBottom w:val="0"/>
      <w:divBdr>
        <w:top w:val="none" w:sz="0" w:space="0" w:color="auto"/>
        <w:left w:val="none" w:sz="0" w:space="0" w:color="auto"/>
        <w:bottom w:val="none" w:sz="0" w:space="0" w:color="auto"/>
        <w:right w:val="none" w:sz="0" w:space="0" w:color="auto"/>
      </w:divBdr>
    </w:div>
    <w:div w:id="1939826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joblib.readthedocs.io/"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yperlink" Target="https://www.sqlite.org/docs.html" TargetMode="External"/><Relationship Id="rId2" Type="http://schemas.openxmlformats.org/officeDocument/2006/relationships/numbering" Target="numbering.xml"/><Relationship Id="rId16" Type="http://schemas.openxmlformats.org/officeDocument/2006/relationships/hyperlink" Target="https://pandas.pydata.org/doc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docs.python.org/"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github.com/fahadahmad29/Invoice-Intelligence-Machine-Learning-Project"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scikit-learn.org/" TargetMode="Externa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F86BD-5A84-41C1-8E59-D204DF70F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20</Pages>
  <Words>3264</Words>
  <Characters>18610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Rashmi Jain</dc:creator>
  <cp:lastModifiedBy>Fahad Ahmad Khan</cp:lastModifiedBy>
  <cp:revision>14</cp:revision>
  <dcterms:created xsi:type="dcterms:W3CDTF">2026-09-16T15:25:00Z</dcterms:created>
  <dcterms:modified xsi:type="dcterms:W3CDTF">2026-09-16T15:49:00Z</dcterms:modified>
  <dc:language>en-IN</dc:language>
</cp:coreProperties>
</file>