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f68cec918864f25" /><Relationship Type="http://schemas.openxmlformats.org/package/2006/relationships/metadata/core-properties" Target="/package/services/metadata/core-properties/8f7c8c690f01421182af92bbfaa537f4.psmdcp" Id="Rfc97419868d040d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2CC7F71A" w:rsidRDefault="00000000" w14:paraId="00000001" wp14:textId="1E8C1FE7">
      <w:pPr>
        <w:pStyle w:val="Normal"/>
        <w:spacing w:line="276" w:lineRule="auto"/>
        <w:ind w:lef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  <w:rtl w:val="0"/>
        </w:rPr>
      </w:pPr>
      <w:bookmarkStart w:name="_gjdgxs" w:colFirst="0" w:colLast="0" w:id="0"/>
      <w:bookmarkEnd w:id="0"/>
      <w:r w:rsidRPr="2CC7F71A" w:rsidDel="00000000" w:rsidR="00000000">
        <w:rPr>
          <w:rFonts w:ascii="Arial" w:hAnsi="Arial" w:eastAsia="Arial" w:cs="Arial"/>
          <w:b w:val="1"/>
          <w:bCs w:val="1"/>
          <w:sz w:val="32"/>
          <w:szCs w:val="32"/>
        </w:rPr>
        <w:t xml:space="preserve">                                                     </w:t>
      </w:r>
      <w:r w:rsidRPr="2CC7F71A" w:rsidDel="00000000" w:rsidR="00000000">
        <w:rPr>
          <w:rFonts w:ascii="Arial" w:hAnsi="Arial" w:eastAsia="Arial" w:cs="Arial"/>
          <w:b w:val="1"/>
          <w:bCs w:val="1"/>
          <w:sz w:val="32"/>
          <w:szCs w:val="32"/>
        </w:rPr>
        <w:t xml:space="preserve">Fahad Asat                                      </w:t>
      </w:r>
      <w:r>
        <w:drawing>
          <wp:inline xmlns:wp14="http://schemas.microsoft.com/office/word/2010/wordprocessingDrawing" wp14:editId="2CC7F71A" wp14:anchorId="587DC3C9">
            <wp:extent cx="472369" cy="490538"/>
            <wp:effectExtent l="0" t="0" r="0" b="0"/>
            <wp:docPr id="941175480" name="image1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7248c5393f87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764" t="9803" r="10784" b="1176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2369" cy="490538"/>
                    </a:xfrm>
                    <a:prstGeom xmlns:a="http://schemas.openxmlformats.org/drawingml/2006/main" prst="rect"/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line="276" w:lineRule="auto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          </w:t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(818) 915-3134 </w:t>
      </w:r>
      <w:r w:rsidRPr="00000000" w:rsidDel="00000000" w:rsidR="00000000"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|</w:t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highlight w:val="white"/>
          <w:rtl w:val="0"/>
        </w:rPr>
        <w:t xml:space="preserve"> </w:t>
      </w:r>
      <w:hyperlink r:id="rId7">
        <w:r w:rsidRPr="00000000" w:rsidDel="00000000" w:rsidR="00000000">
          <w:rPr>
            <w:rFonts w:ascii="Arial" w:hAnsi="Arial" w:eastAsia="Arial" w:cs="Arial"/>
            <w:color w:val="0000ff"/>
            <w:sz w:val="24"/>
            <w:szCs w:val="24"/>
            <w:u w:val="single"/>
            <w:rtl w:val="0"/>
          </w:rPr>
          <w:t xml:space="preserve">fahad.asat.242@my.csun.edu</w:t>
        </w:r>
      </w:hyperlink>
      <w:r w:rsidRPr="00000000" w:rsidDel="00000000" w:rsidR="00000000">
        <w:rPr>
          <w:rFonts w:ascii="Arial" w:hAnsi="Arial" w:eastAsia="Arial" w:cs="Arial"/>
          <w:sz w:val="24"/>
          <w:szCs w:val="24"/>
          <w:highlight w:val="white"/>
          <w:rtl w:val="0"/>
        </w:rPr>
        <w:t xml:space="preserve"> |</w:t>
      </w: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highlight w:val="white"/>
          <w:rtl w:val="0"/>
        </w:rPr>
        <w:t xml:space="preserve"> US Citizen | </w:t>
      </w:r>
      <w:hyperlink r:id="rId8">
        <w:r w:rsidRPr="00000000" w:rsidDel="00000000" w:rsidR="00000000">
          <w:rPr>
            <w:rFonts w:ascii="Arial" w:hAnsi="Arial" w:eastAsia="Arial" w:cs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https://fahadasat.me/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276" w:lineRule="auto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Education</w:t>
      </w:r>
    </w:p>
    <w:p xmlns:wp14="http://schemas.microsoft.com/office/word/2010/wordml" w:rsidRPr="00000000" w:rsidR="00000000" w:rsidDel="00000000" w:rsidP="2CC7F71A" w:rsidRDefault="00000000" w14:paraId="00000004" wp14:textId="11BA1FED">
      <w:pPr>
        <w:spacing w:line="276" w:lineRule="auto"/>
        <w:ind w:left="18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CC7F71A" w:rsidR="2CC7F71A">
        <w:rPr>
          <w:rFonts w:ascii="Arial" w:hAnsi="Arial" w:eastAsia="Arial" w:cs="Arial"/>
          <w:b w:val="1"/>
          <w:bCs w:val="1"/>
          <w:sz w:val="24"/>
          <w:szCs w:val="24"/>
        </w:rPr>
        <w:t>California State University, Northridge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  </w:t>
      </w:r>
      <w:r w:rsidRPr="2CC7F71A" w:rsidR="2CC7F71A">
        <w:rPr>
          <w:rFonts w:ascii="Arial" w:hAnsi="Arial" w:eastAsia="Arial" w:cs="Arial"/>
          <w:b w:val="1"/>
          <w:bCs w:val="1"/>
          <w:sz w:val="24"/>
          <w:szCs w:val="24"/>
        </w:rPr>
        <w:t>Dec. 2020</w:t>
      </w:r>
    </w:p>
    <w:p w:rsidR="2CC7F71A" w:rsidP="2CC7F71A" w:rsidRDefault="2CC7F71A" w14:paraId="7776D448" w14:textId="7DE3E4F5">
      <w:pPr>
        <w:pStyle w:val="Normal"/>
        <w:spacing w:line="276" w:lineRule="auto"/>
        <w:ind w:left="180" w:firstLine="0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2CC7F71A" w:rsidR="2CC7F71A">
        <w:rPr>
          <w:rFonts w:ascii="Arial" w:hAnsi="Arial" w:eastAsia="Arial" w:cs="Arial"/>
          <w:b w:val="1"/>
          <w:bCs w:val="1"/>
          <w:sz w:val="24"/>
          <w:szCs w:val="24"/>
        </w:rPr>
        <w:t xml:space="preserve">   </w:t>
      </w:r>
      <w:r w:rsidRPr="2CC7F71A" w:rsidR="2CC7F71A">
        <w:rPr>
          <w:rFonts w:ascii="Arial" w:hAnsi="Arial" w:eastAsia="Arial" w:cs="Arial"/>
          <w:b w:val="0"/>
          <w:bCs w:val="0"/>
          <w:sz w:val="24"/>
          <w:szCs w:val="24"/>
        </w:rPr>
        <w:t xml:space="preserve">   B.S. Degree Candidate - Computer Engineering   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76" w:lineRule="auto"/>
        <w:ind w:left="540" w:firstLine="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Clubs: VexU Robotics - Matabots                  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276" w:lineRule="auto"/>
        <w:ind w:left="0" w:firstLine="0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Major Courses:</w:t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line="276" w:lineRule="auto"/>
        <w:ind w:left="180" w:firstLine="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System on Chip Design | FPGA/ASIC Design and Optimization using VHDL | Digital Design with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76" w:lineRule="auto"/>
        <w:ind w:left="180" w:firstLine="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Verilog and SystemVerilog | Design of Digital Computers | Probabilistic Systems | Digital Electronics 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76" w:lineRule="auto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Work Experience</w:t>
      </w:r>
    </w:p>
    <w:p xmlns:wp14="http://schemas.microsoft.com/office/word/2010/wordml" w:rsidRPr="00000000" w:rsidR="00000000" w:rsidDel="00000000" w:rsidP="2CC7F71A" w:rsidRDefault="00000000" w14:paraId="0000000B" wp14:textId="5BCF3A0B">
      <w:pPr>
        <w:ind w:left="18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CC7F71A" w:rsidR="2CC7F71A">
        <w:rPr>
          <w:rFonts w:ascii="Arial" w:hAnsi="Arial" w:eastAsia="Arial" w:cs="Arial"/>
          <w:b w:val="1"/>
          <w:bCs w:val="1"/>
          <w:sz w:val="24"/>
          <w:szCs w:val="24"/>
        </w:rPr>
        <w:t>Great Minds Robotics - Robotics Instructor                                                                 12/18 - 6/20</w:t>
      </w:r>
    </w:p>
    <w:p xmlns:wp14="http://schemas.microsoft.com/office/word/2010/wordml" w:rsidRPr="00000000" w:rsidR="00000000" w:rsidDel="00000000" w:rsidP="2CC7F71A" w:rsidRDefault="00000000" w14:paraId="0000000C" wp14:textId="482A8127">
      <w:pPr>
        <w:numPr>
          <w:ilvl w:val="0"/>
          <w:numId w:val="3"/>
        </w:numPr>
        <w:spacing w:line="276" w:lineRule="auto"/>
        <w:ind w:left="720" w:hanging="180"/>
        <w:rPr>
          <w:rFonts w:ascii="Arial" w:hAnsi="Arial" w:eastAsia="Arial" w:cs="Arial"/>
          <w:b w:val="1"/>
          <w:bCs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Educated students in the field of robotics by teaching them how to build and program robots in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object-oriented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programming languages such as 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3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Mentored kids in Lego NXT, Lego EV3, and RobotC.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C7F71A" w:rsidRDefault="00000000" w14:paraId="0000000E" wp14:textId="77777777">
      <w:pPr>
        <w:spacing w:line="276" w:lineRule="auto"/>
        <w:ind w:left="0"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2CC7F71A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   Areté Associates - Engineering Intern - Remote            </w:t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ab/>
      </w:r>
      <w:r w:rsidRPr="2CC7F71A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</w:t>
      </w: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ab/>
      </w:r>
      <w:r w:rsidRPr="2CC7F71A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                                      6/19 - 8/19</w:t>
      </w:r>
    </w:p>
    <w:p xmlns:wp14="http://schemas.microsoft.com/office/word/2010/wordml" w:rsidRPr="00000000" w:rsidR="00000000" w:rsidDel="00000000" w:rsidP="00000000" w:rsidRDefault="00000000" w14:paraId="0000000F" wp14:textId="4C0A827B">
      <w:pPr>
        <w:numPr>
          <w:ilvl w:val="0"/>
          <w:numId w:val="4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2CC7F71A" w:rsidR="2CC7F71A">
        <w:rPr>
          <w:rFonts w:ascii="Arial" w:hAnsi="Arial" w:eastAsia="Arial" w:cs="Arial"/>
          <w:sz w:val="24"/>
          <w:szCs w:val="24"/>
        </w:rPr>
        <w:t xml:space="preserve">Tasks included using AWS </w:t>
      </w:r>
      <w:r w:rsidRPr="2CC7F71A" w:rsidR="2CC7F71A">
        <w:rPr>
          <w:rFonts w:ascii="Arial" w:hAnsi="Arial" w:eastAsia="Arial" w:cs="Arial"/>
          <w:sz w:val="24"/>
          <w:szCs w:val="24"/>
        </w:rPr>
        <w:t>software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such as EC2, S3, and Lambda to create Linux instances with Docker containers in a VPC.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4"/>
        </w:numPr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Converted manual Cyber Security guide steps into Ansible playbooks.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4"/>
        </w:numPr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Researched Twistlock and how to integrate it with Docker Enterprise/RHEL containers and determined if the combination of twistlock.com and Docker Enterprise meet the NIST 800-190 requirements.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76" w:lineRule="auto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Projects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76" w:lineRule="auto"/>
        <w:ind w:left="180" w:firstLine="0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8-Bit Computer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Designed and built an 8-bit breadboard computer with ADD/SUB/AND instructions.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Computer parts designed were the program counter, memory address register, memory buffer register, arithmetic logic unit containing an accumulator, input register, output register to 7 segment displays, bus architecture, and control unit containing the instruction register and various control logic.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Used flip/flops, registers, bus transceivers, adders, logic gates, ATtiny, dip switches, etc.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76" w:lineRule="auto"/>
        <w:ind w:left="180" w:firstLine="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Japanese Language Program (Java)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5298A88">
      <w:pPr>
        <w:numPr>
          <w:ilvl w:val="0"/>
          <w:numId w:val="5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2CC7F71A" w:rsidR="2CC7F71A">
        <w:rPr>
          <w:rFonts w:ascii="Arial" w:hAnsi="Arial" w:eastAsia="Arial" w:cs="Arial"/>
          <w:sz w:val="24"/>
          <w:szCs w:val="24"/>
        </w:rPr>
        <w:t xml:space="preserve">Tests </w:t>
      </w:r>
      <w:r w:rsidRPr="2CC7F71A" w:rsidR="2CC7F71A">
        <w:rPr>
          <w:rFonts w:ascii="Arial" w:hAnsi="Arial" w:eastAsia="Arial" w:cs="Arial"/>
          <w:sz w:val="24"/>
          <w:szCs w:val="24"/>
        </w:rPr>
        <w:t>user's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proficiency in Japanese Vocabulary, Kanji, Listening, Writing, and Reading.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5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Users are tested from elementary to an advanced level of Japanese.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76" w:lineRule="auto"/>
        <w:ind w:left="180" w:firstLine="0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Text Bot for CSUN Students Discord Channel (Python/JavaScript)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6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Scrapes data from the CSUN website such as calendar events and displays them to the user. </w:t>
      </w:r>
    </w:p>
    <w:p xmlns:wp14="http://schemas.microsoft.com/office/word/2010/wordml" w:rsidRPr="00000000" w:rsidR="00000000" w:rsidDel="00000000" w:rsidP="00000000" w:rsidRDefault="00000000" w14:paraId="0000001C" wp14:textId="580FE7EB">
      <w:pPr>
        <w:numPr>
          <w:ilvl w:val="0"/>
          <w:numId w:val="6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Holds RPG and trivia games such as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Pokémon in a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text-based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environment.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6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A chatbot ai provides resources such as maps, study centers, water refill stations, etc.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76" w:lineRule="auto"/>
        <w:ind w:left="180" w:firstLine="0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 Electric Longboard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Designed, cut, and painted the longboard, drive train, and casing.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2"/>
        </w:numPr>
        <w:spacing w:line="276" w:lineRule="auto"/>
        <w:ind w:left="720" w:hanging="18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Electronics include a brushless DC motor connected to an electronic speed controller powered by 2 lipo-batteries in series controlled by a 2.4Ghz radio remote control.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276" w:lineRule="auto"/>
        <w:ind w:left="0" w:firstLine="0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Technical Skills</w:t>
      </w:r>
    </w:p>
    <w:p xmlns:wp14="http://schemas.microsoft.com/office/word/2010/wordml" w:rsidRPr="00000000" w:rsidR="00000000" w:rsidDel="00000000" w:rsidP="00000000" w:rsidRDefault="00000000" w14:paraId="00000022" wp14:textId="3C76BA45">
      <w:pPr>
        <w:spacing w:line="276" w:lineRule="auto"/>
        <w:ind w:left="180" w:firstLine="0"/>
        <w:rPr>
          <w:rFonts w:ascii="Arial" w:hAnsi="Arial" w:eastAsia="Arial" w:cs="Arial"/>
          <w:sz w:val="24"/>
          <w:szCs w:val="24"/>
          <w:highlight w:val="white"/>
        </w:rPr>
      </w:pPr>
      <w:r w:rsidRPr="2CC7F71A" w:rsidR="2CC7F71A">
        <w:rPr>
          <w:rFonts w:ascii="Arial" w:hAnsi="Arial" w:eastAsia="Arial" w:cs="Arial"/>
          <w:sz w:val="24"/>
          <w:szCs w:val="24"/>
        </w:rPr>
        <w:t xml:space="preserve">Java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| Python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| C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| JavaScript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| VHDL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 xml:space="preserve">| Verilog | </w:t>
      </w:r>
      <w:proofErr w:type="spellStart"/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SystemVerilog</w:t>
      </w:r>
      <w:proofErr w:type="spellEnd"/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 xml:space="preserve"> | Git | Object-oriented Programming and Design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| Linux | MATLAB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| Arduino</w:t>
      </w:r>
      <w:r w:rsidRPr="2CC7F71A" w:rsidR="2CC7F71A">
        <w:rPr>
          <w:rFonts w:ascii="Arial" w:hAnsi="Arial" w:eastAsia="Arial" w:cs="Arial"/>
          <w:sz w:val="24"/>
          <w:szCs w:val="24"/>
        </w:rPr>
        <w:t xml:space="preserve">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 xml:space="preserve">| Raspberry </w:t>
      </w:r>
      <w:r w:rsidRPr="2CC7F71A" w:rsidR="2CC7F71A">
        <w:rPr>
          <w:rFonts w:ascii="Arial" w:hAnsi="Arial" w:eastAsia="Arial" w:cs="Arial"/>
          <w:sz w:val="24"/>
          <w:szCs w:val="24"/>
          <w:highlight w:val="white"/>
        </w:rPr>
        <w:t>Pi | AWS (EC2, S3, Lambda, VPC)</w:t>
      </w:r>
    </w:p>
    <w:sectPr>
      <w:pgSz w:w="12240" w:h="15840" w:orient="portrait"/>
      <w:pgMar w:top="630" w:right="810" w:bottom="540" w:lef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7E7F7C"/>
  <w15:docId w15:val="{30dec87f-f4fe-4875-835e-a9bd558a5d82}"/>
  <w:rsids>
    <w:rsidRoot w:val="2CC7F71A"/>
    <w:rsid w:val="2CC7F71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mailto:fahad.asat.242@my.csun.edu" TargetMode="External" Id="rId7" /><Relationship Type="http://schemas.openxmlformats.org/officeDocument/2006/relationships/hyperlink" Target="https://fahadasat.me/" TargetMode="External" Id="rId8" /><Relationship Type="http://schemas.openxmlformats.org/officeDocument/2006/relationships/image" Target="/media/image2.png" Id="R7248c5393f87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