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7E93A2" wp14:paraId="2C078E63" wp14:textId="54C0D3DA">
      <w:pPr>
        <w:pStyle w:val="Heading1"/>
      </w:pPr>
      <w:r w:rsidR="25BEA2E3">
        <w:rPr/>
        <w:t xml:space="preserve">Instrumenting a Next </w:t>
      </w:r>
      <w:r w:rsidR="25BEA2E3">
        <w:rPr/>
        <w:t>js</w:t>
      </w:r>
      <w:r w:rsidR="25BEA2E3">
        <w:rPr/>
        <w:t xml:space="preserve"> </w:t>
      </w:r>
      <w:r w:rsidR="23DFED70">
        <w:rPr/>
        <w:t>app using</w:t>
      </w:r>
      <w:r w:rsidR="25BEA2E3">
        <w:rPr/>
        <w:t xml:space="preserve"> </w:t>
      </w:r>
      <w:r w:rsidR="2CAEF89F">
        <w:rPr/>
        <w:t xml:space="preserve">Grafana </w:t>
      </w:r>
    </w:p>
    <w:p w:rsidR="5BB6F6A7" w:rsidP="67394CC2" w:rsidRDefault="5BB6F6A7" w14:paraId="5CFD0962" w14:textId="402C50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7C088B">
        <w:rPr/>
        <w:t xml:space="preserve">To instrument </w:t>
      </w:r>
      <w:r w:rsidR="11547CA6">
        <w:rPr/>
        <w:t>a</w:t>
      </w:r>
      <w:r w:rsidR="457C088B">
        <w:rPr/>
        <w:t xml:space="preserve"> next </w:t>
      </w:r>
      <w:r w:rsidR="457C088B">
        <w:rPr/>
        <w:t>js</w:t>
      </w:r>
      <w:r w:rsidR="457C088B">
        <w:rPr/>
        <w:t xml:space="preserve"> </w:t>
      </w:r>
      <w:r w:rsidR="66808842">
        <w:rPr/>
        <w:t>app (</w:t>
      </w:r>
      <w:r w:rsidR="762B68AE">
        <w:rPr/>
        <w:t xml:space="preserve">deployed on </w:t>
      </w:r>
      <w:r w:rsidR="762B68AE">
        <w:rPr/>
        <w:t>Vercel</w:t>
      </w:r>
      <w:r w:rsidR="5C811F5B">
        <w:rPr/>
        <w:t>)</w:t>
      </w:r>
      <w:r w:rsidR="069C5E03">
        <w:rPr/>
        <w:t xml:space="preserve"> </w:t>
      </w:r>
      <w:r w:rsidR="4FBEA7C4">
        <w:rPr/>
        <w:t>OpenTelemetry</w:t>
      </w:r>
      <w:r w:rsidR="457C088B">
        <w:rPr/>
        <w:t xml:space="preserve"> </w:t>
      </w:r>
      <w:r w:rsidR="35CE82AB">
        <w:rPr/>
        <w:t xml:space="preserve">is </w:t>
      </w:r>
      <w:r w:rsidR="35CE82AB">
        <w:rPr/>
        <w:t>required</w:t>
      </w:r>
      <w:r w:rsidR="35CE82AB">
        <w:rPr/>
        <w:t xml:space="preserve"> </w:t>
      </w:r>
      <w:r w:rsidR="457C088B">
        <w:rPr/>
        <w:t>in order to</w:t>
      </w:r>
      <w:r w:rsidR="457C088B">
        <w:rPr/>
        <w:t xml:space="preserve"> export </w:t>
      </w:r>
      <w:r w:rsidR="2A46D325">
        <w:rPr/>
        <w:t>telemetry to Grafana</w:t>
      </w:r>
      <w:r w:rsidR="5D87CC5C">
        <w:rPr/>
        <w:t>.</w:t>
      </w:r>
    </w:p>
    <w:p w:rsidR="5BB6F6A7" w:rsidP="67394CC2" w:rsidRDefault="5BB6F6A7" w14:paraId="7446E28D" w14:textId="6321D484">
      <w:pPr>
        <w:pStyle w:val="Heading3"/>
        <w:bidi w:val="0"/>
      </w:pPr>
      <w:r w:rsidR="0C2C9FBA">
        <w:rPr/>
        <w:t xml:space="preserve">What is </w:t>
      </w:r>
      <w:r w:rsidR="0C2C9FBA">
        <w:rPr/>
        <w:t>OpenTelemetry</w:t>
      </w:r>
      <w:r w:rsidR="0C2C9FBA">
        <w:rPr/>
        <w:t xml:space="preserve"> </w:t>
      </w:r>
    </w:p>
    <w:p w:rsidR="5BB6F6A7" w:rsidP="67394CC2" w:rsidRDefault="5BB6F6A7" w14:paraId="36CD7F26" w14:textId="6D51FB00">
      <w:pPr>
        <w:pStyle w:val="Normal"/>
        <w:bidi w:val="0"/>
      </w:pPr>
      <w:r w:rsidR="0C2C9FBA">
        <w:rPr/>
        <w:t xml:space="preserve">It is a framework </w:t>
      </w:r>
      <w:r w:rsidRPr="67394CC2" w:rsidR="60CBD5BA">
        <w:rPr>
          <w:rFonts w:ascii="Aptos" w:hAnsi="Aptos" w:eastAsia="Aptos" w:cs="Aptos"/>
          <w:noProof w:val="0"/>
          <w:sz w:val="24"/>
          <w:szCs w:val="24"/>
          <w:lang w:val="en-US"/>
        </w:rPr>
        <w:t>designed to standardize the generation and exportation of telemetry from any software</w:t>
      </w:r>
      <w:r w:rsidRPr="67394CC2" w:rsidR="3037FAF0">
        <w:rPr>
          <w:rFonts w:ascii="Aptos" w:hAnsi="Aptos" w:eastAsia="Aptos" w:cs="Aptos"/>
          <w:noProof w:val="0"/>
          <w:sz w:val="24"/>
          <w:szCs w:val="24"/>
          <w:lang w:val="en-US"/>
        </w:rPr>
        <w:t>. Telemetry describes the internal</w:t>
      </w:r>
      <w:r w:rsidRPr="67394CC2" w:rsidR="35737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394CC2" w:rsidR="357379DD">
        <w:rPr>
          <w:rFonts w:ascii="Aptos" w:hAnsi="Aptos" w:eastAsia="Aptos" w:cs="Aptos"/>
          <w:noProof w:val="0"/>
          <w:sz w:val="24"/>
          <w:szCs w:val="24"/>
          <w:lang w:val="en-US"/>
        </w:rPr>
        <w:t>behavior</w:t>
      </w:r>
      <w:r w:rsidRPr="67394CC2" w:rsidR="357379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software application</w:t>
      </w:r>
    </w:p>
    <w:p w:rsidR="5BB6F6A7" w:rsidP="67394CC2" w:rsidRDefault="5BB6F6A7" w14:paraId="0826EB21" w14:textId="0F11BC0E">
      <w:pPr>
        <w:pStyle w:val="Heading3"/>
        <w:bidi w:val="0"/>
      </w:pPr>
      <w:r w:rsidRPr="67394CC2" w:rsidR="357379DD">
        <w:rPr>
          <w:noProof w:val="0"/>
          <w:lang w:val="en-US"/>
        </w:rPr>
        <w:t xml:space="preserve">What is </w:t>
      </w:r>
      <w:r w:rsidRPr="67394CC2" w:rsidR="357379DD">
        <w:rPr>
          <w:noProof w:val="0"/>
          <w:lang w:val="en-US"/>
        </w:rPr>
        <w:t>Grafana</w:t>
      </w:r>
      <w:r w:rsidRPr="67394CC2" w:rsidR="357379DD">
        <w:rPr>
          <w:noProof w:val="0"/>
          <w:lang w:val="en-US"/>
        </w:rPr>
        <w:t xml:space="preserve"> </w:t>
      </w:r>
    </w:p>
    <w:p w:rsidR="5BB6F6A7" w:rsidP="67394CC2" w:rsidRDefault="5BB6F6A7" w14:paraId="0E09B7DC" w14:textId="2DF09AAC">
      <w:pPr>
        <w:pStyle w:val="Normal"/>
        <w:bidi w:val="0"/>
      </w:pPr>
      <w:r w:rsidRPr="67394CC2" w:rsidR="4C1854BC">
        <w:rPr>
          <w:noProof w:val="0"/>
          <w:lang w:val="en-US"/>
        </w:rPr>
        <w:t>Grafana is a data-visualization platform.</w:t>
      </w:r>
    </w:p>
    <w:p w:rsidR="5BB6F6A7" w:rsidP="67394CC2" w:rsidRDefault="5BB6F6A7" w14:paraId="1E33037F" w14:textId="00ABD806">
      <w:pPr>
        <w:pStyle w:val="Heading3"/>
        <w:bidi w:val="0"/>
      </w:pPr>
      <w:r w:rsidRPr="67394CC2" w:rsidR="21222858">
        <w:rPr>
          <w:noProof w:val="0"/>
          <w:lang w:val="en-US"/>
        </w:rPr>
        <w:t>Step 1</w:t>
      </w:r>
    </w:p>
    <w:p w:rsidR="5BB6F6A7" w:rsidP="67394CC2" w:rsidRDefault="5BB6F6A7" w14:paraId="4BE19260" w14:textId="0C83C8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019BC9">
        <w:rPr/>
        <w:t xml:space="preserve">For this </w:t>
      </w:r>
      <w:r w:rsidR="77019BC9">
        <w:rPr/>
        <w:t>having</w:t>
      </w:r>
      <w:r w:rsidR="77019BC9">
        <w:rPr/>
        <w:t xml:space="preserve"> a Grafana account is </w:t>
      </w:r>
      <w:r w:rsidR="77019BC9">
        <w:rPr/>
        <w:t>required</w:t>
      </w:r>
      <w:r w:rsidR="77019BC9">
        <w:rPr/>
        <w:t xml:space="preserve"> so</w:t>
      </w:r>
      <w:r w:rsidR="7F258756">
        <w:rPr/>
        <w:t xml:space="preserve"> </w:t>
      </w:r>
      <w:r w:rsidR="77019BC9">
        <w:rPr/>
        <w:t>create a Grafana account and then log i</w:t>
      </w:r>
      <w:r w:rsidR="7C534DE6">
        <w:rPr/>
        <w:t xml:space="preserve">n from there on the sidebar of the </w:t>
      </w:r>
      <w:r w:rsidR="5F3EF61A">
        <w:rPr/>
        <w:t>G</w:t>
      </w:r>
      <w:r w:rsidR="7C534DE6">
        <w:rPr/>
        <w:t xml:space="preserve">rafana homepage </w:t>
      </w:r>
      <w:r w:rsidR="156842BA">
        <w:rPr/>
        <w:t>and</w:t>
      </w:r>
      <w:r w:rsidR="278D20F1">
        <w:rPr/>
        <w:t xml:space="preserve"> </w:t>
      </w:r>
      <w:r w:rsidR="7C534DE6">
        <w:rPr/>
        <w:t xml:space="preserve">click </w:t>
      </w:r>
      <w:r w:rsidR="3636949E">
        <w:rPr/>
        <w:t xml:space="preserve">on Add new connection </w:t>
      </w:r>
      <w:r w:rsidR="03C8465E">
        <w:rPr/>
        <w:t>as shown below:</w:t>
      </w:r>
    </w:p>
    <w:p w:rsidR="390BEF1A" w:rsidP="2F7E93A2" w:rsidRDefault="390BEF1A" w14:paraId="519EFBF3" w14:textId="2E0230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9091A1">
        <w:drawing>
          <wp:inline wp14:editId="7E72A4D3" wp14:anchorId="0815F4FE">
            <wp:extent cx="5943600" cy="2838450"/>
            <wp:effectExtent l="0" t="0" r="0" b="0"/>
            <wp:docPr id="1064718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718194" name="Picture 1064718194"/>
                    <pic:cNvPicPr/>
                  </pic:nvPicPr>
                  <pic:blipFill>
                    <a:blip xmlns:r="http://schemas.openxmlformats.org/officeDocument/2006/relationships" r:embed="rId1500181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394CC2" w:rsidR="5BE90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the connections page search </w:t>
      </w:r>
      <w:r w:rsidRPr="67394CC2" w:rsidR="5BE90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OpenTelemetry</w:t>
      </w:r>
      <w:r w:rsidRPr="67394CC2" w:rsidR="5BE90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then select </w:t>
      </w:r>
      <w:r w:rsidRPr="67394CC2" w:rsidR="5BE90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OpenTelemetry</w:t>
      </w:r>
      <w:r w:rsidRPr="67394CC2" w:rsidR="5BE90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67394CC2" w:rsidR="6766E7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OTLP) as</w:t>
      </w:r>
      <w:r w:rsidRPr="67394CC2" w:rsidR="6766E7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shown below</w:t>
      </w:r>
      <w:r w:rsidRPr="67394CC2" w:rsidR="701AB8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CE3D95C" w:rsidP="2F7E93A2" w:rsidRDefault="1CE3D95C" w14:paraId="536816C2" w14:textId="528494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5B0CF0">
        <w:drawing>
          <wp:inline wp14:editId="33828442" wp14:anchorId="0117FB5D">
            <wp:extent cx="5299129" cy="3102356"/>
            <wp:effectExtent l="0" t="0" r="0" b="0"/>
            <wp:docPr id="1243674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797833" name="Picture 827797833"/>
                    <pic:cNvPicPr/>
                  </pic:nvPicPr>
                  <pic:blipFill>
                    <a:blip xmlns:r="http://schemas.openxmlformats.org/officeDocument/2006/relationships" r:embed="rId1964187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9129" cy="31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1F6297" w:rsidP="2F7E93A2" w:rsidRDefault="731F6297" w14:paraId="7E81A327" w14:textId="76B2CF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41BC946">
        <w:rPr/>
        <w:t xml:space="preserve">On the </w:t>
      </w:r>
      <w:r w:rsidR="141BC946">
        <w:rPr/>
        <w:t>OpenTelemetry</w:t>
      </w:r>
      <w:r w:rsidR="141BC946">
        <w:rPr/>
        <w:t xml:space="preserve"> setup </w:t>
      </w:r>
      <w:r w:rsidR="6920611A">
        <w:rPr/>
        <w:t>page,</w:t>
      </w:r>
      <w:r w:rsidR="141BC946">
        <w:rPr/>
        <w:t xml:space="preserve"> cho</w:t>
      </w:r>
      <w:r w:rsidR="43A61728">
        <w:rPr/>
        <w:t>o</w:t>
      </w:r>
      <w:r w:rsidR="141BC946">
        <w:rPr/>
        <w:t>se</w:t>
      </w:r>
      <w:r w:rsidR="5B939CDB">
        <w:rPr/>
        <w:t xml:space="preserve"> the</w:t>
      </w:r>
      <w:r w:rsidR="141BC946">
        <w:rPr/>
        <w:t xml:space="preserve"> </w:t>
      </w:r>
      <w:r w:rsidR="70CFFD79">
        <w:rPr/>
        <w:t>"</w:t>
      </w:r>
      <w:r w:rsidR="3AE4EA83">
        <w:rPr/>
        <w:t>Serverless / Other"</w:t>
      </w:r>
      <w:r w:rsidR="7489B7F0">
        <w:rPr/>
        <w:t xml:space="preserve"> option since </w:t>
      </w:r>
      <w:r w:rsidR="7489B7F0">
        <w:rPr/>
        <w:t>Vercel</w:t>
      </w:r>
      <w:r w:rsidR="7489B7F0">
        <w:rPr/>
        <w:t xml:space="preserve"> runs in a serverless environment. </w:t>
      </w:r>
      <w:r w:rsidR="48DF810E">
        <w:rPr/>
        <w:t xml:space="preserve">Then </w:t>
      </w:r>
      <w:r w:rsidR="2E64F4E5">
        <w:rPr/>
        <w:t>click on next and click the create token button</w:t>
      </w:r>
      <w:r w:rsidR="57DD42B0">
        <w:rPr/>
        <w:t xml:space="preserve"> </w:t>
      </w:r>
      <w:r w:rsidR="57DD42B0">
        <w:rPr/>
        <w:t>as shown below</w:t>
      </w:r>
      <w:r w:rsidR="7EC887D1">
        <w:rPr/>
        <w:t>:</w:t>
      </w:r>
    </w:p>
    <w:p w:rsidR="5CD5F2DC" w:rsidP="2F7E93A2" w:rsidRDefault="5CD5F2DC" w14:paraId="36AFFBF4" w14:textId="57ACE0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6289716">
        <w:drawing>
          <wp:inline wp14:editId="10A0FB74" wp14:anchorId="0A83EF64">
            <wp:extent cx="5943600" cy="3114675"/>
            <wp:effectExtent l="0" t="0" r="0" b="0"/>
            <wp:docPr id="714454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454601" name="Picture 714454601"/>
                    <pic:cNvPicPr/>
                  </pic:nvPicPr>
                  <pic:blipFill>
                    <a:blip xmlns:r="http://schemas.openxmlformats.org/officeDocument/2006/relationships" r:embed="rId1139464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6AD17C">
        <w:rPr/>
        <w:t>Then cop</w:t>
      </w:r>
      <w:r w:rsidR="555A4BA6">
        <w:rPr/>
        <w:t>y</w:t>
      </w:r>
      <w:r w:rsidR="6E6AD17C">
        <w:rPr/>
        <w:t xml:space="preserve"> the following generated environment variables</w:t>
      </w:r>
      <w:r w:rsidR="1694D1A6">
        <w:rPr/>
        <w:t>:</w:t>
      </w:r>
    </w:p>
    <w:p w:rsidR="4782F063" w:rsidP="2F7E93A2" w:rsidRDefault="4782F063" w14:paraId="40CD22CB" w14:textId="5088CC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38B7C12">
        <w:drawing>
          <wp:inline wp14:editId="492CF5BA" wp14:anchorId="189D91B6">
            <wp:extent cx="5943600" cy="3438525"/>
            <wp:effectExtent l="0" t="0" r="0" b="0"/>
            <wp:docPr id="1095965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965704" name="Picture 1095965704"/>
                    <pic:cNvPicPr/>
                  </pic:nvPicPr>
                  <pic:blipFill>
                    <a:blip xmlns:r="http://schemas.openxmlformats.org/officeDocument/2006/relationships" r:embed="rId1508890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049D8B">
        <w:rPr/>
        <w:t>A</w:t>
      </w:r>
      <w:r w:rsidR="027A45A2">
        <w:rPr/>
        <w:t xml:space="preserve">dd each of these </w:t>
      </w:r>
      <w:r w:rsidR="48DE35B8">
        <w:rPr/>
        <w:t>to</w:t>
      </w:r>
      <w:r w:rsidR="027A45A2">
        <w:rPr/>
        <w:t xml:space="preserve"> </w:t>
      </w:r>
      <w:r w:rsidR="687F3A63">
        <w:rPr/>
        <w:t>V</w:t>
      </w:r>
      <w:r w:rsidR="027A45A2">
        <w:rPr/>
        <w:t>ercel’s</w:t>
      </w:r>
      <w:r w:rsidR="027A45A2">
        <w:rPr/>
        <w:t xml:space="preserve"> environment variables</w:t>
      </w:r>
      <w:r w:rsidR="33EA25EC">
        <w:rPr/>
        <w:t xml:space="preserve"> one by one (replace the value of </w:t>
      </w:r>
      <w:r w:rsidR="1D46D70B">
        <w:rPr/>
        <w:t>OTEL_SERVICE_NAME</w:t>
      </w:r>
      <w:r w:rsidR="33EA25EC">
        <w:rPr/>
        <w:t>)</w:t>
      </w:r>
      <w:r w:rsidR="3961C4F4">
        <w:rPr/>
        <w:t xml:space="preserve">. </w:t>
      </w:r>
      <w:r w:rsidR="33CF524D">
        <w:rPr/>
        <w:t>Replace</w:t>
      </w:r>
      <w:r w:rsidR="508B5835">
        <w:rPr/>
        <w:t xml:space="preserve"> the placeholder value of the </w:t>
      </w:r>
      <w:r w:rsidR="508B5835">
        <w:rPr/>
        <w:t>headers</w:t>
      </w:r>
      <w:r w:rsidR="508B5835">
        <w:rPr/>
        <w:t xml:space="preserve"> environment </w:t>
      </w:r>
      <w:r w:rsidR="4E295B95">
        <w:rPr/>
        <w:t>variable</w:t>
      </w:r>
      <w:r w:rsidR="508B5835">
        <w:rPr/>
        <w:t xml:space="preserve"> with </w:t>
      </w:r>
      <w:r w:rsidR="58BD5ADD">
        <w:rPr/>
        <w:t>your</w:t>
      </w:r>
      <w:r w:rsidR="508B5835">
        <w:rPr/>
        <w:t xml:space="preserve"> </w:t>
      </w:r>
      <w:r w:rsidR="4761C8BD">
        <w:rPr/>
        <w:t xml:space="preserve">Grafana </w:t>
      </w:r>
      <w:r w:rsidR="712067E8">
        <w:rPr/>
        <w:t>token</w:t>
      </w:r>
      <w:r w:rsidR="4AF1406A">
        <w:rPr/>
        <w:t xml:space="preserve"> (</w:t>
      </w:r>
      <w:r w:rsidR="4ABB4040">
        <w:rPr/>
        <w:t xml:space="preserve">place it </w:t>
      </w:r>
      <w:r w:rsidR="1104496C">
        <w:rPr/>
        <w:t xml:space="preserve">after </w:t>
      </w:r>
      <w:r w:rsidR="051C5A82">
        <w:rPr/>
        <w:t>Authorization=Basic</w:t>
      </w:r>
      <w:r w:rsidR="1104496C">
        <w:rPr/>
        <w:t>)</w:t>
      </w:r>
      <w:r w:rsidR="4761C8BD">
        <w:rPr/>
        <w:t xml:space="preserve"> </w:t>
      </w:r>
      <w:r w:rsidR="488BEC55">
        <w:rPr/>
        <w:t xml:space="preserve">then </w:t>
      </w:r>
      <w:r w:rsidR="3EBB6E9B">
        <w:rPr/>
        <w:t>click</w:t>
      </w:r>
      <w:r w:rsidR="488BEC55">
        <w:rPr/>
        <w:t xml:space="preserve"> next.</w:t>
      </w:r>
    </w:p>
    <w:p w:rsidR="4782F063" w:rsidP="67394CC2" w:rsidRDefault="4782F063" w14:paraId="2DCCFED7" w14:textId="69E5A48A">
      <w:pPr>
        <w:pStyle w:val="Heading3"/>
        <w:bidi w:val="0"/>
      </w:pPr>
      <w:r w:rsidRPr="67394CC2" w:rsidR="1569FC12">
        <w:rPr>
          <w:noProof w:val="0"/>
          <w:lang w:val="en-US"/>
        </w:rPr>
        <w:t>Step 2</w:t>
      </w:r>
    </w:p>
    <w:p w:rsidR="4782F063" w:rsidP="67394CC2" w:rsidRDefault="4782F063" w14:paraId="2E539254" w14:textId="0E81DB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4EE99DF">
        <w:rPr/>
        <w:t>After the setup finishe</w:t>
      </w:r>
      <w:r w:rsidR="347B5507">
        <w:rPr/>
        <w:t>s</w:t>
      </w:r>
      <w:r w:rsidR="54EE99DF">
        <w:rPr/>
        <w:t xml:space="preserve"> in </w:t>
      </w:r>
      <w:r w:rsidR="599C915D">
        <w:rPr/>
        <w:t>the</w:t>
      </w:r>
      <w:r w:rsidR="54EE99DF">
        <w:rPr/>
        <w:t xml:space="preserve"> project </w:t>
      </w:r>
      <w:r w:rsidR="1BE13C61">
        <w:rPr/>
        <w:t>root,</w:t>
      </w:r>
      <w:r w:rsidR="59FBA549">
        <w:rPr/>
        <w:t xml:space="preserve"> install the relevant dependencies</w:t>
      </w:r>
      <w:r w:rsidR="3E670A3A">
        <w:rPr/>
        <w:t xml:space="preserve"> and</w:t>
      </w:r>
      <w:r w:rsidR="2D6AADA1">
        <w:rPr/>
        <w:t xml:space="preserve"> then</w:t>
      </w:r>
      <w:r w:rsidR="54EE99DF">
        <w:rPr/>
        <w:t xml:space="preserve"> creat</w:t>
      </w:r>
      <w:r w:rsidR="3DD23DCA">
        <w:rPr/>
        <w:t>e</w:t>
      </w:r>
      <w:r w:rsidR="54EE99DF">
        <w:rPr/>
        <w:t xml:space="preserve"> </w:t>
      </w:r>
      <w:r w:rsidR="60EC9218">
        <w:rPr/>
        <w:t>src</w:t>
      </w:r>
      <w:r w:rsidR="60EC9218">
        <w:rPr/>
        <w:t>\</w:t>
      </w:r>
      <w:r w:rsidR="60EC9218">
        <w:rPr/>
        <w:t>instrumentation.node.ts</w:t>
      </w:r>
      <w:r w:rsidR="5A732342">
        <w:rPr/>
        <w:t xml:space="preserve"> </w:t>
      </w:r>
      <w:r w:rsidR="5A732342">
        <w:rPr/>
        <w:t>as shown below</w:t>
      </w:r>
      <w:r w:rsidR="33536F2A">
        <w:rPr/>
        <w:t>:</w:t>
      </w:r>
    </w:p>
    <w:p w:rsidR="7A6FE39F" w:rsidP="631BA02C" w:rsidRDefault="7A6FE39F" w14:paraId="4D2B453E" w14:textId="6DFADCBE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6215F36E">
        <w:drawing>
          <wp:inline wp14:editId="2CA113B3" wp14:anchorId="21937D92">
            <wp:extent cx="5943600" cy="2400300"/>
            <wp:effectExtent l="0" t="0" r="0" b="0"/>
            <wp:docPr id="928793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8793472" name="Picture 928793472"/>
                    <pic:cNvPicPr/>
                  </pic:nvPicPr>
                  <pic:blipFill>
                    <a:blip xmlns:r="http://schemas.openxmlformats.org/officeDocument/2006/relationships" r:embed="rId1258359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58B2EF">
        <w:rPr/>
        <w:t>Here .</w:t>
      </w:r>
      <w:r w:rsidR="0258B2EF">
        <w:rPr/>
        <w:t>node.ts</w:t>
      </w:r>
      <w:r w:rsidR="0258B2EF">
        <w:rPr/>
        <w:t xml:space="preserve"> is not a file </w:t>
      </w:r>
      <w:r w:rsidR="19F5098A">
        <w:rPr/>
        <w:t>type,</w:t>
      </w:r>
      <w:r w:rsidR="0258B2EF">
        <w:rPr/>
        <w:t xml:space="preserve"> just a name given to reference that the file runs in the node runtime</w:t>
      </w:r>
      <w:r w:rsidR="0258B2EF">
        <w:rPr/>
        <w:t>.</w:t>
      </w:r>
      <w:r w:rsidR="166713B4">
        <w:rPr/>
        <w:t xml:space="preserve"> This</w:t>
      </w:r>
      <w:r w:rsidR="341F429B">
        <w:rPr/>
        <w:t xml:space="preserve"> code </w:t>
      </w:r>
      <w:r w:rsidR="3C5CBC7A">
        <w:rPr/>
        <w:t>configures</w:t>
      </w:r>
      <w:r w:rsidR="2AE60A14">
        <w:rPr/>
        <w:t xml:space="preserve"> the logging </w:t>
      </w:r>
      <w:r w:rsidR="6B306467">
        <w:rPr/>
        <w:t>system. It</w:t>
      </w:r>
      <w:r w:rsidR="6B306467">
        <w:rPr/>
        <w:t xml:space="preserve"> creates a </w:t>
      </w:r>
      <w:r w:rsidR="052090F0">
        <w:rPr/>
        <w:t>provider (</w:t>
      </w:r>
      <w:r w:rsidR="6B306467">
        <w:rPr/>
        <w:t>for logging) that exports the logs</w:t>
      </w:r>
      <w:r w:rsidR="711009F1">
        <w:rPr/>
        <w:t xml:space="preserve"> to the endpoint</w:t>
      </w:r>
      <w:r w:rsidR="2F440FE4">
        <w:rPr/>
        <w:t>.</w:t>
      </w:r>
      <w:r w:rsidR="166713B4">
        <w:rPr/>
        <w:t xml:space="preserve"> </w:t>
      </w:r>
      <w:r w:rsidR="42C9099F">
        <w:rPr/>
        <w:t>A</w:t>
      </w:r>
      <w:r w:rsidR="4CFE6E58">
        <w:rPr/>
        <w:t>fter that</w:t>
      </w:r>
      <w:r w:rsidR="443C1E95">
        <w:rPr/>
        <w:t xml:space="preserve"> </w:t>
      </w:r>
      <w:r w:rsidR="443C1E95">
        <w:rPr/>
        <w:t>install</w:t>
      </w:r>
      <w:r w:rsidR="443C1E95">
        <w:rPr/>
        <w:t xml:space="preserve"> the relevant dependenc</w:t>
      </w:r>
      <w:r w:rsidR="59789419">
        <w:rPr/>
        <w:t>y in the root</w:t>
      </w:r>
      <w:r w:rsidR="2B728637">
        <w:rPr/>
        <w:t xml:space="preserve"> </w:t>
      </w:r>
      <w:r w:rsidR="7462BE76">
        <w:rPr/>
        <w:t xml:space="preserve">and </w:t>
      </w:r>
      <w:r w:rsidR="2B728637">
        <w:rPr/>
        <w:t>creat</w:t>
      </w:r>
      <w:r w:rsidR="610F8DBB">
        <w:rPr/>
        <w:t>e</w:t>
      </w:r>
      <w:r w:rsidR="4CFE6E58">
        <w:rPr/>
        <w:t xml:space="preserve"> </w:t>
      </w:r>
      <w:r w:rsidR="23CAFA18">
        <w:rPr/>
        <w:t>src</w:t>
      </w:r>
      <w:r w:rsidR="23CAFA18">
        <w:rPr/>
        <w:t>\</w:t>
      </w:r>
      <w:r w:rsidR="23CAFA18">
        <w:rPr/>
        <w:t>instrumentation.ts</w:t>
      </w:r>
      <w:r w:rsidR="23CAFA18">
        <w:rPr/>
        <w:t xml:space="preserve"> </w:t>
      </w:r>
      <w:r w:rsidR="5ED1ABE8">
        <w:rPr/>
        <w:t>as shown below</w:t>
      </w:r>
      <w:r w:rsidR="02F94FFA">
        <w:rPr/>
        <w:t>:</w:t>
      </w:r>
    </w:p>
    <w:p w:rsidR="2FC132D5" w:rsidP="2F7E93A2" w:rsidRDefault="2FC132D5" w14:paraId="2BEAEB08" w14:textId="70986A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FC132D5">
        <w:drawing>
          <wp:inline wp14:editId="136D3696" wp14:anchorId="554B36B8">
            <wp:extent cx="4054191" cy="1767993"/>
            <wp:effectExtent l="0" t="0" r="0" b="0"/>
            <wp:docPr id="1052106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106864" name="Picture 1052106864"/>
                    <pic:cNvPicPr/>
                  </pic:nvPicPr>
                  <pic:blipFill>
                    <a:blip xmlns:r="http://schemas.openxmlformats.org/officeDocument/2006/relationships" r:embed="rId2080412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A216AB" w:rsidP="2F7E93A2" w:rsidRDefault="5DA216AB" w14:paraId="523135C5" w14:textId="29EA51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1A9C083">
        <w:rPr/>
        <w:t xml:space="preserve">This code uses </w:t>
      </w:r>
      <w:r w:rsidR="51A9C083">
        <w:rPr/>
        <w:t>Vercel's</w:t>
      </w:r>
      <w:r w:rsidR="0A7EFFDB">
        <w:rPr/>
        <w:t xml:space="preserve"> </w:t>
      </w:r>
      <w:r w:rsidRPr="0F3BD634" w:rsidR="0A7EFFDB">
        <w:rPr>
          <w:rFonts w:ascii="Aptos" w:hAnsi="Aptos" w:eastAsia="Aptos" w:cs="Aptos"/>
          <w:noProof w:val="0"/>
          <w:sz w:val="24"/>
          <w:szCs w:val="24"/>
          <w:lang w:val="en-US"/>
        </w:rPr>
        <w:t>OpenTelemetry</w:t>
      </w:r>
      <w:r w:rsidRPr="0F3BD634" w:rsidR="0A7EFF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integration to instrument the Next </w:t>
      </w:r>
      <w:r w:rsidRPr="0F3BD634" w:rsidR="0A7EFFDB">
        <w:rPr>
          <w:rFonts w:ascii="Aptos" w:hAnsi="Aptos" w:eastAsia="Aptos" w:cs="Aptos"/>
          <w:noProof w:val="0"/>
          <w:sz w:val="24"/>
          <w:szCs w:val="24"/>
          <w:lang w:val="en-US"/>
        </w:rPr>
        <w:t>js</w:t>
      </w:r>
      <w:r w:rsidRPr="0F3BD634" w:rsidR="0A7EFF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application, it impo</w:t>
      </w:r>
      <w:r w:rsidRPr="0F3BD634" w:rsidR="48E4E2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rts </w:t>
      </w:r>
      <w:r w:rsidRPr="0F3BD634" w:rsidR="48E4E2EF">
        <w:rPr>
          <w:rFonts w:ascii="Aptos" w:hAnsi="Aptos" w:eastAsia="Aptos" w:cs="Aptos"/>
          <w:noProof w:val="0"/>
          <w:sz w:val="24"/>
          <w:szCs w:val="24"/>
          <w:lang w:val="en-US"/>
        </w:rPr>
        <w:t>instrumentation.node.ts</w:t>
      </w:r>
      <w:r w:rsidRPr="0F3BD634" w:rsidR="48E4E2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makes sure it runs in the node </w:t>
      </w:r>
      <w:r w:rsidRPr="0F3BD634" w:rsidR="528F6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runtime otherwise there would be compatibility problems. </w:t>
      </w:r>
    </w:p>
    <w:p w:rsidR="5DA216AB" w:rsidP="0F3BD634" w:rsidRDefault="5DA216AB" w14:paraId="00105F25" w14:textId="51B867AF">
      <w:pPr>
        <w:pStyle w:val="Heading3"/>
        <w:bidi w:val="0"/>
        <w:spacing w:before="0" w:beforeAutospacing="off" w:after="160" w:afterAutospacing="off" w:line="279" w:lineRule="auto"/>
        <w:ind/>
      </w:pPr>
      <w:r w:rsidRPr="0F3BD634" w:rsidR="2BF7C192">
        <w:rPr>
          <w:noProof w:val="0"/>
          <w:lang w:val="en-US"/>
        </w:rPr>
        <w:t>Step 3</w:t>
      </w:r>
    </w:p>
    <w:p w:rsidR="5DA216AB" w:rsidP="2F7E93A2" w:rsidRDefault="5DA216AB" w14:paraId="066BFFB5" w14:textId="3FFFB94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759AF6C">
        <w:rPr/>
        <w:t>Then</w:t>
      </w:r>
      <w:r w:rsidR="42BE662C">
        <w:rPr/>
        <w:t xml:space="preserve"> </w:t>
      </w:r>
      <w:r w:rsidR="26DA6DC7">
        <w:rPr/>
        <w:t>create</w:t>
      </w:r>
      <w:r w:rsidR="42BE662C">
        <w:rPr/>
        <w:t xml:space="preserve"> </w:t>
      </w:r>
      <w:r w:rsidR="42BE662C">
        <w:rPr/>
        <w:t>src</w:t>
      </w:r>
      <w:r w:rsidR="42BE662C">
        <w:rPr/>
        <w:t>\lib\</w:t>
      </w:r>
      <w:r w:rsidR="42BE662C">
        <w:rPr/>
        <w:t>log.ts</w:t>
      </w:r>
      <w:r w:rsidR="23800561">
        <w:rPr/>
        <w:t xml:space="preserve"> </w:t>
      </w:r>
      <w:r w:rsidR="23800561">
        <w:rPr/>
        <w:t>as shown below</w:t>
      </w:r>
      <w:r w:rsidR="07AEAA86">
        <w:rPr/>
        <w:t>:</w:t>
      </w:r>
    </w:p>
    <w:p w:rsidR="731B2D98" w:rsidP="0F3BD634" w:rsidRDefault="731B2D98" w14:paraId="74F6AB9E" w14:textId="4D0B321F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250F9041">
        <w:drawing>
          <wp:inline wp14:editId="1CA359C4" wp14:anchorId="7620EF11">
            <wp:extent cx="5943600" cy="1543050"/>
            <wp:effectExtent l="0" t="0" r="0" b="0"/>
            <wp:docPr id="604880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880323" name="Picture 604880323"/>
                    <pic:cNvPicPr/>
                  </pic:nvPicPr>
                  <pic:blipFill>
                    <a:blip xmlns:r="http://schemas.openxmlformats.org/officeDocument/2006/relationships" r:embed="rId1042042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5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18912F">
        <w:rPr/>
        <w:t>This code uses</w:t>
      </w:r>
      <w:r w:rsidR="1B50812F">
        <w:rPr/>
        <w:t xml:space="preserve"> a function </w:t>
      </w:r>
      <w:r w:rsidR="0667CD0E">
        <w:rPr/>
        <w:t>loggerInfo</w:t>
      </w:r>
      <w:r w:rsidR="1B50812F">
        <w:rPr/>
        <w:t xml:space="preserve"> to emit logs and it flushes (</w:t>
      </w:r>
      <w:r w:rsidR="5FBADB2E">
        <w:rPr/>
        <w:t>export</w:t>
      </w:r>
      <w:r w:rsidR="0EDFF5CD">
        <w:rPr/>
        <w:t>ing</w:t>
      </w:r>
      <w:r w:rsidR="5FBADB2E">
        <w:rPr/>
        <w:t xml:space="preserve"> logs to a destination can be time consuming if the execution environme</w:t>
      </w:r>
      <w:r w:rsidR="10621EA2">
        <w:rPr/>
        <w:t>nt stops soon some logs are not</w:t>
      </w:r>
      <w:r w:rsidR="3F082F5E">
        <w:rPr/>
        <w:t xml:space="preserve"> sent which</w:t>
      </w:r>
      <w:r w:rsidR="3F7DBB1A">
        <w:rPr/>
        <w:t xml:space="preserve"> is</w:t>
      </w:r>
      <w:r w:rsidR="3F082F5E">
        <w:rPr/>
        <w:t xml:space="preserve"> why </w:t>
      </w:r>
      <w:r w:rsidR="3F082F5E">
        <w:rPr/>
        <w:t>waitUntil</w:t>
      </w:r>
      <w:r w:rsidR="3F082F5E">
        <w:rPr/>
        <w:t xml:space="preserve"> makes this asynchronous</w:t>
      </w:r>
      <w:r w:rsidR="1B50812F">
        <w:rPr/>
        <w:t>) them</w:t>
      </w:r>
      <w:r w:rsidR="68E4FA6E">
        <w:rPr/>
        <w:t xml:space="preserve"> meaning </w:t>
      </w:r>
      <w:r w:rsidR="7EB61AF7">
        <w:rPr/>
        <w:t>to force the</w:t>
      </w:r>
      <w:r w:rsidR="68E4FA6E">
        <w:rPr/>
        <w:t xml:space="preserve"> </w:t>
      </w:r>
      <w:r w:rsidR="73C9B8A8">
        <w:rPr/>
        <w:t xml:space="preserve">logs </w:t>
      </w:r>
      <w:r w:rsidR="24A45C36">
        <w:rPr/>
        <w:t>to be sent which are</w:t>
      </w:r>
      <w:r w:rsidR="3D844C95">
        <w:rPr/>
        <w:t xml:space="preserve"> not sent due to their</w:t>
      </w:r>
      <w:r w:rsidR="24A45C36">
        <w:rPr/>
        <w:t xml:space="preserve"> pending</w:t>
      </w:r>
      <w:r w:rsidR="04EC5DB7">
        <w:rPr/>
        <w:t xml:space="preserve"> state</w:t>
      </w:r>
      <w:r w:rsidR="45C4101A">
        <w:rPr/>
        <w:t>.</w:t>
      </w:r>
      <w:r w:rsidR="0E6B378E">
        <w:rPr/>
        <w:t xml:space="preserve"> </w:t>
      </w:r>
      <w:r w:rsidR="45C4101A">
        <w:rPr/>
        <w:t xml:space="preserve">Now you can use the exported </w:t>
      </w:r>
      <w:r w:rsidR="6E8920C0">
        <w:rPr/>
        <w:t xml:space="preserve">function </w:t>
      </w:r>
      <w:r w:rsidR="45C4101A">
        <w:rPr/>
        <w:t xml:space="preserve">in your code to log API calls since </w:t>
      </w:r>
      <w:r w:rsidR="0E3655E3">
        <w:rPr/>
        <w:t xml:space="preserve">Next </w:t>
      </w:r>
      <w:r w:rsidR="0E3655E3">
        <w:rPr/>
        <w:t>js</w:t>
      </w:r>
      <w:r w:rsidR="0E3655E3">
        <w:rPr/>
        <w:t xml:space="preserve"> connects the frontend to server actions they are the backbone for </w:t>
      </w:r>
      <w:r w:rsidR="2EDB0C53">
        <w:rPr/>
        <w:t>e</w:t>
      </w:r>
      <w:r w:rsidR="0E3655E3">
        <w:rPr/>
        <w:t>ach request</w:t>
      </w:r>
      <w:r w:rsidR="6AA8BAAB">
        <w:rPr/>
        <w:t>.</w:t>
      </w:r>
      <w:r w:rsidR="65DCA72D">
        <w:rPr/>
        <w:t xml:space="preserve"> Add </w:t>
      </w:r>
      <w:r w:rsidR="721DDFC7">
        <w:rPr/>
        <w:t>the</w:t>
      </w:r>
      <w:r w:rsidR="6AA8BAAB">
        <w:rPr/>
        <w:t xml:space="preserve"> </w:t>
      </w:r>
      <w:r w:rsidR="3775BDB9">
        <w:rPr/>
        <w:t>loggerInfo</w:t>
      </w:r>
      <w:r w:rsidR="3775BDB9">
        <w:rPr/>
        <w:t xml:space="preserve"> </w:t>
      </w:r>
      <w:r w:rsidR="11ED213C">
        <w:rPr/>
        <w:t xml:space="preserve">function to any server </w:t>
      </w:r>
      <w:r w:rsidR="2C61DB48">
        <w:rPr/>
        <w:t>action,</w:t>
      </w:r>
      <w:r w:rsidR="11ED213C">
        <w:rPr/>
        <w:t xml:space="preserve"> </w:t>
      </w:r>
      <w:r w:rsidR="7FD58D5B">
        <w:rPr/>
        <w:t xml:space="preserve">so its logs are visible on Grafana. </w:t>
      </w:r>
      <w:r w:rsidR="240AAC30">
        <w:rPr/>
        <w:t xml:space="preserve">For example, if you have a server action in your app </w:t>
      </w:r>
      <w:r w:rsidR="1005EEB4">
        <w:rPr/>
        <w:t>named</w:t>
      </w:r>
      <w:r w:rsidR="240AAC30">
        <w:rPr/>
        <w:t xml:space="preserve"> </w:t>
      </w:r>
      <w:r w:rsidR="4124B2B3">
        <w:rPr/>
        <w:t>create</w:t>
      </w:r>
      <w:r w:rsidR="5A672F16">
        <w:rPr/>
        <w:t>-</w:t>
      </w:r>
      <w:r w:rsidR="5A672F16">
        <w:rPr/>
        <w:t>project.ts</w:t>
      </w:r>
      <w:r w:rsidR="5A672F16">
        <w:rPr/>
        <w:t xml:space="preserve"> </w:t>
      </w:r>
      <w:r w:rsidR="72FB7821">
        <w:rPr/>
        <w:t xml:space="preserve">you import the function from wherever </w:t>
      </w:r>
      <w:r w:rsidR="72FB7821">
        <w:rPr/>
        <w:t>log.ts</w:t>
      </w:r>
      <w:r w:rsidR="72FB7821">
        <w:rPr/>
        <w:t xml:space="preserve"> is located then add the function at the top of any function you want </w:t>
      </w:r>
      <w:r w:rsidR="3B4E8B45">
        <w:rPr/>
        <w:t>in the server action</w:t>
      </w:r>
      <w:r w:rsidR="3AB204ED">
        <w:rPr/>
        <w:t xml:space="preserve">. Similarly for any server action just import and </w:t>
      </w:r>
      <w:r w:rsidR="7FC43DC6">
        <w:rPr/>
        <w:t>call the function at the top of a function</w:t>
      </w:r>
      <w:r w:rsidR="488C5441">
        <w:rPr/>
        <w:t xml:space="preserve">, placing it lower than that can cause errors. The following </w:t>
      </w:r>
      <w:r w:rsidR="2EAF781F">
        <w:rPr/>
        <w:t>snippet shows the example</w:t>
      </w:r>
      <w:r w:rsidR="3F3DAA2F">
        <w:rPr/>
        <w:t>:</w:t>
      </w:r>
    </w:p>
    <w:p w:rsidR="72FB7821" w:rsidP="0F3BD634" w:rsidRDefault="72FB7821" w14:paraId="48D1C0DF" w14:textId="3F37787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2FB7821">
        <w:drawing>
          <wp:inline wp14:editId="43D411AF" wp14:anchorId="4F3AB7F4">
            <wp:extent cx="4892464" cy="5886581"/>
            <wp:effectExtent l="0" t="0" r="0" b="0"/>
            <wp:docPr id="1212186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186493" name="Picture 1212186493"/>
                    <pic:cNvPicPr/>
                  </pic:nvPicPr>
                  <pic:blipFill>
                    <a:blip xmlns:r="http://schemas.openxmlformats.org/officeDocument/2006/relationships" r:embed="rId1442596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464" cy="588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775F2C" w:rsidP="0F3BD634" w:rsidRDefault="4E775F2C" w14:paraId="45ABCDBF" w14:textId="36F583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E775F2C">
        <w:rPr/>
        <w:t xml:space="preserve">Now commit and push the code changes to </w:t>
      </w:r>
      <w:r w:rsidR="449EB4FF">
        <w:rPr/>
        <w:t>GitHub</w:t>
      </w:r>
      <w:r w:rsidR="4E775F2C">
        <w:rPr/>
        <w:t xml:space="preserve"> so </w:t>
      </w:r>
      <w:r w:rsidR="3AB6463F">
        <w:rPr/>
        <w:t>V</w:t>
      </w:r>
      <w:r w:rsidR="4E775F2C">
        <w:rPr/>
        <w:t>ercel</w:t>
      </w:r>
      <w:r w:rsidR="4E775F2C">
        <w:rPr/>
        <w:t xml:space="preserve"> will automatic</w:t>
      </w:r>
      <w:r w:rsidR="2EB6920B">
        <w:rPr/>
        <w:t xml:space="preserve">ally redeploy go to your live application. </w:t>
      </w:r>
      <w:r w:rsidRPr="0F3BD634" w:rsidR="2EB692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Whenever you want to perform an action</w:t>
      </w:r>
      <w:r w:rsidRPr="0F3BD634" w:rsidR="467489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</w:t>
      </w:r>
      <w:r w:rsidRPr="0F3BD634" w:rsidR="2EB692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your application </w:t>
      </w:r>
      <w:r w:rsidRPr="0F3BD634" w:rsidR="41226A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like clicking a button, logging </w:t>
      </w:r>
      <w:r w:rsidRPr="0F3BD634" w:rsidR="41226A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0F3BD634" w:rsidR="2EB692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3BD634" w:rsidR="7325635B">
        <w:rPr>
          <w:rFonts w:ascii="Aptos" w:hAnsi="Aptos" w:eastAsia="Aptos" w:cs="Aptos"/>
          <w:noProof w:val="0"/>
          <w:sz w:val="24"/>
          <w:szCs w:val="24"/>
          <w:lang w:val="en-US"/>
        </w:rPr>
        <w:t>or logging out</w:t>
      </w:r>
      <w:r w:rsidRPr="0F3BD634" w:rsidR="2CA18E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related to the server action you </w:t>
      </w:r>
      <w:r w:rsidRPr="0F3BD634" w:rsidR="658F5DBE">
        <w:rPr>
          <w:rFonts w:ascii="Aptos" w:hAnsi="Aptos" w:eastAsia="Aptos" w:cs="Aptos"/>
          <w:noProof w:val="0"/>
          <w:sz w:val="24"/>
          <w:szCs w:val="24"/>
          <w:lang w:val="en-US"/>
        </w:rPr>
        <w:t>logged,</w:t>
      </w:r>
      <w:r w:rsidRPr="0F3BD634" w:rsidR="2CA18E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its log information will </w:t>
      </w:r>
      <w:r w:rsidRPr="0F3BD634" w:rsidR="02D2D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 on </w:t>
      </w:r>
      <w:r w:rsidRPr="0F3BD634" w:rsidR="29EC0280">
        <w:rPr>
          <w:rFonts w:ascii="Aptos" w:hAnsi="Aptos" w:eastAsia="Aptos" w:cs="Aptos"/>
          <w:noProof w:val="0"/>
          <w:sz w:val="24"/>
          <w:szCs w:val="24"/>
          <w:lang w:val="en-US"/>
        </w:rPr>
        <w:t>Grafana</w:t>
      </w:r>
      <w:r w:rsidRPr="0F3BD634" w:rsidR="02D2D723">
        <w:rPr>
          <w:rFonts w:ascii="Aptos" w:hAnsi="Aptos" w:eastAsia="Aptos" w:cs="Aptos"/>
          <w:noProof w:val="0"/>
          <w:sz w:val="24"/>
          <w:szCs w:val="24"/>
          <w:lang w:val="en-US"/>
        </w:rPr>
        <w:t>. In this example logging</w:t>
      </w:r>
      <w:r w:rsidRPr="0F3BD634" w:rsidR="3CA41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0F3BD634" w:rsidR="02D2D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clicking on the Add new project </w:t>
      </w:r>
      <w:r w:rsidRPr="0F3BD634" w:rsidR="76EBF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button </w:t>
      </w:r>
      <w:r w:rsidRPr="0F3BD634" w:rsidR="633E5DFC">
        <w:rPr>
          <w:rFonts w:ascii="Aptos" w:hAnsi="Aptos" w:eastAsia="Aptos" w:cs="Aptos"/>
          <w:noProof w:val="0"/>
          <w:sz w:val="24"/>
          <w:szCs w:val="24"/>
          <w:lang w:val="en-US"/>
        </w:rPr>
        <w:t>will display its log (</w:t>
      </w:r>
      <w:r w:rsidRPr="0F3BD634" w:rsidR="3C0E7CC3">
        <w:rPr>
          <w:rFonts w:ascii="Aptos" w:hAnsi="Aptos" w:eastAsia="Aptos" w:cs="Aptos"/>
          <w:noProof w:val="0"/>
          <w:sz w:val="24"/>
          <w:szCs w:val="24"/>
          <w:lang w:val="en-US"/>
        </w:rPr>
        <w:t>In the Grafana left sidebar, click Logs under Drilldown</w:t>
      </w:r>
      <w:r w:rsidRPr="0F3BD634" w:rsidR="633E5DF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0F3BD634" w:rsidR="67670A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shown below:</w:t>
      </w:r>
    </w:p>
    <w:p w:rsidR="27059A52" w:rsidP="0F3BD634" w:rsidRDefault="27059A52" w14:paraId="26C6D3CA" w14:textId="5B89B4A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059A52">
        <w:drawing>
          <wp:inline wp14:editId="0F527758" wp14:anchorId="3E2F5621">
            <wp:extent cx="5943600" cy="2733675"/>
            <wp:effectExtent l="0" t="0" r="0" b="0"/>
            <wp:docPr id="1942661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661209" name="Picture 1942661209"/>
                    <pic:cNvPicPr/>
                  </pic:nvPicPr>
                  <pic:blipFill>
                    <a:blip xmlns:r="http://schemas.openxmlformats.org/officeDocument/2006/relationships" r:embed="rId1674340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6920B" w:rsidP="0F3BD634" w:rsidRDefault="2EB6920B" w14:paraId="26BB710B" w14:textId="245BDE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EB6920B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655fe1776ed498a"/>
      <w:footerReference w:type="default" r:id="Rf3f5bdb9fce14a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7E93A2" w:rsidTr="2F7E93A2" w14:paraId="2380BC57">
      <w:trPr>
        <w:trHeight w:val="300"/>
      </w:trPr>
      <w:tc>
        <w:tcPr>
          <w:tcW w:w="3120" w:type="dxa"/>
          <w:tcMar/>
        </w:tcPr>
        <w:p w:rsidR="2F7E93A2" w:rsidP="2F7E93A2" w:rsidRDefault="2F7E93A2" w14:paraId="259E0714" w14:textId="19790F7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7E93A2" w:rsidP="2F7E93A2" w:rsidRDefault="2F7E93A2" w14:paraId="2C253670" w14:textId="1C43873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7E93A2" w:rsidP="2F7E93A2" w:rsidRDefault="2F7E93A2" w14:paraId="30702E72" w14:textId="50D6B413">
          <w:pPr>
            <w:pStyle w:val="Header"/>
            <w:bidi w:val="0"/>
            <w:ind w:right="-115"/>
            <w:jc w:val="right"/>
          </w:pPr>
        </w:p>
      </w:tc>
    </w:tr>
  </w:tbl>
  <w:p w:rsidR="2F7E93A2" w:rsidP="2F7E93A2" w:rsidRDefault="2F7E93A2" w14:paraId="31E19FCC" w14:textId="44638F8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7E93A2" w:rsidTr="2F7E93A2" w14:paraId="12D530E3">
      <w:trPr>
        <w:trHeight w:val="300"/>
      </w:trPr>
      <w:tc>
        <w:tcPr>
          <w:tcW w:w="3120" w:type="dxa"/>
          <w:tcMar/>
        </w:tcPr>
        <w:p w:rsidR="2F7E93A2" w:rsidP="2F7E93A2" w:rsidRDefault="2F7E93A2" w14:paraId="79EDE3D9" w14:textId="79744B5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7E93A2" w:rsidP="2F7E93A2" w:rsidRDefault="2F7E93A2" w14:paraId="417B2447" w14:textId="015ED1B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7E93A2" w:rsidP="2F7E93A2" w:rsidRDefault="2F7E93A2" w14:paraId="7A375F8E" w14:textId="46CAF797">
          <w:pPr>
            <w:pStyle w:val="Header"/>
            <w:bidi w:val="0"/>
            <w:ind w:right="-115"/>
            <w:jc w:val="right"/>
          </w:pPr>
        </w:p>
      </w:tc>
    </w:tr>
  </w:tbl>
  <w:p w:rsidR="2F7E93A2" w:rsidP="2F7E93A2" w:rsidRDefault="2F7E93A2" w14:paraId="180F30BD" w14:textId="7867F95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84296B"/>
    <w:rsid w:val="00B2A6E0"/>
    <w:rsid w:val="017AF874"/>
    <w:rsid w:val="0258B2EF"/>
    <w:rsid w:val="027A45A2"/>
    <w:rsid w:val="02D2D723"/>
    <w:rsid w:val="02E6E4FF"/>
    <w:rsid w:val="02F94FFA"/>
    <w:rsid w:val="03814F52"/>
    <w:rsid w:val="039467A5"/>
    <w:rsid w:val="03C8465E"/>
    <w:rsid w:val="03D73F0C"/>
    <w:rsid w:val="0416248D"/>
    <w:rsid w:val="04772F50"/>
    <w:rsid w:val="049EB75A"/>
    <w:rsid w:val="04EC5DB7"/>
    <w:rsid w:val="051C5A82"/>
    <w:rsid w:val="052090F0"/>
    <w:rsid w:val="05B6C916"/>
    <w:rsid w:val="0667CD0E"/>
    <w:rsid w:val="066C73EC"/>
    <w:rsid w:val="069C5E03"/>
    <w:rsid w:val="06E9EBA5"/>
    <w:rsid w:val="071424EC"/>
    <w:rsid w:val="0725FC28"/>
    <w:rsid w:val="07503966"/>
    <w:rsid w:val="07AEAA86"/>
    <w:rsid w:val="0852607A"/>
    <w:rsid w:val="08FB31A5"/>
    <w:rsid w:val="097B9A7E"/>
    <w:rsid w:val="09A9D90A"/>
    <w:rsid w:val="09DDB9A8"/>
    <w:rsid w:val="0A28DDD2"/>
    <w:rsid w:val="0A7EFFDB"/>
    <w:rsid w:val="0B20D72F"/>
    <w:rsid w:val="0B21C4F8"/>
    <w:rsid w:val="0B459EBE"/>
    <w:rsid w:val="0B4F8AE3"/>
    <w:rsid w:val="0C2C9FBA"/>
    <w:rsid w:val="0D779EB3"/>
    <w:rsid w:val="0D9BB2A5"/>
    <w:rsid w:val="0DC56765"/>
    <w:rsid w:val="0DCE7D6B"/>
    <w:rsid w:val="0E0B396A"/>
    <w:rsid w:val="0E3655E3"/>
    <w:rsid w:val="0E5D9858"/>
    <w:rsid w:val="0E676CAB"/>
    <w:rsid w:val="0E6B378E"/>
    <w:rsid w:val="0EDFF5CD"/>
    <w:rsid w:val="0F3BD634"/>
    <w:rsid w:val="0F4C806B"/>
    <w:rsid w:val="0FE80103"/>
    <w:rsid w:val="100483CD"/>
    <w:rsid w:val="1005EEB4"/>
    <w:rsid w:val="102694FE"/>
    <w:rsid w:val="103D6580"/>
    <w:rsid w:val="105B66A6"/>
    <w:rsid w:val="10621EA2"/>
    <w:rsid w:val="10B8D466"/>
    <w:rsid w:val="10E5EEC0"/>
    <w:rsid w:val="1104496C"/>
    <w:rsid w:val="1106B065"/>
    <w:rsid w:val="110B2066"/>
    <w:rsid w:val="1110D8BF"/>
    <w:rsid w:val="11287481"/>
    <w:rsid w:val="11547CA6"/>
    <w:rsid w:val="1181BFB8"/>
    <w:rsid w:val="11C47566"/>
    <w:rsid w:val="11ED213C"/>
    <w:rsid w:val="11FFC80F"/>
    <w:rsid w:val="123B56B5"/>
    <w:rsid w:val="12586734"/>
    <w:rsid w:val="1317AF8B"/>
    <w:rsid w:val="131F1E95"/>
    <w:rsid w:val="132DB8C8"/>
    <w:rsid w:val="13BD0AEA"/>
    <w:rsid w:val="141BC946"/>
    <w:rsid w:val="151DAD12"/>
    <w:rsid w:val="154B34EA"/>
    <w:rsid w:val="156842BA"/>
    <w:rsid w:val="1569FC12"/>
    <w:rsid w:val="159A0E44"/>
    <w:rsid w:val="166713B4"/>
    <w:rsid w:val="1694D1A6"/>
    <w:rsid w:val="16B6EF99"/>
    <w:rsid w:val="16C9B982"/>
    <w:rsid w:val="16F3DD80"/>
    <w:rsid w:val="17385796"/>
    <w:rsid w:val="17778985"/>
    <w:rsid w:val="177F89B3"/>
    <w:rsid w:val="17A42035"/>
    <w:rsid w:val="17E7DC20"/>
    <w:rsid w:val="17F11F87"/>
    <w:rsid w:val="18039FC0"/>
    <w:rsid w:val="181129AF"/>
    <w:rsid w:val="1871FB94"/>
    <w:rsid w:val="19049D8B"/>
    <w:rsid w:val="19F5098A"/>
    <w:rsid w:val="1A3BF937"/>
    <w:rsid w:val="1A45A6AB"/>
    <w:rsid w:val="1A6DBA66"/>
    <w:rsid w:val="1A922FFD"/>
    <w:rsid w:val="1B3ABA5D"/>
    <w:rsid w:val="1B50812F"/>
    <w:rsid w:val="1B99AE28"/>
    <w:rsid w:val="1BE13C61"/>
    <w:rsid w:val="1C085D19"/>
    <w:rsid w:val="1C2BB040"/>
    <w:rsid w:val="1C658FFC"/>
    <w:rsid w:val="1CAC8B08"/>
    <w:rsid w:val="1CD51A4F"/>
    <w:rsid w:val="1CE3D95C"/>
    <w:rsid w:val="1D0FCCC5"/>
    <w:rsid w:val="1D1AC201"/>
    <w:rsid w:val="1D46D70B"/>
    <w:rsid w:val="1E0261AE"/>
    <w:rsid w:val="1E65D580"/>
    <w:rsid w:val="1F1E4398"/>
    <w:rsid w:val="1F502B63"/>
    <w:rsid w:val="1F5D8D6B"/>
    <w:rsid w:val="1FEFF012"/>
    <w:rsid w:val="1FF3D8F3"/>
    <w:rsid w:val="20285E5B"/>
    <w:rsid w:val="208DF983"/>
    <w:rsid w:val="20F2B41B"/>
    <w:rsid w:val="21222858"/>
    <w:rsid w:val="219EA8DB"/>
    <w:rsid w:val="226EE279"/>
    <w:rsid w:val="22C22CC1"/>
    <w:rsid w:val="2324DFE1"/>
    <w:rsid w:val="23800561"/>
    <w:rsid w:val="23CAFA18"/>
    <w:rsid w:val="23DFED70"/>
    <w:rsid w:val="23E9E5E3"/>
    <w:rsid w:val="240AAC30"/>
    <w:rsid w:val="24A45C36"/>
    <w:rsid w:val="24B5BABE"/>
    <w:rsid w:val="2508E1C8"/>
    <w:rsid w:val="250D2D42"/>
    <w:rsid w:val="250F9041"/>
    <w:rsid w:val="253EB54F"/>
    <w:rsid w:val="25850811"/>
    <w:rsid w:val="25A32435"/>
    <w:rsid w:val="25BEA2E3"/>
    <w:rsid w:val="25CF91B2"/>
    <w:rsid w:val="267A9290"/>
    <w:rsid w:val="2685DF7E"/>
    <w:rsid w:val="26DA6DC7"/>
    <w:rsid w:val="26E12496"/>
    <w:rsid w:val="27059A52"/>
    <w:rsid w:val="2711C2AA"/>
    <w:rsid w:val="2718912F"/>
    <w:rsid w:val="272EBBBC"/>
    <w:rsid w:val="278D20F1"/>
    <w:rsid w:val="28222B62"/>
    <w:rsid w:val="28E5C8CD"/>
    <w:rsid w:val="2941ED07"/>
    <w:rsid w:val="296B8D48"/>
    <w:rsid w:val="29DEEC6E"/>
    <w:rsid w:val="29EC0280"/>
    <w:rsid w:val="29EFE68A"/>
    <w:rsid w:val="2A33FBEE"/>
    <w:rsid w:val="2A46D325"/>
    <w:rsid w:val="2A7F9378"/>
    <w:rsid w:val="2AA9583A"/>
    <w:rsid w:val="2AC42342"/>
    <w:rsid w:val="2ADCF5D8"/>
    <w:rsid w:val="2AE60A14"/>
    <w:rsid w:val="2B161C6F"/>
    <w:rsid w:val="2B21B8D3"/>
    <w:rsid w:val="2B728637"/>
    <w:rsid w:val="2BF7C192"/>
    <w:rsid w:val="2C1D9AD6"/>
    <w:rsid w:val="2C551343"/>
    <w:rsid w:val="2C61DB48"/>
    <w:rsid w:val="2C6446E3"/>
    <w:rsid w:val="2CA18EF1"/>
    <w:rsid w:val="2CAEF89F"/>
    <w:rsid w:val="2D4BD8F8"/>
    <w:rsid w:val="2D6AADA1"/>
    <w:rsid w:val="2D8CBB6E"/>
    <w:rsid w:val="2E64F4E5"/>
    <w:rsid w:val="2E810B29"/>
    <w:rsid w:val="2E84050D"/>
    <w:rsid w:val="2EAF781F"/>
    <w:rsid w:val="2EB6920B"/>
    <w:rsid w:val="2EDB0C53"/>
    <w:rsid w:val="2F440FE4"/>
    <w:rsid w:val="2F5A9466"/>
    <w:rsid w:val="2F5C798B"/>
    <w:rsid w:val="2F7E93A2"/>
    <w:rsid w:val="2F83307E"/>
    <w:rsid w:val="2FC132D5"/>
    <w:rsid w:val="30290AC0"/>
    <w:rsid w:val="3037FAF0"/>
    <w:rsid w:val="305FC34F"/>
    <w:rsid w:val="30A13E96"/>
    <w:rsid w:val="30B37A97"/>
    <w:rsid w:val="310AC319"/>
    <w:rsid w:val="31664AF7"/>
    <w:rsid w:val="31A58507"/>
    <w:rsid w:val="31C46332"/>
    <w:rsid w:val="31F16DC4"/>
    <w:rsid w:val="32104AB8"/>
    <w:rsid w:val="32FDCC89"/>
    <w:rsid w:val="332342CF"/>
    <w:rsid w:val="33506022"/>
    <w:rsid w:val="33536F2A"/>
    <w:rsid w:val="33754D76"/>
    <w:rsid w:val="338B7C12"/>
    <w:rsid w:val="33CF524D"/>
    <w:rsid w:val="33EA25EC"/>
    <w:rsid w:val="341F429B"/>
    <w:rsid w:val="345B0CF0"/>
    <w:rsid w:val="345D25F5"/>
    <w:rsid w:val="347B5507"/>
    <w:rsid w:val="34B73D15"/>
    <w:rsid w:val="3541EC9C"/>
    <w:rsid w:val="3545F8F4"/>
    <w:rsid w:val="355753CA"/>
    <w:rsid w:val="357379DD"/>
    <w:rsid w:val="35A40430"/>
    <w:rsid w:val="35BC3F6D"/>
    <w:rsid w:val="35CE82AB"/>
    <w:rsid w:val="36077DEA"/>
    <w:rsid w:val="3636949E"/>
    <w:rsid w:val="36651300"/>
    <w:rsid w:val="371907CC"/>
    <w:rsid w:val="3775BDB9"/>
    <w:rsid w:val="37A75CA4"/>
    <w:rsid w:val="37BE4B09"/>
    <w:rsid w:val="37D59BC7"/>
    <w:rsid w:val="37DCF981"/>
    <w:rsid w:val="386E1F54"/>
    <w:rsid w:val="38767323"/>
    <w:rsid w:val="38C71A93"/>
    <w:rsid w:val="390BEF1A"/>
    <w:rsid w:val="391B255C"/>
    <w:rsid w:val="3923C2AE"/>
    <w:rsid w:val="392FD5EA"/>
    <w:rsid w:val="3961C4F4"/>
    <w:rsid w:val="3983312E"/>
    <w:rsid w:val="39BADFA7"/>
    <w:rsid w:val="39E55315"/>
    <w:rsid w:val="39E5711B"/>
    <w:rsid w:val="39E82DCC"/>
    <w:rsid w:val="3A346A54"/>
    <w:rsid w:val="3A66FD24"/>
    <w:rsid w:val="3A9ED123"/>
    <w:rsid w:val="3AB204ED"/>
    <w:rsid w:val="3AB6463F"/>
    <w:rsid w:val="3AC7EC2F"/>
    <w:rsid w:val="3AE4EA83"/>
    <w:rsid w:val="3B1C4700"/>
    <w:rsid w:val="3B1E59F0"/>
    <w:rsid w:val="3B4E8B45"/>
    <w:rsid w:val="3B5A98C4"/>
    <w:rsid w:val="3B78AA5B"/>
    <w:rsid w:val="3BDAE583"/>
    <w:rsid w:val="3BEB3778"/>
    <w:rsid w:val="3C0E7CC3"/>
    <w:rsid w:val="3C5CBC7A"/>
    <w:rsid w:val="3C84296B"/>
    <w:rsid w:val="3CA4109F"/>
    <w:rsid w:val="3CAA2583"/>
    <w:rsid w:val="3CB81B88"/>
    <w:rsid w:val="3D029775"/>
    <w:rsid w:val="3D1BDC98"/>
    <w:rsid w:val="3D2262A0"/>
    <w:rsid w:val="3D26EC9B"/>
    <w:rsid w:val="3D79C12E"/>
    <w:rsid w:val="3D844C95"/>
    <w:rsid w:val="3D90BFCC"/>
    <w:rsid w:val="3DCF6778"/>
    <w:rsid w:val="3DD23DCA"/>
    <w:rsid w:val="3E2D2F5E"/>
    <w:rsid w:val="3E390992"/>
    <w:rsid w:val="3E4A0611"/>
    <w:rsid w:val="3E6523DB"/>
    <w:rsid w:val="3E670A3A"/>
    <w:rsid w:val="3EB4DF7D"/>
    <w:rsid w:val="3EBB6E9B"/>
    <w:rsid w:val="3F082F5E"/>
    <w:rsid w:val="3F3DAA2F"/>
    <w:rsid w:val="3F7DBB1A"/>
    <w:rsid w:val="3FF3ADF8"/>
    <w:rsid w:val="40B6BA98"/>
    <w:rsid w:val="40E89DA4"/>
    <w:rsid w:val="40FCEDBB"/>
    <w:rsid w:val="41226AD6"/>
    <w:rsid w:val="4124B2B3"/>
    <w:rsid w:val="41B4F2A0"/>
    <w:rsid w:val="41BFA52F"/>
    <w:rsid w:val="42BE662C"/>
    <w:rsid w:val="42C9099F"/>
    <w:rsid w:val="432E8C58"/>
    <w:rsid w:val="43A3C77A"/>
    <w:rsid w:val="43A61728"/>
    <w:rsid w:val="443C1E95"/>
    <w:rsid w:val="445311B6"/>
    <w:rsid w:val="449EB4FF"/>
    <w:rsid w:val="44B053E6"/>
    <w:rsid w:val="44F89222"/>
    <w:rsid w:val="45406DA5"/>
    <w:rsid w:val="45511C0B"/>
    <w:rsid w:val="457463B9"/>
    <w:rsid w:val="457C088B"/>
    <w:rsid w:val="45C4101A"/>
    <w:rsid w:val="4624693A"/>
    <w:rsid w:val="464DA131"/>
    <w:rsid w:val="467489F7"/>
    <w:rsid w:val="467EB979"/>
    <w:rsid w:val="46A6DD91"/>
    <w:rsid w:val="4738EDAB"/>
    <w:rsid w:val="475B7C31"/>
    <w:rsid w:val="475D9341"/>
    <w:rsid w:val="4760C073"/>
    <w:rsid w:val="4761C8BD"/>
    <w:rsid w:val="4782F063"/>
    <w:rsid w:val="47BFEDFC"/>
    <w:rsid w:val="48129C31"/>
    <w:rsid w:val="4819231C"/>
    <w:rsid w:val="488BEC55"/>
    <w:rsid w:val="488C5441"/>
    <w:rsid w:val="48DE35B8"/>
    <w:rsid w:val="48DF810E"/>
    <w:rsid w:val="48E4E2EF"/>
    <w:rsid w:val="48E90CC9"/>
    <w:rsid w:val="48FD8AC4"/>
    <w:rsid w:val="490D7BB3"/>
    <w:rsid w:val="494C3F79"/>
    <w:rsid w:val="494DA40C"/>
    <w:rsid w:val="498E01BC"/>
    <w:rsid w:val="4A84F4DE"/>
    <w:rsid w:val="4ABB4040"/>
    <w:rsid w:val="4AF1406A"/>
    <w:rsid w:val="4B1B4A25"/>
    <w:rsid w:val="4C1854BC"/>
    <w:rsid w:val="4C39CEA6"/>
    <w:rsid w:val="4C7FF56B"/>
    <w:rsid w:val="4CFE6E58"/>
    <w:rsid w:val="4D73E104"/>
    <w:rsid w:val="4DE47BCC"/>
    <w:rsid w:val="4E295B95"/>
    <w:rsid w:val="4E56CDAF"/>
    <w:rsid w:val="4E711CC3"/>
    <w:rsid w:val="4E775F2C"/>
    <w:rsid w:val="4EF9D642"/>
    <w:rsid w:val="4F10FB1A"/>
    <w:rsid w:val="4F1F4721"/>
    <w:rsid w:val="4F331D1C"/>
    <w:rsid w:val="4FBEA7C4"/>
    <w:rsid w:val="502448BF"/>
    <w:rsid w:val="507F98E1"/>
    <w:rsid w:val="508B5835"/>
    <w:rsid w:val="509C91F6"/>
    <w:rsid w:val="50D2188B"/>
    <w:rsid w:val="5125C467"/>
    <w:rsid w:val="51413265"/>
    <w:rsid w:val="5184F91A"/>
    <w:rsid w:val="51A9C083"/>
    <w:rsid w:val="51B6FCFA"/>
    <w:rsid w:val="5238C001"/>
    <w:rsid w:val="528F6E49"/>
    <w:rsid w:val="52EDCE04"/>
    <w:rsid w:val="53BFFA4A"/>
    <w:rsid w:val="53CD99C2"/>
    <w:rsid w:val="53E58F5D"/>
    <w:rsid w:val="5401317A"/>
    <w:rsid w:val="54361C03"/>
    <w:rsid w:val="5464C0D2"/>
    <w:rsid w:val="5482839F"/>
    <w:rsid w:val="54EE99DF"/>
    <w:rsid w:val="54EFD1D8"/>
    <w:rsid w:val="553AB3CD"/>
    <w:rsid w:val="55429182"/>
    <w:rsid w:val="555A4BA6"/>
    <w:rsid w:val="55777754"/>
    <w:rsid w:val="55789813"/>
    <w:rsid w:val="55841396"/>
    <w:rsid w:val="55F89147"/>
    <w:rsid w:val="564D4C9F"/>
    <w:rsid w:val="566EF6AF"/>
    <w:rsid w:val="56C1CBB8"/>
    <w:rsid w:val="56F7C570"/>
    <w:rsid w:val="57009898"/>
    <w:rsid w:val="57577669"/>
    <w:rsid w:val="5759AF6C"/>
    <w:rsid w:val="579091A1"/>
    <w:rsid w:val="57DD42B0"/>
    <w:rsid w:val="5841C618"/>
    <w:rsid w:val="58BD5ADD"/>
    <w:rsid w:val="5942E316"/>
    <w:rsid w:val="59720991"/>
    <w:rsid w:val="59789419"/>
    <w:rsid w:val="598B5891"/>
    <w:rsid w:val="599C915D"/>
    <w:rsid w:val="59D572E4"/>
    <w:rsid w:val="59FBA549"/>
    <w:rsid w:val="59FC2935"/>
    <w:rsid w:val="5A0A8A05"/>
    <w:rsid w:val="5A672F16"/>
    <w:rsid w:val="5A732342"/>
    <w:rsid w:val="5ADCC5B8"/>
    <w:rsid w:val="5B3CE6A0"/>
    <w:rsid w:val="5B4F2765"/>
    <w:rsid w:val="5B939CDB"/>
    <w:rsid w:val="5BB6F6A7"/>
    <w:rsid w:val="5BE906E0"/>
    <w:rsid w:val="5C280895"/>
    <w:rsid w:val="5C38F7E6"/>
    <w:rsid w:val="5C811F5B"/>
    <w:rsid w:val="5CB43A23"/>
    <w:rsid w:val="5CD5F2DC"/>
    <w:rsid w:val="5D27163B"/>
    <w:rsid w:val="5D5660D3"/>
    <w:rsid w:val="5D87CC5C"/>
    <w:rsid w:val="5DA216AB"/>
    <w:rsid w:val="5DC17A2A"/>
    <w:rsid w:val="5DD402FE"/>
    <w:rsid w:val="5E291153"/>
    <w:rsid w:val="5E40AAED"/>
    <w:rsid w:val="5ED1ABE8"/>
    <w:rsid w:val="5F0A14B4"/>
    <w:rsid w:val="5F3C856F"/>
    <w:rsid w:val="5F3EF61A"/>
    <w:rsid w:val="5F56E629"/>
    <w:rsid w:val="5F578FD7"/>
    <w:rsid w:val="5F9853C4"/>
    <w:rsid w:val="5F9B6763"/>
    <w:rsid w:val="5FBADB2E"/>
    <w:rsid w:val="5FDDA952"/>
    <w:rsid w:val="60504526"/>
    <w:rsid w:val="605FDC1B"/>
    <w:rsid w:val="606614D6"/>
    <w:rsid w:val="6066B752"/>
    <w:rsid w:val="6085A80E"/>
    <w:rsid w:val="60CBD5BA"/>
    <w:rsid w:val="60DF66B9"/>
    <w:rsid w:val="60EC9218"/>
    <w:rsid w:val="60F362D4"/>
    <w:rsid w:val="6102DFA3"/>
    <w:rsid w:val="610F8DBB"/>
    <w:rsid w:val="620AD8FE"/>
    <w:rsid w:val="6215F36E"/>
    <w:rsid w:val="62390837"/>
    <w:rsid w:val="6249EAE3"/>
    <w:rsid w:val="62896580"/>
    <w:rsid w:val="631BA02C"/>
    <w:rsid w:val="633E5DFC"/>
    <w:rsid w:val="63506EDF"/>
    <w:rsid w:val="6387F994"/>
    <w:rsid w:val="63E342CF"/>
    <w:rsid w:val="6408D5A8"/>
    <w:rsid w:val="6455E64B"/>
    <w:rsid w:val="65181C2B"/>
    <w:rsid w:val="65403E4D"/>
    <w:rsid w:val="65507C07"/>
    <w:rsid w:val="658F5DBE"/>
    <w:rsid w:val="658F89EC"/>
    <w:rsid w:val="65DCA72D"/>
    <w:rsid w:val="66005E96"/>
    <w:rsid w:val="66289716"/>
    <w:rsid w:val="664D1427"/>
    <w:rsid w:val="66808842"/>
    <w:rsid w:val="6683A64E"/>
    <w:rsid w:val="668CA484"/>
    <w:rsid w:val="66F6BEFE"/>
    <w:rsid w:val="67394CC2"/>
    <w:rsid w:val="6766E7BD"/>
    <w:rsid w:val="67670A26"/>
    <w:rsid w:val="6869C598"/>
    <w:rsid w:val="687F3A63"/>
    <w:rsid w:val="68CB22D2"/>
    <w:rsid w:val="68E4FA6E"/>
    <w:rsid w:val="6920611A"/>
    <w:rsid w:val="6AA8BAAB"/>
    <w:rsid w:val="6ACD9A79"/>
    <w:rsid w:val="6AF488AD"/>
    <w:rsid w:val="6B306467"/>
    <w:rsid w:val="6B78B194"/>
    <w:rsid w:val="6C45A54D"/>
    <w:rsid w:val="6CA26451"/>
    <w:rsid w:val="6D0BCFA2"/>
    <w:rsid w:val="6DC4B866"/>
    <w:rsid w:val="6E10E07B"/>
    <w:rsid w:val="6E4DA699"/>
    <w:rsid w:val="6E6AD17C"/>
    <w:rsid w:val="6E757340"/>
    <w:rsid w:val="6E8920C0"/>
    <w:rsid w:val="6EA7204D"/>
    <w:rsid w:val="6F333668"/>
    <w:rsid w:val="6FAA9F6D"/>
    <w:rsid w:val="701AB8D8"/>
    <w:rsid w:val="702490EF"/>
    <w:rsid w:val="70772C9F"/>
    <w:rsid w:val="70ABB0B9"/>
    <w:rsid w:val="70CFFD79"/>
    <w:rsid w:val="711009F1"/>
    <w:rsid w:val="71196800"/>
    <w:rsid w:val="711D093C"/>
    <w:rsid w:val="712067E8"/>
    <w:rsid w:val="7124C090"/>
    <w:rsid w:val="7192FA36"/>
    <w:rsid w:val="719EEDA4"/>
    <w:rsid w:val="71ED99B3"/>
    <w:rsid w:val="721DDFC7"/>
    <w:rsid w:val="726215FA"/>
    <w:rsid w:val="7271B4C8"/>
    <w:rsid w:val="7284827E"/>
    <w:rsid w:val="729544F4"/>
    <w:rsid w:val="72B029FA"/>
    <w:rsid w:val="72EBD78F"/>
    <w:rsid w:val="72FB7821"/>
    <w:rsid w:val="730B9B40"/>
    <w:rsid w:val="731B2D98"/>
    <w:rsid w:val="731F6297"/>
    <w:rsid w:val="7325635B"/>
    <w:rsid w:val="73C9B8A8"/>
    <w:rsid w:val="73E97179"/>
    <w:rsid w:val="74206D95"/>
    <w:rsid w:val="7462BE76"/>
    <w:rsid w:val="74750C4B"/>
    <w:rsid w:val="7489B7F0"/>
    <w:rsid w:val="753B6DF6"/>
    <w:rsid w:val="75BB183C"/>
    <w:rsid w:val="762A3B06"/>
    <w:rsid w:val="762B68AE"/>
    <w:rsid w:val="76D2D951"/>
    <w:rsid w:val="76D32EF1"/>
    <w:rsid w:val="76EBF8DF"/>
    <w:rsid w:val="77019BC9"/>
    <w:rsid w:val="770B8C5B"/>
    <w:rsid w:val="77B7C30D"/>
    <w:rsid w:val="77D1E36D"/>
    <w:rsid w:val="782322FD"/>
    <w:rsid w:val="7844EF76"/>
    <w:rsid w:val="786E6872"/>
    <w:rsid w:val="78D030DF"/>
    <w:rsid w:val="78FD4339"/>
    <w:rsid w:val="7908A70A"/>
    <w:rsid w:val="798A0059"/>
    <w:rsid w:val="79A37DFE"/>
    <w:rsid w:val="79FE9064"/>
    <w:rsid w:val="7A6EDDC9"/>
    <w:rsid w:val="7A6FE39F"/>
    <w:rsid w:val="7A72A7DA"/>
    <w:rsid w:val="7AF7EE20"/>
    <w:rsid w:val="7B53ECE9"/>
    <w:rsid w:val="7BAA9B25"/>
    <w:rsid w:val="7BB7EC64"/>
    <w:rsid w:val="7BED7A62"/>
    <w:rsid w:val="7C534DE6"/>
    <w:rsid w:val="7C581069"/>
    <w:rsid w:val="7D4396F4"/>
    <w:rsid w:val="7DD8C324"/>
    <w:rsid w:val="7DDA051B"/>
    <w:rsid w:val="7DEF0AE5"/>
    <w:rsid w:val="7EB61AF7"/>
    <w:rsid w:val="7EC887D1"/>
    <w:rsid w:val="7EDA34EB"/>
    <w:rsid w:val="7EDC7E39"/>
    <w:rsid w:val="7F258756"/>
    <w:rsid w:val="7F64280C"/>
    <w:rsid w:val="7FC43DC6"/>
    <w:rsid w:val="7FD58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2773"/>
  <w15:chartTrackingRefBased/>
  <w15:docId w15:val="{545827E6-3748-4B36-91A3-451750EA9E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7E93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7E93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2F7E93A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F7E93A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67394CC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0181971" /><Relationship Type="http://schemas.openxmlformats.org/officeDocument/2006/relationships/image" Target="/media/image2.png" Id="rId1964187882" /><Relationship Type="http://schemas.openxmlformats.org/officeDocument/2006/relationships/image" Target="/media/image3.png" Id="rId1139464140" /><Relationship Type="http://schemas.openxmlformats.org/officeDocument/2006/relationships/image" Target="/media/image4.png" Id="rId1508890578" /><Relationship Type="http://schemas.openxmlformats.org/officeDocument/2006/relationships/image" Target="/media/image5.png" Id="rId1258359955" /><Relationship Type="http://schemas.openxmlformats.org/officeDocument/2006/relationships/image" Target="/media/image6.png" Id="rId2080412787" /><Relationship Type="http://schemas.openxmlformats.org/officeDocument/2006/relationships/image" Target="/media/image7.png" Id="rId1042042114" /><Relationship Type="http://schemas.openxmlformats.org/officeDocument/2006/relationships/header" Target="header.xml" Id="Rb655fe1776ed498a" /><Relationship Type="http://schemas.openxmlformats.org/officeDocument/2006/relationships/footer" Target="footer.xml" Id="Rf3f5bdb9fce14a62" /><Relationship Type="http://schemas.openxmlformats.org/officeDocument/2006/relationships/image" Target="/media/image8.png" Id="rId1442596972" /><Relationship Type="http://schemas.openxmlformats.org/officeDocument/2006/relationships/image" Target="/media/image9.png" Id="rId16743404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2026-10-27T08:01:26.3306214Z</dcterms:created>
  <dcterms:modified xsi:type="dcterms:W3CDTF">2026-10-28T11:02:25.6881743Z</dcterms:modified>
  <dc:creator>Fahad Aslam</dc:creator>
  <lastModifiedBy>Fahad Aslam</lastModifiedBy>
</coreProperties>
</file>