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Compte rendu du TD Restaurant SI7</w:t>
      </w:r>
    </w:p>
    <w:p>
      <w:pPr>
        <w:jc w:val="center"/>
      </w:pPr>
      <w:r>
        <w:rPr>
          <w:b/>
        </w:rPr>
        <w:t>Étude du restaurant Chez Alex et Christophe</w:t>
      </w:r>
    </w:p>
    <w:p/>
    <w:tbl>
      <w:tblPr>
        <w:tblStyle w:val="TableGrid"/>
        <w:tblW w:type="auto" w:w="0"/>
        <w:tblLook w:firstColumn="1" w:firstRow="1" w:lastColumn="0" w:lastRow="0" w:noHBand="0" w:noVBand="1" w:val="04A0"/>
      </w:tblPr>
      <w:tblGrid>
        <w:gridCol w:w="4706"/>
        <w:gridCol w:w="4706"/>
      </w:tblGrid>
      <w:tr>
        <w:tc>
          <w:tcPr>
            <w:tcW w:type="dxa" w:w="4706"/>
          </w:tcPr>
          <w:p>
            <w:r>
              <w:rPr>
                <w:b/>
              </w:rPr>
              <w:t>Nom et prénom</w:t>
            </w:r>
          </w:p>
        </w:tc>
        <w:tc>
          <w:tcPr>
            <w:tcW w:type="dxa" w:w="4706"/>
          </w:tcPr>
          <w:p>
            <w:r>
              <w:t>Fahad ____________________</w:t>
            </w:r>
          </w:p>
        </w:tc>
      </w:tr>
      <w:tr>
        <w:tc>
          <w:tcPr>
            <w:tcW w:type="dxa" w:w="4706"/>
          </w:tcPr>
          <w:p>
            <w:r>
              <w:rPr>
                <w:b/>
              </w:rPr>
              <w:t>Classe</w:t>
            </w:r>
          </w:p>
        </w:tc>
        <w:tc>
          <w:tcPr>
            <w:tcW w:type="dxa" w:w="4706"/>
          </w:tcPr>
          <w:p>
            <w:r>
              <w:t>BTS SIO 2 SISR</w:t>
            </w:r>
          </w:p>
        </w:tc>
      </w:tr>
      <w:tr>
        <w:tc>
          <w:tcPr>
            <w:tcW w:type="dxa" w:w="4706"/>
          </w:tcPr>
          <w:p>
            <w:r>
              <w:rPr>
                <w:b/>
              </w:rPr>
              <w:t>Matière</w:t>
            </w:r>
          </w:p>
        </w:tc>
        <w:tc>
          <w:tcPr>
            <w:tcW w:type="dxa" w:w="4706"/>
          </w:tcPr>
          <w:p>
            <w:r>
              <w:t>SI7</w:t>
            </w:r>
          </w:p>
        </w:tc>
      </w:tr>
      <w:tr>
        <w:tc>
          <w:tcPr>
            <w:tcW w:type="dxa" w:w="4706"/>
          </w:tcPr>
          <w:p>
            <w:r>
              <w:rPr>
                <w:b/>
              </w:rPr>
              <w:t>Date</w:t>
            </w:r>
          </w:p>
        </w:tc>
        <w:tc>
          <w:tcPr>
            <w:tcW w:type="dxa" w:w="4706"/>
          </w:tcPr>
          <w:p>
            <w:r>
              <w:t>____ / ____ / 2026</w:t>
            </w:r>
          </w:p>
        </w:tc>
      </w:tr>
    </w:tbl>
    <w:p/>
    <w:p>
      <w:pPr>
        <w:jc w:val="center"/>
      </w:pPr>
      <w:r>
        <w:t>Logiciel utilisé : LibreOffice Calc</w:t>
      </w:r>
    </w:p>
    <w:p>
      <w:r>
        <w:br w:type="page"/>
      </w:r>
    </w:p>
    <w:p>
      <w:pPr>
        <w:pStyle w:val="Heading1"/>
      </w:pPr>
      <w:r>
        <w:t>1 Objectif du travail</w:t>
      </w:r>
    </w:p>
    <w:p>
      <w:r>
        <w:t>Le but de ce travail est de faire le bilan du restaurant pendant l'année 2016. J'ai utilisé LibreOffice Calc pour calculer le chiffre d'affaires, les charges, les taxes et le résultat du restaurant. J'ai créé trois feuilles : données, bilan 2016 et scénario taxe 5 %.</w:t>
      </w:r>
    </w:p>
    <w:p>
      <w:pPr>
        <w:pStyle w:val="Heading1"/>
      </w:pPr>
      <w:r>
        <w:t>2 Création de la feuille données</w:t>
      </w:r>
    </w:p>
    <w:p>
      <w:r>
        <w:t>J'ai commencé par créer une feuille appelée données. Dans cette feuille, j'ai recopié toutes les informations du sujet. Ces informations sont utilisées ensuite dans les autres feuilles.</w:t>
      </w:r>
    </w:p>
    <w:p>
      <w:pPr>
        <w:pStyle w:val="Heading2"/>
      </w:pPr>
      <w:r>
        <w:t>2.1 Les charges fixes</w:t>
      </w:r>
    </w:p>
    <w:p>
      <w:r>
        <w:t>J'ai créé un premier tableau avec les dépenses qui reviennent chaque mois ou chaque année. J'ai indiqué le loyer, le mobilier, l'eau et l'énergie, l'entretien, la publicité, l'assurance, l'emprunt et les salaires.</w:t>
      </w:r>
    </w:p>
    <w:p>
      <w:pPr>
        <w:ind w:left="454"/>
      </w:pPr>
      <w:r>
        <w:rPr>
          <w:b/>
        </w:rPr>
        <w:t xml:space="preserve">Montant annuel du loyer : </w:t>
      </w:r>
      <w:r>
        <w:rPr>
          <w:rFonts w:ascii="Courier New" w:hAnsi="Courier New"/>
        </w:rPr>
        <w:t>=B4*12</w:t>
      </w:r>
    </w:p>
    <w:p>
      <w:pPr>
        <w:ind w:left="454"/>
      </w:pPr>
      <w:r>
        <w:rPr>
          <w:b/>
        </w:rPr>
        <w:t xml:space="preserve">Montant mensuel de la publicité : </w:t>
      </w:r>
      <w:r>
        <w:rPr>
          <w:rFonts w:ascii="Courier New" w:hAnsi="Courier New"/>
        </w:rPr>
        <w:t>=C8/12</w:t>
      </w:r>
    </w:p>
    <w:p>
      <w:pPr>
        <w:ind w:left="454"/>
      </w:pPr>
      <w:r>
        <w:rPr>
          <w:b/>
        </w:rPr>
        <w:t xml:space="preserve">Total mensuel : </w:t>
      </w:r>
      <w:r>
        <w:rPr>
          <w:rFonts w:ascii="Courier New" w:hAnsi="Courier New"/>
        </w:rPr>
        <w:t>=SOMME(B4:B11)</w:t>
      </w:r>
    </w:p>
    <w:p>
      <w:pPr>
        <w:ind w:left="454"/>
      </w:pPr>
      <w:r>
        <w:rPr>
          <w:b/>
        </w:rPr>
        <w:t xml:space="preserve">Total annuel : </w:t>
      </w:r>
      <w:r>
        <w:rPr>
          <w:rFonts w:ascii="Courier New" w:hAnsi="Courier New"/>
        </w:rPr>
        <w:t>=SOMME(C4:C11)</w:t>
      </w:r>
    </w:p>
    <w:p>
      <w:r>
        <w:t>Le total obtenu est de 4 696,67 € par mois et de 56 360 € par an.</w:t>
      </w:r>
    </w:p>
    <w:p>
      <w:pPr>
        <w:keepNext/>
        <w:spacing w:before="160" w:after="100"/>
      </w:pPr>
      <w:r>
        <w:rPr>
          <w:b/>
        </w:rPr>
        <w:t>Capture 1 à mettre ici</w:t>
      </w:r>
    </w:p>
    <w:tbl>
      <w:tblPr>
        <w:tblStyle w:val="TableGrid"/>
        <w:tblW w:type="auto" w:w="0"/>
        <w:tblLook w:firstColumn="1" w:firstRow="1" w:lastColumn="0" w:lastRow="0" w:noHBand="0" w:noVBand="1" w:val="04A0"/>
      </w:tblPr>
      <w:tblGrid>
        <w:gridCol w:w="9412"/>
      </w:tblGrid>
      <w:tr>
        <w:trPr>
          <w:trHeight w:val="1814"/>
        </w:trPr>
        <w:tc>
          <w:tcPr>
            <w:tcW w:type="dxa" w:w="9071"/>
            <w:vAlign w:val="center"/>
            <w:shd w:fill="F2F2F2"/>
          </w:tcPr>
          <w:p>
            <w:pPr>
              <w:jc w:val="center"/>
            </w:pPr>
            <w:r>
              <w:rPr>
                <w:i/>
                <w:color w:val="5A5A5A"/>
              </w:rPr>
              <w:t>Tableau des charges fixes avec le total mensuel et annuel</w:t>
            </w:r>
          </w:p>
        </w:tc>
      </w:tr>
    </w:tbl>
    <w:p>
      <w:pPr>
        <w:jc w:val="center"/>
      </w:pPr>
      <w:r>
        <w:rPr>
          <w:i/>
          <w:sz w:val="18"/>
        </w:rPr>
        <w:t>Figure 1  Tableau des charges fixes avec le total mensuel et annuel</w:t>
      </w:r>
    </w:p>
    <w:p>
      <w:pPr>
        <w:pStyle w:val="Heading2"/>
      </w:pPr>
      <w:r>
        <w:t>2.2 Les prix et les matières premières</w:t>
      </w:r>
    </w:p>
    <w:p>
      <w:r>
        <w:t>J'ai ajouté un tableau avec le prix de vente des trois menus et des deux boissons. J'ai ensuite créé un autre tableau avec le coût des matières premières pour chaque vente.</w:t>
      </w:r>
    </w:p>
    <w:p>
      <w:pPr>
        <w:keepNext/>
        <w:spacing w:before="160" w:after="100"/>
      </w:pPr>
      <w:r>
        <w:rPr>
          <w:b/>
        </w:rPr>
        <w:t>Capture 2 à mettre ici</w:t>
      </w:r>
    </w:p>
    <w:tbl>
      <w:tblPr>
        <w:tblStyle w:val="TableGrid"/>
        <w:tblW w:type="auto" w:w="0"/>
        <w:tblLook w:firstColumn="1" w:firstRow="1" w:lastColumn="0" w:lastRow="0" w:noHBand="0" w:noVBand="1" w:val="04A0"/>
      </w:tblPr>
      <w:tblGrid>
        <w:gridCol w:w="9412"/>
      </w:tblGrid>
      <w:tr>
        <w:trPr>
          <w:trHeight w:val="1814"/>
        </w:trPr>
        <w:tc>
          <w:tcPr>
            <w:tcW w:type="dxa" w:w="9071"/>
            <w:vAlign w:val="center"/>
            <w:shd w:fill="F2F2F2"/>
          </w:tcPr>
          <w:p>
            <w:pPr>
              <w:jc w:val="center"/>
            </w:pPr>
            <w:r>
              <w:rPr>
                <w:i/>
                <w:color w:val="5A5A5A"/>
              </w:rPr>
              <w:t>Tableaux des prix de vente et du coût des matières premières</w:t>
            </w:r>
          </w:p>
        </w:tc>
      </w:tr>
    </w:tbl>
    <w:p>
      <w:pPr>
        <w:jc w:val="center"/>
      </w:pPr>
      <w:r>
        <w:rPr>
          <w:i/>
          <w:sz w:val="18"/>
        </w:rPr>
        <w:t>Figure 2  Tableaux des prix de vente et du coût des matières premières</w:t>
      </w:r>
    </w:p>
    <w:p>
      <w:r>
        <w:br w:type="page"/>
      </w:r>
    </w:p>
    <w:p>
      <w:pPr>
        <w:pStyle w:val="Heading2"/>
      </w:pPr>
      <w:r>
        <w:t>2.3 Les taxes et les ventes</w:t>
      </w:r>
    </w:p>
    <w:p>
      <w:r>
        <w:t>J'ai indiqué une taxe de 10 % pour les menus et de 20 % pour les boissons. J'ai aussi ajouté la nouvelle taxe de 5 % qui sera utilisée plus tard. Enfin, j'ai recopié le nombre de ventes de chaque mois de janvier à décembre 2016.</w:t>
      </w:r>
    </w:p>
    <w:p>
      <w:pPr>
        <w:keepNext/>
        <w:spacing w:before="160" w:after="100"/>
      </w:pPr>
      <w:r>
        <w:rPr>
          <w:b/>
        </w:rPr>
        <w:t>Capture 3 à mettre ici</w:t>
      </w:r>
    </w:p>
    <w:tbl>
      <w:tblPr>
        <w:tblStyle w:val="TableGrid"/>
        <w:tblW w:type="auto" w:w="0"/>
        <w:tblLook w:firstColumn="1" w:firstRow="1" w:lastColumn="0" w:lastRow="0" w:noHBand="0" w:noVBand="1" w:val="04A0"/>
      </w:tblPr>
      <w:tblGrid>
        <w:gridCol w:w="9412"/>
      </w:tblGrid>
      <w:tr>
        <w:trPr>
          <w:trHeight w:val="1814"/>
        </w:trPr>
        <w:tc>
          <w:tcPr>
            <w:tcW w:type="dxa" w:w="9071"/>
            <w:vAlign w:val="center"/>
            <w:shd w:fill="F2F2F2"/>
          </w:tcPr>
          <w:p>
            <w:pPr>
              <w:jc w:val="center"/>
            </w:pPr>
            <w:r>
              <w:rPr>
                <w:i/>
                <w:color w:val="5A5A5A"/>
              </w:rPr>
              <w:t>Tableau des taxes et tableau de répartition des ventes sur 2016</w:t>
            </w:r>
          </w:p>
        </w:tc>
      </w:tr>
    </w:tbl>
    <w:p>
      <w:pPr>
        <w:jc w:val="center"/>
      </w:pPr>
      <w:r>
        <w:rPr>
          <w:i/>
          <w:sz w:val="18"/>
        </w:rPr>
        <w:t>Figure 3  Tableau des taxes et tableau de répartition des ventes sur 2016</w:t>
      </w:r>
    </w:p>
    <w:p>
      <w:r>
        <w:br w:type="page"/>
      </w:r>
    </w:p>
    <w:p>
      <w:pPr>
        <w:pStyle w:val="Heading1"/>
      </w:pPr>
      <w:r>
        <w:t>3 Création de la feuille bilan 2016</w:t>
      </w:r>
    </w:p>
    <w:p>
      <w:r>
        <w:t>J'ai créé une deuxième feuille appelée bilan 2016. Les colonnes correspondent aux mois et les lignes correspondent aux recettes et aux dépenses. Les cellules sont calculées avec des formules qui utilisent les valeurs de la feuille données.</w:t>
      </w:r>
    </w:p>
    <w:p>
      <w:pPr>
        <w:pStyle w:val="Heading2"/>
      </w:pPr>
      <w:r>
        <w:t>3.1 Calcul du chiffre d'affaires</w:t>
      </w:r>
    </w:p>
    <w:p>
      <w:r>
        <w:t>Pour obtenir le chiffre d'affaires, j'ai multiplié le nombre de produits vendus par leur prix de vente.</w:t>
      </w:r>
    </w:p>
    <w:p>
      <w:pPr>
        <w:ind w:left="454"/>
      </w:pPr>
      <w:r>
        <w:rPr>
          <w:b/>
        </w:rPr>
        <w:t xml:space="preserve">Exemple pour le menu 1 en janvier : </w:t>
      </w:r>
      <w:r>
        <w:rPr>
          <w:rFonts w:ascii="Courier New" w:hAnsi="Courier New"/>
        </w:rPr>
        <w:t>='données'.B45*'données'.$B$18</w:t>
      </w:r>
    </w:p>
    <w:p>
      <w:r>
        <w:t>Le signe $ bloque la cellule du prix. Je peux donc recopier la formule vers les autres mois sans changer la cellule du prix.</w:t>
      </w:r>
    </w:p>
    <w:p>
      <w:pPr>
        <w:pStyle w:val="Heading2"/>
      </w:pPr>
      <w:r>
        <w:t>3.2 Calcul des matières premières et des taxes</w:t>
      </w:r>
    </w:p>
    <w:p>
      <w:r>
        <w:t>Pour les matières premières, j'ai multiplié le nombre de ventes par le coût d'une vente. J'ai ensuite calculé les taxes sur le chiffre d'affaires des menus et des boissons.</w:t>
      </w:r>
    </w:p>
    <w:p>
      <w:pPr>
        <w:ind w:left="454"/>
      </w:pPr>
      <w:r>
        <w:rPr>
          <w:b/>
        </w:rPr>
        <w:t xml:space="preserve">Matière première du menu 1 : </w:t>
      </w:r>
      <w:r>
        <w:rPr>
          <w:rFonts w:ascii="Courier New" w:hAnsi="Courier New"/>
        </w:rPr>
        <w:t>='données'.B45*'données'.$B$28</w:t>
      </w:r>
    </w:p>
    <w:p>
      <w:pPr>
        <w:ind w:left="454"/>
      </w:pPr>
      <w:r>
        <w:rPr>
          <w:b/>
        </w:rPr>
        <w:t xml:space="preserve">Taxe sur les menus : </w:t>
      </w:r>
      <w:r>
        <w:rPr>
          <w:rFonts w:ascii="Courier New" w:hAnsi="Courier New"/>
        </w:rPr>
        <w:t>=SOMME(B2:B4)*'données'.$B$37</w:t>
      </w:r>
    </w:p>
    <w:p>
      <w:pPr>
        <w:ind w:left="454"/>
      </w:pPr>
      <w:r>
        <w:rPr>
          <w:b/>
        </w:rPr>
        <w:t xml:space="preserve">Taxe sur les boissons : </w:t>
      </w:r>
      <w:r>
        <w:rPr>
          <w:rFonts w:ascii="Courier New" w:hAnsi="Courier New"/>
        </w:rPr>
        <w:t>=SOMME(B5:B6)*'données'.$B$38</w:t>
      </w:r>
    </w:p>
    <w:p>
      <w:pPr>
        <w:pStyle w:val="Heading2"/>
      </w:pPr>
      <w:r>
        <w:t>3.3 Calcul du résultat</w:t>
      </w:r>
    </w:p>
    <w:p>
      <w:r>
        <w:t>J'ai additionné les matières premières et les taxes pour obtenir les charges variables. J'ai ajouté les charges fixes pour obtenir le total des coûts. Pour finir, j'ai retiré les coûts du chiffre d'affaires.</w:t>
      </w:r>
    </w:p>
    <w:p>
      <w:pPr>
        <w:ind w:left="454"/>
      </w:pPr>
      <w:r>
        <w:rPr>
          <w:b/>
        </w:rPr>
        <w:t xml:space="preserve">Total du chiffre d'affaires : </w:t>
      </w:r>
      <w:r>
        <w:rPr>
          <w:rFonts w:ascii="Courier New" w:hAnsi="Courier New"/>
        </w:rPr>
        <w:t>=SOMME(B2:B6)</w:t>
      </w:r>
    </w:p>
    <w:p>
      <w:pPr>
        <w:ind w:left="454"/>
      </w:pPr>
      <w:r>
        <w:rPr>
          <w:b/>
        </w:rPr>
        <w:t xml:space="preserve">Total des charges variables : </w:t>
      </w:r>
      <w:r>
        <w:rPr>
          <w:rFonts w:ascii="Courier New" w:hAnsi="Courier New"/>
        </w:rPr>
        <w:t>=SOMME(B9:B15)</w:t>
      </w:r>
    </w:p>
    <w:p>
      <w:pPr>
        <w:ind w:left="454"/>
      </w:pPr>
      <w:r>
        <w:rPr>
          <w:b/>
        </w:rPr>
        <w:t xml:space="preserve">Total des coûts : </w:t>
      </w:r>
      <w:r>
        <w:rPr>
          <w:rFonts w:ascii="Courier New" w:hAnsi="Courier New"/>
        </w:rPr>
        <w:t>=B8+B16</w:t>
      </w:r>
    </w:p>
    <w:p>
      <w:pPr>
        <w:ind w:left="454"/>
      </w:pPr>
      <w:r>
        <w:rPr>
          <w:b/>
        </w:rPr>
        <w:t xml:space="preserve">Résultat : </w:t>
      </w:r>
      <w:r>
        <w:rPr>
          <w:rFonts w:ascii="Courier New" w:hAnsi="Courier New"/>
        </w:rPr>
        <w:t>=B7-B18</w:t>
      </w:r>
    </w:p>
    <w:p>
      <w:pPr>
        <w:keepNext/>
        <w:spacing w:before="160" w:after="100"/>
      </w:pPr>
      <w:r>
        <w:rPr>
          <w:b/>
        </w:rPr>
        <w:t>Capture 4 à mettre ici</w:t>
      </w:r>
    </w:p>
    <w:tbl>
      <w:tblPr>
        <w:tblStyle w:val="TableGrid"/>
        <w:tblW w:type="auto" w:w="0"/>
        <w:tblLook w:firstColumn="1" w:firstRow="1" w:lastColumn="0" w:lastRow="0" w:noHBand="0" w:noVBand="1" w:val="04A0"/>
      </w:tblPr>
      <w:tblGrid>
        <w:gridCol w:w="9412"/>
      </w:tblGrid>
      <w:tr>
        <w:trPr>
          <w:trHeight w:val="1814"/>
        </w:trPr>
        <w:tc>
          <w:tcPr>
            <w:tcW w:type="dxa" w:w="9071"/>
            <w:vAlign w:val="center"/>
            <w:shd w:fill="F2F2F2"/>
          </w:tcPr>
          <w:p>
            <w:pPr>
              <w:jc w:val="center"/>
            </w:pPr>
            <w:r>
              <w:rPr>
                <w:i/>
                <w:color w:val="5A5A5A"/>
              </w:rPr>
              <w:t>Tableau complet de la feuille bilan 2016</w:t>
            </w:r>
          </w:p>
        </w:tc>
      </w:tr>
    </w:tbl>
    <w:p>
      <w:pPr>
        <w:jc w:val="center"/>
      </w:pPr>
      <w:r>
        <w:rPr>
          <w:i/>
          <w:sz w:val="18"/>
        </w:rPr>
        <w:t>Figure 4  Tableau complet de la feuille bilan 2016</w:t>
      </w:r>
    </w:p>
    <w:p>
      <w:pPr>
        <w:pStyle w:val="Heading1"/>
      </w:pPr>
      <w:r>
        <w:t>4 Mise en forme conditionnelle</w:t>
      </w:r>
    </w:p>
    <w:p>
      <w:r>
        <w:t>J'ai ajouté une mise en forme conditionnelle sur la ligne Résultat. Quand le résultat est inférieur à 0, la cellule devient rouge. Quand il est supérieur à 0, elle devient verte.</w:t>
      </w:r>
    </w:p>
    <w:p>
      <w:pPr>
        <w:keepNext/>
        <w:spacing w:before="160" w:after="100"/>
      </w:pPr>
      <w:r>
        <w:rPr>
          <w:b/>
        </w:rPr>
        <w:t>Capture 5 à mettre ici</w:t>
      </w:r>
    </w:p>
    <w:tbl>
      <w:tblPr>
        <w:tblStyle w:val="TableGrid"/>
        <w:tblW w:type="auto" w:w="0"/>
        <w:tblLook w:firstColumn="1" w:firstRow="1" w:lastColumn="0" w:lastRow="0" w:noHBand="0" w:noVBand="1" w:val="04A0"/>
      </w:tblPr>
      <w:tblGrid>
        <w:gridCol w:w="9412"/>
      </w:tblGrid>
      <w:tr>
        <w:trPr>
          <w:trHeight w:val="1814"/>
        </w:trPr>
        <w:tc>
          <w:tcPr>
            <w:tcW w:type="dxa" w:w="9071"/>
            <w:vAlign w:val="center"/>
            <w:shd w:fill="F2F2F2"/>
          </w:tcPr>
          <w:p>
            <w:pPr>
              <w:jc w:val="center"/>
            </w:pPr>
            <w:r>
              <w:rPr>
                <w:i/>
                <w:color w:val="5A5A5A"/>
              </w:rPr>
              <w:t>Ligne Résultat avec les cellules rouges et vertes</w:t>
            </w:r>
          </w:p>
        </w:tc>
      </w:tr>
    </w:tbl>
    <w:p>
      <w:pPr>
        <w:jc w:val="center"/>
      </w:pPr>
      <w:r>
        <w:rPr>
          <w:i/>
          <w:sz w:val="18"/>
        </w:rPr>
        <w:t>Figure 5  Ligne Résultat avec les cellules rouges et vertes</w:t>
      </w:r>
    </w:p>
    <w:p>
      <w:pPr>
        <w:pStyle w:val="Heading1"/>
      </w:pPr>
      <w:r>
        <w:t>5 Création du graphique</w:t>
      </w:r>
    </w:p>
    <w:p>
      <w:r>
        <w:t>J'ai sélectionné les mois et la ligne Résultat. Ensuite, j'ai utilisé le menu Insertion puis Diagramme. Le graphique permet de voir rapidement les mois avec une perte et les mois avec un bénéfice.</w:t>
      </w:r>
    </w:p>
    <w:p>
      <w:pPr>
        <w:keepNext/>
        <w:spacing w:before="160" w:after="100"/>
      </w:pPr>
      <w:r>
        <w:rPr>
          <w:b/>
        </w:rPr>
        <w:t>Capture 6 à mettre ici</w:t>
      </w:r>
    </w:p>
    <w:tbl>
      <w:tblPr>
        <w:tblStyle w:val="TableGrid"/>
        <w:tblW w:type="auto" w:w="0"/>
        <w:tblLook w:firstColumn="1" w:firstRow="1" w:lastColumn="0" w:lastRow="0" w:noHBand="0" w:noVBand="1" w:val="04A0"/>
      </w:tblPr>
      <w:tblGrid>
        <w:gridCol w:w="9412"/>
      </w:tblGrid>
      <w:tr>
        <w:trPr>
          <w:trHeight w:val="1814"/>
        </w:trPr>
        <w:tc>
          <w:tcPr>
            <w:tcW w:type="dxa" w:w="9071"/>
            <w:vAlign w:val="center"/>
            <w:shd w:fill="F2F2F2"/>
          </w:tcPr>
          <w:p>
            <w:pPr>
              <w:jc w:val="center"/>
            </w:pPr>
            <w:r>
              <w:rPr>
                <w:i/>
                <w:color w:val="5A5A5A"/>
              </w:rPr>
              <w:t>Graphique du résultat mensuel 2016</w:t>
            </w:r>
          </w:p>
        </w:tc>
      </w:tr>
    </w:tbl>
    <w:p>
      <w:pPr>
        <w:jc w:val="center"/>
      </w:pPr>
      <w:r>
        <w:rPr>
          <w:i/>
          <w:sz w:val="18"/>
        </w:rPr>
        <w:t>Figure 6  Graphique du résultat mensuel 2016</w:t>
      </w:r>
    </w:p>
    <w:p>
      <w:r>
        <w:br w:type="page"/>
      </w:r>
    </w:p>
    <w:p>
      <w:pPr>
        <w:pStyle w:val="Heading1"/>
      </w:pPr>
      <w:r>
        <w:t>6 Résultat de l'année 2016</w:t>
      </w:r>
    </w:p>
    <w:p>
      <w:r>
        <w:t>Après avoir additionné les douze mois, le résultat annuel est de -11 929 €. Le restaurant est donc en perte pendant l'année 2016.</w:t>
      </w:r>
    </w:p>
    <w:p>
      <w:pPr>
        <w:keepNext/>
        <w:spacing w:before="160" w:after="100"/>
      </w:pPr>
      <w:r>
        <w:rPr>
          <w:b/>
        </w:rPr>
        <w:t>Capture 7 à mettre ici</w:t>
      </w:r>
    </w:p>
    <w:tbl>
      <w:tblPr>
        <w:tblStyle w:val="TableGrid"/>
        <w:tblW w:type="auto" w:w="0"/>
        <w:tblLook w:firstColumn="1" w:firstRow="1" w:lastColumn="0" w:lastRow="0" w:noHBand="0" w:noVBand="1" w:val="04A0"/>
      </w:tblPr>
      <w:tblGrid>
        <w:gridCol w:w="9412"/>
      </w:tblGrid>
      <w:tr>
        <w:trPr>
          <w:trHeight w:val="1814"/>
        </w:trPr>
        <w:tc>
          <w:tcPr>
            <w:tcW w:type="dxa" w:w="9071"/>
            <w:vAlign w:val="center"/>
            <w:shd w:fill="F2F2F2"/>
          </w:tcPr>
          <w:p>
            <w:pPr>
              <w:jc w:val="center"/>
            </w:pPr>
            <w:r>
              <w:rPr>
                <w:i/>
                <w:color w:val="5A5A5A"/>
              </w:rPr>
              <w:t>Total annuel de la ligne Résultat dans la feuille bilan 2016</w:t>
            </w:r>
          </w:p>
        </w:tc>
      </w:tr>
    </w:tbl>
    <w:p>
      <w:pPr>
        <w:jc w:val="center"/>
      </w:pPr>
      <w:r>
        <w:rPr>
          <w:i/>
          <w:sz w:val="18"/>
        </w:rPr>
        <w:t>Figure 7  Total annuel de la ligne Résultat dans la feuille bilan 2016</w:t>
      </w:r>
    </w:p>
    <w:p>
      <w:pPr>
        <w:pStyle w:val="Heading1"/>
      </w:pPr>
      <w:r>
        <w:t>7 Scénario avec une taxe de 5 pour cent</w:t>
      </w:r>
    </w:p>
    <w:p>
      <w:r>
        <w:t>J'ai créé une troisième feuille appelée scénario taxe 5 %. J'ai gardé le même chiffre d'affaires, les mêmes charges fixes et les mêmes matières premières. J'ai seulement remplacé les anciennes taxes par une taxe de 5 % pour les menus et les boissons.</w:t>
      </w:r>
    </w:p>
    <w:p>
      <w:pPr>
        <w:ind w:left="454"/>
      </w:pPr>
      <w:r>
        <w:rPr>
          <w:b/>
        </w:rPr>
        <w:t xml:space="preserve">Taxe de 5 % sur les menus : </w:t>
      </w:r>
      <w:r>
        <w:rPr>
          <w:rFonts w:ascii="Courier New" w:hAnsi="Courier New"/>
        </w:rPr>
        <w:t>=SOMME(B2:B4)*'données'.$B$40</w:t>
      </w:r>
    </w:p>
    <w:p>
      <w:pPr>
        <w:ind w:left="454"/>
      </w:pPr>
      <w:r>
        <w:rPr>
          <w:b/>
        </w:rPr>
        <w:t xml:space="preserve">Taxe de 5 % sur les boissons : </w:t>
      </w:r>
      <w:r>
        <w:rPr>
          <w:rFonts w:ascii="Courier New" w:hAnsi="Courier New"/>
        </w:rPr>
        <w:t>=SOMME(B5:B6)*'données'.$B$40</w:t>
      </w:r>
    </w:p>
    <w:p>
      <w:r>
        <w:t>Avec la taxe de 5 %, le nouveau résultat annuel est de -3 316 €. La diminution des taxes améliore le résultat de 8 613 €, mais le restaurant reste encore en perte.</w:t>
      </w:r>
    </w:p>
    <w:p>
      <w:pPr>
        <w:keepNext/>
        <w:spacing w:before="160" w:after="100"/>
      </w:pPr>
      <w:r>
        <w:rPr>
          <w:b/>
        </w:rPr>
        <w:t>Capture 8 à mettre ici</w:t>
      </w:r>
    </w:p>
    <w:tbl>
      <w:tblPr>
        <w:tblStyle w:val="TableGrid"/>
        <w:tblW w:type="auto" w:w="0"/>
        <w:tblLook w:firstColumn="1" w:firstRow="1" w:lastColumn="0" w:lastRow="0" w:noHBand="0" w:noVBand="1" w:val="04A0"/>
      </w:tblPr>
      <w:tblGrid>
        <w:gridCol w:w="9412"/>
      </w:tblGrid>
      <w:tr>
        <w:trPr>
          <w:trHeight w:val="1814"/>
        </w:trPr>
        <w:tc>
          <w:tcPr>
            <w:tcW w:type="dxa" w:w="9071"/>
            <w:vAlign w:val="center"/>
            <w:shd w:fill="F2F2F2"/>
          </w:tcPr>
          <w:p>
            <w:pPr>
              <w:jc w:val="center"/>
            </w:pPr>
            <w:r>
              <w:rPr>
                <w:i/>
                <w:color w:val="5A5A5A"/>
              </w:rPr>
              <w:t>Feuille scénario taxe 5 % avec le nouveau résultat annuel</w:t>
            </w:r>
          </w:p>
        </w:tc>
      </w:tr>
    </w:tbl>
    <w:p>
      <w:pPr>
        <w:jc w:val="center"/>
      </w:pPr>
      <w:r>
        <w:rPr>
          <w:i/>
          <w:sz w:val="18"/>
        </w:rPr>
        <w:t>Figure 8  Feuille scénario taxe 5 % avec le nouveau résultat annuel</w:t>
      </w:r>
    </w:p>
    <w:p>
      <w:pPr>
        <w:pStyle w:val="Heading1"/>
      </w:pPr>
      <w:r>
        <w:t>8 Proposition pour améliorer le résultat</w:t>
      </w:r>
    </w:p>
    <w:p>
      <w:r>
        <w:t>Pour essayer d'améliorer le résultat, j'ai augmenté le prix du menu 3. Le prix est passé de 35 € à 39 €. Comme les formules sont automatiques, les résultats changent directement après la modification de la cellule B20 dans la feuille données.</w:t>
      </w:r>
    </w:p>
    <w:p>
      <w:pPr>
        <w:keepNext/>
        <w:spacing w:before="160" w:after="100"/>
      </w:pPr>
      <w:r>
        <w:rPr>
          <w:b/>
        </w:rPr>
        <w:t>Capture 9 à mettre ici</w:t>
      </w:r>
    </w:p>
    <w:tbl>
      <w:tblPr>
        <w:tblStyle w:val="TableGrid"/>
        <w:tblW w:type="auto" w:w="0"/>
        <w:tblLook w:firstColumn="1" w:firstRow="1" w:lastColumn="0" w:lastRow="0" w:noHBand="0" w:noVBand="1" w:val="04A0"/>
      </w:tblPr>
      <w:tblGrid>
        <w:gridCol w:w="9412"/>
      </w:tblGrid>
      <w:tr>
        <w:trPr>
          <w:trHeight w:val="1814"/>
        </w:trPr>
        <w:tc>
          <w:tcPr>
            <w:tcW w:type="dxa" w:w="9071"/>
            <w:vAlign w:val="center"/>
            <w:shd w:fill="F2F2F2"/>
          </w:tcPr>
          <w:p>
            <w:pPr>
              <w:jc w:val="center"/>
            </w:pPr>
            <w:r>
              <w:rPr>
                <w:i/>
                <w:color w:val="5A5A5A"/>
              </w:rPr>
              <w:t>Prix du menu 3 modifié à 39 € puis nouveau résultat obtenu</w:t>
            </w:r>
          </w:p>
        </w:tc>
      </w:tr>
    </w:tbl>
    <w:p>
      <w:pPr>
        <w:jc w:val="center"/>
      </w:pPr>
      <w:r>
        <w:rPr>
          <w:i/>
          <w:sz w:val="18"/>
        </w:rPr>
        <w:t>Figure 9  Prix du menu 3 modifié à 39 € puis nouveau résultat obtenu</w:t>
      </w:r>
    </w:p>
    <w:p>
      <w:pPr>
        <w:pStyle w:val="Heading1"/>
      </w:pPr>
      <w:r>
        <w:t>9 Conclusion</w:t>
      </w:r>
    </w:p>
    <w:p>
      <w:r>
        <w:t>Ce travail m'a permis d'apprendre à créer plusieurs feuilles dans un tableur, à faire des calculs avec des formules, à utiliser le signe $, à recopier des formules et à créer un graphique. J'ai aussi compris que le restaurant perd de l'argent en 2016. La taxe de 5 % améliore le résultat, mais elle ne suffit pas pour rendre le restaurant bénéficiaire.</w:t>
      </w:r>
    </w:p>
    <w:p>
      <w:pPr>
        <w:pStyle w:val="Heading1"/>
      </w:pPr>
      <w:r>
        <w:t>Liste des captures à préparer</w:t>
      </w:r>
    </w:p>
    <w:p>
      <w:pPr>
        <w:pStyle w:val="ListNumber"/>
      </w:pPr>
      <w:r>
        <w:t>Les charges fixes et les deux totaux.</w:t>
      </w:r>
    </w:p>
    <w:p>
      <w:pPr>
        <w:pStyle w:val="ListNumber"/>
      </w:pPr>
      <w:r>
        <w:t>Les prix de vente et les matières premières.</w:t>
      </w:r>
    </w:p>
    <w:p>
      <w:pPr>
        <w:pStyle w:val="ListNumber"/>
      </w:pPr>
      <w:r>
        <w:t>Les taxes et le tableau des ventes de 2016.</w:t>
      </w:r>
    </w:p>
    <w:p>
      <w:pPr>
        <w:pStyle w:val="ListNumber"/>
      </w:pPr>
      <w:r>
        <w:t>Le tableau complet de la feuille bilan 2016.</w:t>
      </w:r>
    </w:p>
    <w:p>
      <w:pPr>
        <w:pStyle w:val="ListNumber"/>
      </w:pPr>
      <w:r>
        <w:t>Un zoom sur la ligne Résultat rouge et verte.</w:t>
      </w:r>
    </w:p>
    <w:p>
      <w:pPr>
        <w:pStyle w:val="ListNumber"/>
      </w:pPr>
      <w:r>
        <w:t>Le graphique du résultat mensuel.</w:t>
      </w:r>
    </w:p>
    <w:p>
      <w:pPr>
        <w:pStyle w:val="ListNumber"/>
      </w:pPr>
      <w:r>
        <w:t>Le résultat annuel de -11 929 €.</w:t>
      </w:r>
    </w:p>
    <w:p>
      <w:pPr>
        <w:pStyle w:val="ListNumber"/>
      </w:pPr>
      <w:r>
        <w:t>La feuille scénario taxe 5 % avec -3 316 €.</w:t>
      </w:r>
    </w:p>
    <w:p>
      <w:pPr>
        <w:pStyle w:val="ListNumber"/>
      </w:pPr>
      <w:r>
        <w:t>Le menu 3 à 39 € et le résultat recalculé.</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