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1AA9" w:rsidRPr="00481AA9" w:rsidRDefault="00481AA9" w:rsidP="00481AA9">
      <w:pPr>
        <w:jc w:val="center"/>
        <w:rPr>
          <w:rFonts w:ascii="Lato" w:hAnsi="Lato"/>
          <w:b/>
          <w:bCs/>
          <w:i/>
          <w:iCs/>
          <w:sz w:val="24"/>
          <w:szCs w:val="24"/>
          <w:lang w:val="en-GB"/>
        </w:rPr>
      </w:pPr>
      <w:r w:rsidRPr="00481AA9">
        <w:rPr>
          <w:rFonts w:ascii="Lato" w:hAnsi="Lato"/>
          <w:b/>
          <w:bCs/>
          <w:i/>
          <w:iCs/>
          <w:sz w:val="24"/>
          <w:szCs w:val="24"/>
          <w:lang w:val="en-GB"/>
        </w:rPr>
        <w:t xml:space="preserve">ANWA ARIA (New Project) | </w:t>
      </w:r>
      <w:proofErr w:type="spellStart"/>
      <w:r w:rsidRPr="00481AA9">
        <w:rPr>
          <w:rFonts w:ascii="Lato" w:hAnsi="Lato"/>
          <w:b/>
          <w:bCs/>
          <w:i/>
          <w:iCs/>
          <w:sz w:val="24"/>
          <w:szCs w:val="24"/>
          <w:lang w:val="en-GB"/>
        </w:rPr>
        <w:t>Omniyat</w:t>
      </w:r>
      <w:proofErr w:type="spellEnd"/>
    </w:p>
    <w:p w:rsidR="00481AA9" w:rsidRPr="00481AA9" w:rsidRDefault="00481AA9" w:rsidP="00481AA9">
      <w:pPr>
        <w:spacing w:after="0" w:line="240" w:lineRule="auto"/>
        <w:jc w:val="center"/>
        <w:rPr>
          <w:rFonts w:ascii="Lato" w:eastAsia="Times New Roman" w:hAnsi="Lato" w:cs="Times New Roman"/>
          <w:b/>
          <w:bCs/>
          <w:i/>
          <w:iCs/>
          <w:kern w:val="0"/>
          <w:sz w:val="24"/>
          <w:szCs w:val="24"/>
          <w:lang w:val="en-PK" w:eastAsia="en-PK"/>
          <w14:ligatures w14:val="none"/>
        </w:rPr>
      </w:pPr>
      <w:r w:rsidRPr="00481AA9">
        <w:rPr>
          <w:rFonts w:ascii="Lato" w:eastAsia="Times New Roman" w:hAnsi="Lato" w:cs="Times New Roman"/>
          <w:b/>
          <w:bCs/>
          <w:i/>
          <w:iCs/>
          <w:color w:val="000000"/>
          <w:spacing w:val="6"/>
          <w:kern w:val="0"/>
          <w:sz w:val="24"/>
          <w:szCs w:val="24"/>
          <w:lang w:val="en-PK" w:eastAsia="en-PK"/>
          <w14:ligatures w14:val="none"/>
        </w:rPr>
        <w:t>At Dubai Maritime City</w:t>
      </w:r>
    </w:p>
    <w:p w:rsidR="00481AA9" w:rsidRPr="00481AA9" w:rsidRDefault="00481AA9" w:rsidP="00481AA9">
      <w:pPr>
        <w:spacing w:after="100" w:afterAutospacing="1" w:line="240" w:lineRule="auto"/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</w:pPr>
    </w:p>
    <w:p w:rsidR="00481AA9" w:rsidRDefault="00481AA9" w:rsidP="00481AA9">
      <w:pPr>
        <w:spacing w:after="100" w:afterAutospacing="1" w:line="240" w:lineRule="auto"/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</w:pPr>
      <w:r w:rsidRPr="00481AA9">
        <w:rPr>
          <w:rFonts w:ascii="Lato" w:eastAsia="Times New Roman" w:hAnsi="Lato" w:cs="Helvetica"/>
          <w:color w:val="000000"/>
          <w:spacing w:val="6"/>
          <w:kern w:val="0"/>
          <w:lang w:val="en-GB" w:eastAsia="en-PK"/>
          <w14:ligatures w14:val="none"/>
        </w:rPr>
        <w:t xml:space="preserve">Lux Realty LLC is proudly marketing a new project </w:t>
      </w:r>
      <w:proofErr w:type="spellStart"/>
      <w:r w:rsidRPr="00481AA9"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  <w:t>Anwa</w:t>
      </w:r>
      <w:proofErr w:type="spellEnd"/>
      <w:r w:rsidRPr="00481AA9"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  <w:t xml:space="preserve"> Aria by </w:t>
      </w:r>
      <w:proofErr w:type="spellStart"/>
      <w:r w:rsidRPr="00481AA9"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  <w:t>Omniyat</w:t>
      </w:r>
      <w:proofErr w:type="spellEnd"/>
      <w:r w:rsidRPr="00481AA9">
        <w:rPr>
          <w:rFonts w:ascii="Lato" w:eastAsia="Times New Roman" w:hAnsi="Lato" w:cs="Helvetica"/>
          <w:color w:val="000000"/>
          <w:spacing w:val="6"/>
          <w:kern w:val="0"/>
          <w:lang w:val="en-GB" w:eastAsia="en-PK"/>
          <w14:ligatures w14:val="none"/>
        </w:rPr>
        <w:t>. It</w:t>
      </w:r>
      <w:r w:rsidRPr="00481AA9"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  <w:t xml:space="preserve"> is the latest residential tower that presents a luxury collection of studios to 3-bedroom apartments, duplexes, penthouses and podium townhouses. Located at Dubai Maritime City, the exclusive high-rise façade connects to the seafront lifestyle with breathtaking views of the sea and skylines.</w:t>
      </w:r>
    </w:p>
    <w:p w:rsidR="00481AA9" w:rsidRPr="00481AA9" w:rsidRDefault="00481AA9" w:rsidP="00481AA9">
      <w:pPr>
        <w:spacing w:after="100" w:afterAutospacing="1" w:line="240" w:lineRule="auto"/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</w:pPr>
      <w:r w:rsidRPr="00481AA9"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  <w:t>With the prime location at Dubai Maritime City, the development is the perfect blend of urban living and a peaceful waterside setting. This ingeniously designed peninsula stands as a beacon of nautical charm, shimmering amidst the city's landmarks and the expansive Arabian Gulf. As you step foot onto the shores of the peninsula, you enter a seafront retreat that is both connected to and cocooned from the bustling city of Dubai.</w:t>
      </w:r>
    </w:p>
    <w:p w:rsidR="00481AA9" w:rsidRPr="00481AA9" w:rsidRDefault="00481AA9" w:rsidP="00481AA9">
      <w:pPr>
        <w:spacing w:after="100" w:afterAutospacing="1" w:line="240" w:lineRule="auto"/>
        <w:jc w:val="center"/>
        <w:rPr>
          <w:rFonts w:ascii="Lato" w:eastAsia="Times New Roman" w:hAnsi="Lato" w:cs="Helvetica"/>
          <w:b/>
          <w:bCs/>
          <w:i/>
          <w:iCs/>
          <w:color w:val="000000"/>
          <w:spacing w:val="6"/>
          <w:kern w:val="0"/>
          <w:lang w:val="en-GB" w:eastAsia="en-PK"/>
          <w14:ligatures w14:val="none"/>
        </w:rPr>
      </w:pPr>
      <w:r w:rsidRPr="00481AA9">
        <w:rPr>
          <w:rFonts w:ascii="Lato" w:eastAsia="Times New Roman" w:hAnsi="Lato" w:cs="Helvetica"/>
          <w:b/>
          <w:bCs/>
          <w:i/>
          <w:iCs/>
          <w:color w:val="000000"/>
          <w:spacing w:val="6"/>
          <w:kern w:val="0"/>
          <w:sz w:val="24"/>
          <w:szCs w:val="24"/>
          <w:lang w:val="en-GB" w:eastAsia="en-PK"/>
          <w14:ligatures w14:val="none"/>
        </w:rPr>
        <w:t>Highlights</w:t>
      </w:r>
      <w:r w:rsidRPr="00481AA9">
        <w:rPr>
          <w:rFonts w:ascii="Lato" w:eastAsia="Times New Roman" w:hAnsi="Lato" w:cs="Helvetica"/>
          <w:b/>
          <w:bCs/>
          <w:i/>
          <w:iCs/>
          <w:color w:val="000000"/>
          <w:spacing w:val="6"/>
          <w:kern w:val="0"/>
          <w:lang w:val="en-GB" w:eastAsia="en-PK"/>
          <w14:ligatures w14:val="none"/>
        </w:rPr>
        <w:t>:</w:t>
      </w:r>
    </w:p>
    <w:p w:rsidR="00481AA9" w:rsidRPr="00481AA9" w:rsidRDefault="00481AA9" w:rsidP="00481AA9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</w:pPr>
      <w:r w:rsidRPr="00481AA9"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  <w:t>Luxury collection of apartments, duplexes, townhouses and sky penthouses</w:t>
      </w:r>
    </w:p>
    <w:p w:rsidR="00481AA9" w:rsidRPr="00481AA9" w:rsidRDefault="00481AA9" w:rsidP="00481AA9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</w:pPr>
      <w:r w:rsidRPr="00481AA9"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  <w:t>High-rise tower offering a stunning waterfront living experience</w:t>
      </w:r>
    </w:p>
    <w:p w:rsidR="00481AA9" w:rsidRPr="00481AA9" w:rsidRDefault="00481AA9" w:rsidP="00481AA9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</w:pPr>
      <w:r w:rsidRPr="00481AA9"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  <w:t>Connected to the exclusive cruise destination of Mina Rashid</w:t>
      </w:r>
    </w:p>
    <w:p w:rsidR="00481AA9" w:rsidRPr="00481AA9" w:rsidRDefault="00481AA9" w:rsidP="00481AA9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</w:pPr>
      <w:r w:rsidRPr="00481AA9"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  <w:t>Perfect location at Dubai Maritime City combining a tranquil waterside setting</w:t>
      </w:r>
    </w:p>
    <w:p w:rsidR="00481AA9" w:rsidRPr="00481AA9" w:rsidRDefault="00481AA9" w:rsidP="00481AA9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</w:pPr>
      <w:r w:rsidRPr="00481AA9"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  <w:t>Provides a harmonious and serene living environment, away from hustle and bustle</w:t>
      </w:r>
    </w:p>
    <w:p w:rsidR="00481AA9" w:rsidRPr="00481AA9" w:rsidRDefault="00481AA9" w:rsidP="00481AA9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</w:pPr>
      <w:r w:rsidRPr="00481AA9"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  <w:t>Direct access to pristine sandy beach areas perfect for relaxation and leisure activities</w:t>
      </w:r>
    </w:p>
    <w:p w:rsidR="00481AA9" w:rsidRPr="00481AA9" w:rsidRDefault="00481AA9" w:rsidP="00481AA9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</w:pPr>
      <w:r w:rsidRPr="00481AA9"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  <w:t>A floating yacht club nearby provides an opportunity to enjoy the luxury waterfront facilities</w:t>
      </w:r>
    </w:p>
    <w:p w:rsidR="00DC214C" w:rsidRPr="00481AA9" w:rsidRDefault="00DC214C" w:rsidP="00DC214C">
      <w:pPr>
        <w:spacing w:after="100" w:afterAutospacing="1" w:line="240" w:lineRule="auto"/>
        <w:jc w:val="center"/>
        <w:rPr>
          <w:rFonts w:ascii="Lato" w:eastAsia="Times New Roman" w:hAnsi="Lato" w:cs="Helvetica"/>
          <w:b/>
          <w:bCs/>
          <w:i/>
          <w:iCs/>
          <w:color w:val="000000"/>
          <w:spacing w:val="6"/>
          <w:kern w:val="0"/>
          <w:lang w:val="en-GB" w:eastAsia="en-PK"/>
          <w14:ligatures w14:val="none"/>
        </w:rPr>
      </w:pPr>
      <w:r>
        <w:rPr>
          <w:rFonts w:ascii="Lato" w:eastAsia="Times New Roman" w:hAnsi="Lato" w:cs="Helvetica"/>
          <w:b/>
          <w:bCs/>
          <w:i/>
          <w:iCs/>
          <w:color w:val="000000"/>
          <w:spacing w:val="6"/>
          <w:kern w:val="0"/>
          <w:sz w:val="24"/>
          <w:szCs w:val="24"/>
          <w:lang w:val="en-GB" w:eastAsia="en-PK"/>
          <w14:ligatures w14:val="none"/>
        </w:rPr>
        <w:t>Amenities</w:t>
      </w:r>
      <w:r w:rsidRPr="00481AA9">
        <w:rPr>
          <w:rFonts w:ascii="Lato" w:eastAsia="Times New Roman" w:hAnsi="Lato" w:cs="Helvetica"/>
          <w:b/>
          <w:bCs/>
          <w:i/>
          <w:iCs/>
          <w:color w:val="000000"/>
          <w:spacing w:val="6"/>
          <w:kern w:val="0"/>
          <w:lang w:val="en-GB" w:eastAsia="en-PK"/>
          <w14:ligatures w14:val="none"/>
        </w:rPr>
        <w:t>:</w:t>
      </w:r>
    </w:p>
    <w:p w:rsidR="00DC214C" w:rsidRPr="00481AA9" w:rsidRDefault="00DC214C" w:rsidP="00DC214C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</w:pPr>
      <w:r>
        <w:rPr>
          <w:rFonts w:ascii="Lato" w:eastAsia="Times New Roman" w:hAnsi="Lato" w:cs="Helvetica"/>
          <w:color w:val="000000"/>
          <w:spacing w:val="6"/>
          <w:kern w:val="0"/>
          <w:lang w:val="en-GB" w:eastAsia="en-PK"/>
          <w14:ligatures w14:val="none"/>
        </w:rPr>
        <w:t>Gym</w:t>
      </w:r>
    </w:p>
    <w:p w:rsidR="00DC214C" w:rsidRPr="00DC214C" w:rsidRDefault="00DC214C" w:rsidP="00DC214C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</w:pPr>
      <w:r w:rsidRPr="00DC214C">
        <w:rPr>
          <w:rFonts w:ascii="Lato" w:eastAsia="Times New Roman" w:hAnsi="Lato" w:cs="Helvetica"/>
          <w:color w:val="000000"/>
          <w:spacing w:val="6"/>
          <w:kern w:val="0"/>
          <w:lang w:val="en-GB" w:eastAsia="en-PK"/>
          <w14:ligatures w14:val="none"/>
        </w:rPr>
        <w:t>Kids Play Area</w:t>
      </w:r>
    </w:p>
    <w:p w:rsidR="00DC214C" w:rsidRPr="00DC214C" w:rsidRDefault="00DC214C" w:rsidP="00DC214C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</w:pPr>
      <w:r>
        <w:rPr>
          <w:rFonts w:ascii="Lato" w:eastAsia="Times New Roman" w:hAnsi="Lato" w:cs="Helvetica"/>
          <w:color w:val="000000"/>
          <w:spacing w:val="6"/>
          <w:kern w:val="0"/>
          <w:lang w:val="en-GB" w:eastAsia="en-PK"/>
          <w14:ligatures w14:val="none"/>
        </w:rPr>
        <w:t>Swimming pool</w:t>
      </w:r>
    </w:p>
    <w:p w:rsidR="00DC214C" w:rsidRPr="00DC214C" w:rsidRDefault="00DC214C" w:rsidP="00DC214C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</w:pPr>
      <w:r>
        <w:rPr>
          <w:rFonts w:ascii="Lato" w:eastAsia="Times New Roman" w:hAnsi="Lato" w:cs="Helvetica"/>
          <w:color w:val="000000"/>
          <w:spacing w:val="6"/>
          <w:kern w:val="0"/>
          <w:lang w:val="en-GB" w:eastAsia="en-PK"/>
          <w14:ligatures w14:val="none"/>
        </w:rPr>
        <w:t>Spa &amp; sauna</w:t>
      </w:r>
    </w:p>
    <w:p w:rsidR="00DC214C" w:rsidRPr="00DC214C" w:rsidRDefault="00DC214C" w:rsidP="00DC214C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</w:pPr>
      <w:r>
        <w:rPr>
          <w:rFonts w:ascii="Lato" w:eastAsia="Times New Roman" w:hAnsi="Lato" w:cs="Helvetica"/>
          <w:color w:val="000000"/>
          <w:spacing w:val="6"/>
          <w:kern w:val="0"/>
          <w:lang w:val="en-GB" w:eastAsia="en-PK"/>
          <w14:ligatures w14:val="none"/>
        </w:rPr>
        <w:t>Parks &amp; Leisure Area</w:t>
      </w:r>
    </w:p>
    <w:p w:rsidR="00DC214C" w:rsidRPr="00481AA9" w:rsidRDefault="00DC214C" w:rsidP="00DC214C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</w:pPr>
      <w:r>
        <w:rPr>
          <w:rFonts w:ascii="Lato" w:eastAsia="Times New Roman" w:hAnsi="Lato" w:cs="Helvetica"/>
          <w:color w:val="000000"/>
          <w:spacing w:val="6"/>
          <w:kern w:val="0"/>
          <w:lang w:val="en-GB" w:eastAsia="en-PK"/>
          <w14:ligatures w14:val="none"/>
        </w:rPr>
        <w:t xml:space="preserve">Jogging Trails </w:t>
      </w:r>
    </w:p>
    <w:tbl>
      <w:tblPr>
        <w:tblW w:w="6855" w:type="dxa"/>
        <w:jc w:val="center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1743"/>
        <w:gridCol w:w="2615"/>
      </w:tblGrid>
      <w:tr w:rsidR="00481AA9" w:rsidRPr="00481AA9" w:rsidTr="00481AA9">
        <w:trPr>
          <w:gridAfter w:val="2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481AA9" w:rsidRPr="00481AA9" w:rsidRDefault="00481AA9" w:rsidP="00481A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</w:p>
        </w:tc>
      </w:tr>
      <w:tr w:rsidR="00481AA9" w:rsidRPr="00481AA9" w:rsidTr="00481AA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481AA9" w:rsidRPr="00481AA9" w:rsidRDefault="00481AA9" w:rsidP="00481AA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212529"/>
                <w:spacing w:val="6"/>
                <w:kern w:val="0"/>
                <w:lang w:val="en-PK" w:eastAsia="en-PK"/>
                <w14:ligatures w14:val="none"/>
              </w:rPr>
            </w:pPr>
            <w:r w:rsidRPr="00481AA9">
              <w:rPr>
                <w:rFonts w:ascii="Helvetica" w:eastAsia="Times New Roman" w:hAnsi="Helvetica" w:cs="Helvetica"/>
                <w:b/>
                <w:bCs/>
                <w:color w:val="212529"/>
                <w:spacing w:val="6"/>
                <w:kern w:val="0"/>
                <w:lang w:val="en-PK" w:eastAsia="en-PK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481AA9" w:rsidRPr="00481AA9" w:rsidRDefault="00481AA9" w:rsidP="00481AA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212529"/>
                <w:spacing w:val="6"/>
                <w:kern w:val="0"/>
                <w:lang w:val="en-PK" w:eastAsia="en-PK"/>
                <w14:ligatures w14:val="none"/>
              </w:rPr>
            </w:pPr>
            <w:r w:rsidRPr="00481AA9">
              <w:rPr>
                <w:rFonts w:ascii="Helvetica" w:eastAsia="Times New Roman" w:hAnsi="Helvetica" w:cs="Helvetica"/>
                <w:b/>
                <w:bCs/>
                <w:color w:val="212529"/>
                <w:spacing w:val="6"/>
                <w:kern w:val="0"/>
                <w:lang w:val="en-PK" w:eastAsia="en-PK"/>
                <w14:ligatures w14:val="none"/>
              </w:rPr>
              <w:t>Carpet Area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481AA9" w:rsidRPr="00481AA9" w:rsidRDefault="00481AA9" w:rsidP="00481AA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212529"/>
                <w:spacing w:val="6"/>
                <w:kern w:val="0"/>
                <w:lang w:val="en-PK" w:eastAsia="en-PK"/>
                <w14:ligatures w14:val="none"/>
              </w:rPr>
            </w:pPr>
            <w:r w:rsidRPr="00481AA9">
              <w:rPr>
                <w:rFonts w:ascii="Helvetica" w:eastAsia="Times New Roman" w:hAnsi="Helvetica" w:cs="Helvetica"/>
                <w:b/>
                <w:bCs/>
                <w:color w:val="212529"/>
                <w:spacing w:val="6"/>
                <w:kern w:val="0"/>
                <w:lang w:val="en-PK" w:eastAsia="en-PK"/>
                <w14:ligatures w14:val="none"/>
              </w:rPr>
              <w:t>Price</w:t>
            </w:r>
          </w:p>
        </w:tc>
      </w:tr>
      <w:tr w:rsidR="00481AA9" w:rsidRPr="00481AA9" w:rsidTr="00481AA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81AA9" w:rsidRPr="00481AA9" w:rsidRDefault="00481AA9" w:rsidP="00481AA9">
            <w:pPr>
              <w:spacing w:after="0" w:line="240" w:lineRule="auto"/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</w:pPr>
            <w:r w:rsidRPr="00481AA9"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  <w:t>Studio Apartments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81AA9" w:rsidRPr="00481AA9" w:rsidRDefault="00481AA9" w:rsidP="00481AA9">
            <w:pPr>
              <w:spacing w:after="0" w:line="240" w:lineRule="auto"/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</w:pPr>
            <w:r w:rsidRPr="00481AA9"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  <w:t>566 Sq 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81AA9" w:rsidRPr="00481AA9" w:rsidRDefault="00481AA9" w:rsidP="00481AA9">
            <w:pPr>
              <w:spacing w:after="0" w:line="240" w:lineRule="auto"/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</w:pPr>
            <w:r w:rsidRPr="00481AA9"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  <w:t>AED 1 M* Onwards</w:t>
            </w:r>
          </w:p>
        </w:tc>
      </w:tr>
      <w:tr w:rsidR="00481AA9" w:rsidRPr="00481AA9" w:rsidTr="00481AA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81AA9" w:rsidRPr="00481AA9" w:rsidRDefault="00481AA9" w:rsidP="00481AA9">
            <w:pPr>
              <w:spacing w:after="0" w:line="240" w:lineRule="auto"/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</w:pPr>
            <w:r w:rsidRPr="00481AA9"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  <w:t>1 BR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81AA9" w:rsidRPr="00481AA9" w:rsidRDefault="00481AA9" w:rsidP="00481AA9">
            <w:pPr>
              <w:spacing w:after="0" w:line="240" w:lineRule="auto"/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</w:pPr>
            <w:r w:rsidRPr="00481AA9"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  <w:t>1380 Sq 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81AA9" w:rsidRPr="00481AA9" w:rsidRDefault="00481AA9" w:rsidP="00481AA9">
            <w:pPr>
              <w:spacing w:after="0" w:line="240" w:lineRule="auto"/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</w:pPr>
            <w:r w:rsidRPr="00481AA9"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  <w:t>AED On Request*</w:t>
            </w:r>
          </w:p>
        </w:tc>
      </w:tr>
      <w:tr w:rsidR="00481AA9" w:rsidRPr="00481AA9" w:rsidTr="00481AA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81AA9" w:rsidRPr="00481AA9" w:rsidRDefault="00481AA9" w:rsidP="00481AA9">
            <w:pPr>
              <w:spacing w:after="0" w:line="240" w:lineRule="auto"/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</w:pPr>
            <w:r w:rsidRPr="00481AA9"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  <w:t>2 BR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81AA9" w:rsidRPr="00481AA9" w:rsidRDefault="00481AA9" w:rsidP="00481AA9">
            <w:pPr>
              <w:spacing w:after="0" w:line="240" w:lineRule="auto"/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</w:pPr>
            <w:r w:rsidRPr="00481AA9"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  <w:t>1390 Sq 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81AA9" w:rsidRPr="00481AA9" w:rsidRDefault="00481AA9" w:rsidP="00481AA9">
            <w:pPr>
              <w:spacing w:after="0" w:line="240" w:lineRule="auto"/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</w:pPr>
            <w:r w:rsidRPr="00481AA9"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  <w:t>AED On Request*</w:t>
            </w:r>
          </w:p>
        </w:tc>
      </w:tr>
      <w:tr w:rsidR="00481AA9" w:rsidRPr="00481AA9" w:rsidTr="00481AA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81AA9" w:rsidRPr="00481AA9" w:rsidRDefault="00481AA9" w:rsidP="00481AA9">
            <w:pPr>
              <w:spacing w:after="0" w:line="240" w:lineRule="auto"/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</w:pPr>
            <w:r w:rsidRPr="00481AA9"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  <w:t>3BR Duplexes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81AA9" w:rsidRPr="00481AA9" w:rsidRDefault="00481AA9" w:rsidP="00481AA9">
            <w:pPr>
              <w:spacing w:after="0" w:line="240" w:lineRule="auto"/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</w:pPr>
            <w:r w:rsidRPr="00481AA9"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  <w:t>1888 Sq 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81AA9" w:rsidRPr="00481AA9" w:rsidRDefault="00481AA9" w:rsidP="00481AA9">
            <w:pPr>
              <w:spacing w:after="0" w:line="240" w:lineRule="auto"/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</w:pPr>
            <w:r w:rsidRPr="00481AA9"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  <w:t>AED On Request*</w:t>
            </w:r>
          </w:p>
        </w:tc>
      </w:tr>
      <w:tr w:rsidR="00481AA9" w:rsidRPr="00481AA9" w:rsidTr="00481AA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81AA9" w:rsidRPr="00481AA9" w:rsidRDefault="00481AA9" w:rsidP="00481AA9">
            <w:pPr>
              <w:spacing w:after="0" w:line="240" w:lineRule="auto"/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</w:pPr>
            <w:r w:rsidRPr="00481AA9"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  <w:t>Penthouses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481AA9" w:rsidRPr="00481AA9" w:rsidRDefault="00481AA9" w:rsidP="00481AA9">
            <w:pPr>
              <w:spacing w:after="0" w:line="240" w:lineRule="auto"/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</w:pPr>
            <w:r w:rsidRPr="00481AA9">
              <w:rPr>
                <w:rFonts w:ascii="Helvetica" w:eastAsia="Times New Roman" w:hAnsi="Helvetica" w:cs="Helvetica"/>
                <w:color w:val="212529"/>
                <w:spacing w:val="6"/>
                <w:kern w:val="0"/>
                <w:lang w:val="en-PK" w:eastAsia="en-PK"/>
                <w14:ligatures w14:val="none"/>
              </w:rPr>
              <w:t>On Request*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81AA9" w:rsidRPr="00481AA9" w:rsidRDefault="00481AA9" w:rsidP="00481A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:rsidR="00481AA9" w:rsidRDefault="00481AA9" w:rsidP="00481AA9">
      <w:pPr>
        <w:spacing w:after="100" w:afterAutospacing="1" w:line="240" w:lineRule="auto"/>
        <w:rPr>
          <w:rFonts w:ascii="Lato" w:eastAsia="Times New Roman" w:hAnsi="Lato" w:cs="Helvetica"/>
          <w:color w:val="000000"/>
          <w:spacing w:val="6"/>
          <w:kern w:val="0"/>
          <w:lang w:val="en-PK" w:eastAsia="en-PK"/>
          <w14:ligatures w14:val="none"/>
        </w:rPr>
      </w:pPr>
    </w:p>
    <w:p w:rsidR="00123923" w:rsidRPr="00123923" w:rsidRDefault="00123923" w:rsidP="00481AA9">
      <w:pPr>
        <w:spacing w:after="100" w:afterAutospacing="1" w:line="240" w:lineRule="auto"/>
        <w:rPr>
          <w:rFonts w:ascii="Lato" w:eastAsia="Times New Roman" w:hAnsi="Lato" w:cs="Helvetica"/>
          <w:b/>
          <w:bCs/>
          <w:color w:val="000000"/>
          <w:spacing w:val="6"/>
          <w:kern w:val="0"/>
          <w:sz w:val="28"/>
          <w:szCs w:val="28"/>
          <w:lang w:val="en-GB" w:eastAsia="en-PK"/>
          <w14:ligatures w14:val="none"/>
        </w:rPr>
      </w:pPr>
      <w:r w:rsidRPr="00123923">
        <w:rPr>
          <w:rFonts w:ascii="Lato" w:eastAsia="Times New Roman" w:hAnsi="Lato" w:cs="Helvetica"/>
          <w:b/>
          <w:bCs/>
          <w:color w:val="000000"/>
          <w:spacing w:val="6"/>
          <w:kern w:val="0"/>
          <w:sz w:val="28"/>
          <w:szCs w:val="28"/>
          <w:lang w:val="en-GB" w:eastAsia="en-PK"/>
          <w14:ligatures w14:val="none"/>
        </w:rPr>
        <w:t>Location Map:</w:t>
      </w:r>
    </w:p>
    <w:p w:rsidR="00123923" w:rsidRPr="00123923" w:rsidRDefault="00123923" w:rsidP="00481AA9">
      <w:pPr>
        <w:spacing w:after="100" w:afterAutospacing="1" w:line="240" w:lineRule="auto"/>
        <w:rPr>
          <w:rFonts w:ascii="Lato" w:eastAsia="Times New Roman" w:hAnsi="Lato" w:cs="Helvetica"/>
          <w:color w:val="000000"/>
          <w:spacing w:val="6"/>
          <w:kern w:val="0"/>
          <w:lang w:val="en-GB" w:eastAsia="en-PK"/>
          <w14:ligatures w14:val="none"/>
        </w:rPr>
      </w:pPr>
      <w:hyperlink r:id="rId5" w:anchor="location-map" w:history="1">
        <w:proofErr w:type="spellStart"/>
        <w:r>
          <w:rPr>
            <w:rStyle w:val="Hyperlink"/>
          </w:rPr>
          <w:t>Anwa</w:t>
        </w:r>
        <w:proofErr w:type="spellEnd"/>
        <w:r>
          <w:rPr>
            <w:rStyle w:val="Hyperlink"/>
          </w:rPr>
          <w:t xml:space="preserve"> Aria At Dubai Maritime City (omniyat-anwaaria.com)</w:t>
        </w:r>
      </w:hyperlink>
    </w:p>
    <w:p w:rsidR="00B614C1" w:rsidRPr="0018747B" w:rsidRDefault="00B614C1" w:rsidP="00B614C1">
      <w:pPr>
        <w:spacing w:after="0" w:line="240" w:lineRule="auto"/>
        <w:rPr>
          <w:rFonts w:ascii="Lato" w:eastAsia="Times New Roman" w:hAnsi="Lato" w:cs="Times New Roman"/>
          <w:b/>
          <w:bCs/>
          <w:i/>
          <w:iCs/>
          <w:kern w:val="0"/>
          <w:sz w:val="26"/>
          <w:szCs w:val="26"/>
          <w:lang w:val="en-GB" w:eastAsia="en-PK"/>
          <w14:ligatures w14:val="none"/>
        </w:rPr>
      </w:pPr>
      <w:proofErr w:type="spellStart"/>
      <w:r w:rsidRPr="0018747B">
        <w:rPr>
          <w:rFonts w:ascii="Lato" w:eastAsia="Times New Roman" w:hAnsi="Lato" w:cs="Times New Roman"/>
          <w:b/>
          <w:bCs/>
          <w:i/>
          <w:iCs/>
          <w:kern w:val="0"/>
          <w:sz w:val="26"/>
          <w:szCs w:val="26"/>
          <w:lang w:val="en-GB" w:eastAsia="en-PK"/>
          <w14:ligatures w14:val="none"/>
        </w:rPr>
        <w:lastRenderedPageBreak/>
        <w:t>Near by</w:t>
      </w:r>
      <w:proofErr w:type="spellEnd"/>
      <w:r w:rsidRPr="0018747B">
        <w:rPr>
          <w:rFonts w:ascii="Lato" w:eastAsia="Times New Roman" w:hAnsi="Lato" w:cs="Times New Roman"/>
          <w:b/>
          <w:bCs/>
          <w:i/>
          <w:iCs/>
          <w:kern w:val="0"/>
          <w:sz w:val="26"/>
          <w:szCs w:val="26"/>
          <w:lang w:val="en-GB" w:eastAsia="en-PK"/>
          <w14:ligatures w14:val="none"/>
        </w:rPr>
        <w:t xml:space="preserve"> Locations: Landmarks</w:t>
      </w:r>
    </w:p>
    <w:p w:rsidR="00B614C1" w:rsidRDefault="00B614C1" w:rsidP="00B614C1">
      <w:pPr>
        <w:spacing w:after="0" w:line="240" w:lineRule="auto"/>
        <w:rPr>
          <w:rFonts w:ascii="Lato" w:eastAsia="Times New Roman" w:hAnsi="Lato" w:cs="Times New Roman"/>
          <w:kern w:val="0"/>
          <w:lang w:val="en-GB" w:eastAsia="en-PK"/>
          <w14:ligatures w14:val="none"/>
        </w:rPr>
      </w:pPr>
      <w:r w:rsidRPr="00B614C1">
        <w:rPr>
          <w:rFonts w:ascii="Lato" w:eastAsia="Times New Roman" w:hAnsi="Lato" w:cs="Times New Roman"/>
          <w:b/>
          <w:bCs/>
          <w:i/>
          <w:iCs/>
          <w:kern w:val="0"/>
          <w:sz w:val="26"/>
          <w:szCs w:val="26"/>
          <w:lang w:val="en-PK" w:eastAsia="en-PK"/>
          <w14:ligatures w14:val="none"/>
        </w:rPr>
        <w:t> </w:t>
      </w:r>
      <w:r w:rsidRPr="00B614C1">
        <w:rPr>
          <w:rFonts w:ascii="Lato" w:eastAsia="Times New Roman" w:hAnsi="Lato" w:cs="Times New Roman"/>
          <w:kern w:val="0"/>
          <w:lang w:val="en-PK" w:eastAsia="en-PK"/>
          <w14:ligatures w14:val="none"/>
        </w:rPr>
        <w:t>5 Mins</w:t>
      </w:r>
      <w:r>
        <w:rPr>
          <w:rFonts w:ascii="Lato" w:eastAsia="Times New Roman" w:hAnsi="Lato" w:cs="Times New Roman"/>
          <w:kern w:val="0"/>
          <w:lang w:val="en-GB" w:eastAsia="en-PK"/>
          <w14:ligatures w14:val="none"/>
        </w:rPr>
        <w:t xml:space="preserve"> - </w:t>
      </w:r>
      <w:r w:rsidRPr="00B614C1">
        <w:rPr>
          <w:rFonts w:ascii="Lato" w:eastAsia="Times New Roman" w:hAnsi="Lato" w:cs="Times New Roman"/>
          <w:kern w:val="0"/>
          <w:lang w:val="en-PK" w:eastAsia="en-PK"/>
          <w14:ligatures w14:val="none"/>
        </w:rPr>
        <w:t>Mina Rashid</w:t>
      </w:r>
      <w:r>
        <w:rPr>
          <w:rFonts w:ascii="Lato" w:eastAsia="Times New Roman" w:hAnsi="Lato" w:cs="Times New Roman"/>
          <w:kern w:val="0"/>
          <w:lang w:val="en-GB" w:eastAsia="en-PK"/>
          <w14:ligatures w14:val="none"/>
        </w:rPr>
        <w:t xml:space="preserve"> </w:t>
      </w:r>
    </w:p>
    <w:p w:rsidR="00B614C1" w:rsidRDefault="00B614C1" w:rsidP="00B614C1">
      <w:pPr>
        <w:spacing w:after="0" w:line="240" w:lineRule="auto"/>
        <w:rPr>
          <w:rFonts w:ascii="Lato" w:eastAsia="Times New Roman" w:hAnsi="Lato" w:cs="Times New Roman"/>
          <w:kern w:val="0"/>
          <w:lang w:val="en-PK" w:eastAsia="en-PK"/>
          <w14:ligatures w14:val="none"/>
        </w:rPr>
      </w:pPr>
      <w:r>
        <w:rPr>
          <w:rFonts w:ascii="Lato" w:eastAsia="Times New Roman" w:hAnsi="Lato" w:cs="Times New Roman"/>
          <w:kern w:val="0"/>
          <w:lang w:val="en-GB" w:eastAsia="en-PK"/>
          <w14:ligatures w14:val="none"/>
        </w:rPr>
        <w:t xml:space="preserve">10 Min - </w:t>
      </w:r>
      <w:r w:rsidRPr="00B614C1">
        <w:rPr>
          <w:rFonts w:ascii="Lato" w:eastAsia="Times New Roman" w:hAnsi="Lato" w:cs="Times New Roman"/>
          <w:kern w:val="0"/>
          <w:lang w:val="en-PK" w:eastAsia="en-PK"/>
          <w14:ligatures w14:val="none"/>
        </w:rPr>
        <w:t>Jumeirah Beach Coastal Line</w:t>
      </w:r>
      <w:r w:rsidRPr="00B614C1">
        <w:rPr>
          <w:rFonts w:ascii="Lato" w:eastAsia="Times New Roman" w:hAnsi="Lato" w:cs="Times New Roman"/>
          <w:kern w:val="0"/>
          <w:lang w:val="en-PK" w:eastAsia="en-PK"/>
          <w14:ligatures w14:val="none"/>
        </w:rPr>
        <w:t xml:space="preserve"> </w:t>
      </w:r>
    </w:p>
    <w:p w:rsidR="00B614C1" w:rsidRDefault="00B614C1" w:rsidP="00B614C1">
      <w:pPr>
        <w:spacing w:after="0" w:line="240" w:lineRule="auto"/>
        <w:rPr>
          <w:rFonts w:ascii="Lato" w:eastAsia="Times New Roman" w:hAnsi="Lato" w:cs="Times New Roman"/>
          <w:kern w:val="0"/>
          <w:lang w:val="en-GB" w:eastAsia="en-PK"/>
          <w14:ligatures w14:val="none"/>
        </w:rPr>
      </w:pPr>
      <w:r w:rsidRPr="00B614C1">
        <w:rPr>
          <w:rFonts w:ascii="Lato" w:eastAsia="Times New Roman" w:hAnsi="Lato" w:cs="Times New Roman"/>
          <w:kern w:val="0"/>
          <w:lang w:val="en-PK" w:eastAsia="en-PK"/>
          <w14:ligatures w14:val="none"/>
        </w:rPr>
        <w:t>15 Mins</w:t>
      </w:r>
      <w:r w:rsidRPr="00B614C1">
        <w:rPr>
          <w:rFonts w:ascii="Lato" w:eastAsia="Times New Roman" w:hAnsi="Lato" w:cs="Times New Roman"/>
          <w:kern w:val="0"/>
          <w:lang w:val="en-PK" w:eastAsia="en-PK"/>
          <w14:ligatures w14:val="none"/>
        </w:rPr>
        <w:t xml:space="preserve"> </w:t>
      </w:r>
      <w:r>
        <w:rPr>
          <w:rFonts w:ascii="Lato" w:eastAsia="Times New Roman" w:hAnsi="Lato" w:cs="Times New Roman"/>
          <w:kern w:val="0"/>
          <w:lang w:val="en-GB" w:eastAsia="en-PK"/>
          <w14:ligatures w14:val="none"/>
        </w:rPr>
        <w:t xml:space="preserve">– </w:t>
      </w:r>
      <w:r w:rsidRPr="00B614C1">
        <w:rPr>
          <w:rFonts w:ascii="Lato" w:eastAsia="Times New Roman" w:hAnsi="Lato" w:cs="Times New Roman"/>
          <w:kern w:val="0"/>
          <w:lang w:val="en-PK" w:eastAsia="en-PK"/>
          <w14:ligatures w14:val="none"/>
        </w:rPr>
        <w:t>The Gold Souk</w:t>
      </w:r>
      <w:r>
        <w:rPr>
          <w:rFonts w:ascii="Lato" w:eastAsia="Times New Roman" w:hAnsi="Lato" w:cs="Times New Roman"/>
          <w:kern w:val="0"/>
          <w:lang w:val="en-GB" w:eastAsia="en-PK"/>
          <w14:ligatures w14:val="none"/>
        </w:rPr>
        <w:t xml:space="preserve"> </w:t>
      </w:r>
    </w:p>
    <w:p w:rsidR="00B614C1" w:rsidRPr="00B614C1" w:rsidRDefault="00B614C1" w:rsidP="00B614C1">
      <w:pPr>
        <w:spacing w:after="0" w:line="240" w:lineRule="auto"/>
        <w:rPr>
          <w:rFonts w:ascii="Lato" w:eastAsia="Times New Roman" w:hAnsi="Lato" w:cs="Times New Roman"/>
          <w:kern w:val="0"/>
          <w:lang w:val="en-PK" w:eastAsia="en-PK"/>
          <w14:ligatures w14:val="none"/>
        </w:rPr>
      </w:pPr>
      <w:r w:rsidRPr="00B614C1">
        <w:rPr>
          <w:rFonts w:ascii="Lato" w:eastAsia="Times New Roman" w:hAnsi="Lato" w:cs="Times New Roman"/>
          <w:kern w:val="0"/>
          <w:lang w:val="en-PK" w:eastAsia="en-PK"/>
          <w14:ligatures w14:val="none"/>
        </w:rPr>
        <w:t>20 Mins</w:t>
      </w:r>
      <w:r w:rsidRPr="00B614C1">
        <w:rPr>
          <w:rFonts w:ascii="Lato" w:eastAsia="Times New Roman" w:hAnsi="Lato" w:cs="Times New Roman"/>
          <w:kern w:val="0"/>
          <w:lang w:val="en-PK" w:eastAsia="en-PK"/>
          <w14:ligatures w14:val="none"/>
        </w:rPr>
        <w:t xml:space="preserve"> </w:t>
      </w:r>
      <w:r>
        <w:rPr>
          <w:rFonts w:ascii="Lato" w:eastAsia="Times New Roman" w:hAnsi="Lato" w:cs="Times New Roman"/>
          <w:kern w:val="0"/>
          <w:lang w:val="en-GB" w:eastAsia="en-PK"/>
          <w14:ligatures w14:val="none"/>
        </w:rPr>
        <w:t xml:space="preserve">- </w:t>
      </w:r>
      <w:r w:rsidRPr="00B614C1">
        <w:rPr>
          <w:rFonts w:ascii="Lato" w:eastAsia="Times New Roman" w:hAnsi="Lato" w:cs="Times New Roman"/>
          <w:kern w:val="0"/>
          <w:lang w:val="en-PK" w:eastAsia="en-PK"/>
          <w14:ligatures w14:val="none"/>
        </w:rPr>
        <w:t xml:space="preserve">Dubai International Airport </w:t>
      </w:r>
    </w:p>
    <w:p w:rsidR="00B614C1" w:rsidRPr="00B614C1" w:rsidRDefault="00B614C1" w:rsidP="00B614C1">
      <w:pPr>
        <w:spacing w:after="0" w:line="240" w:lineRule="auto"/>
        <w:rPr>
          <w:rFonts w:ascii="Lato" w:eastAsia="Times New Roman" w:hAnsi="Lato" w:cs="Times New Roman"/>
          <w:kern w:val="0"/>
          <w:lang w:val="en-PK" w:eastAsia="en-PK"/>
          <w14:ligatures w14:val="none"/>
        </w:rPr>
      </w:pPr>
      <w:r w:rsidRPr="00B614C1">
        <w:rPr>
          <w:rFonts w:ascii="Lato" w:eastAsia="Times New Roman" w:hAnsi="Lato" w:cs="Times New Roman"/>
          <w:kern w:val="0"/>
          <w:lang w:val="en-PK" w:eastAsia="en-PK"/>
          <w14:ligatures w14:val="none"/>
        </w:rPr>
        <w:t xml:space="preserve">20 Mins </w:t>
      </w:r>
      <w:r>
        <w:rPr>
          <w:rFonts w:ascii="Lato" w:eastAsia="Times New Roman" w:hAnsi="Lato" w:cs="Times New Roman"/>
          <w:kern w:val="0"/>
          <w:lang w:val="en-GB" w:eastAsia="en-PK"/>
          <w14:ligatures w14:val="none"/>
        </w:rPr>
        <w:t>-</w:t>
      </w:r>
      <w:r>
        <w:rPr>
          <w:rFonts w:ascii="Lato" w:eastAsia="Times New Roman" w:hAnsi="Lato" w:cs="Times New Roman"/>
          <w:kern w:val="0"/>
          <w:lang w:val="en-GB" w:eastAsia="en-PK"/>
          <w14:ligatures w14:val="none"/>
        </w:rPr>
        <w:t xml:space="preserve"> </w:t>
      </w:r>
      <w:r w:rsidRPr="00B614C1">
        <w:rPr>
          <w:rFonts w:ascii="Lato" w:eastAsia="Times New Roman" w:hAnsi="Lato" w:cs="Times New Roman"/>
          <w:kern w:val="0"/>
          <w:lang w:val="en-PK" w:eastAsia="en-PK"/>
          <w14:ligatures w14:val="none"/>
        </w:rPr>
        <w:t>The Dubai Mall</w:t>
      </w:r>
    </w:p>
    <w:sectPr w:rsidR="00B614C1" w:rsidRPr="00B61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85B16"/>
    <w:multiLevelType w:val="multilevel"/>
    <w:tmpl w:val="3F88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16DA1"/>
    <w:multiLevelType w:val="hybridMultilevel"/>
    <w:tmpl w:val="2D56A52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698847">
    <w:abstractNumId w:val="0"/>
  </w:num>
  <w:num w:numId="2" w16cid:durableId="689181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AA9"/>
    <w:rsid w:val="00123923"/>
    <w:rsid w:val="0018747B"/>
    <w:rsid w:val="00243824"/>
    <w:rsid w:val="00481AA9"/>
    <w:rsid w:val="008D2A67"/>
    <w:rsid w:val="00B614C1"/>
    <w:rsid w:val="00B65EA3"/>
    <w:rsid w:val="00DC214C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FD2A2"/>
  <w15:chartTrackingRefBased/>
  <w15:docId w15:val="{7B462D24-336D-429D-80FC-D2A423863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1A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PK" w:eastAsia="en-P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-block">
    <w:name w:val="d-block"/>
    <w:basedOn w:val="DefaultParagraphFont"/>
    <w:rsid w:val="00481AA9"/>
  </w:style>
  <w:style w:type="paragraph" w:styleId="NormalWeb">
    <w:name w:val="Normal (Web)"/>
    <w:basedOn w:val="Normal"/>
    <w:uiPriority w:val="99"/>
    <w:semiHidden/>
    <w:unhideWhenUsed/>
    <w:rsid w:val="00481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81AA9"/>
    <w:rPr>
      <w:rFonts w:ascii="Times New Roman" w:eastAsia="Times New Roman" w:hAnsi="Times New Roman" w:cs="Times New Roman"/>
      <w:b/>
      <w:bCs/>
      <w:kern w:val="0"/>
      <w:sz w:val="36"/>
      <w:szCs w:val="36"/>
      <w:lang w:val="en-PK" w:eastAsia="en-PK"/>
      <w14:ligatures w14:val="none"/>
    </w:rPr>
  </w:style>
  <w:style w:type="paragraph" w:styleId="ListParagraph">
    <w:name w:val="List Paragraph"/>
    <w:basedOn w:val="Normal"/>
    <w:uiPriority w:val="34"/>
    <w:qFormat/>
    <w:rsid w:val="00481AA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23923"/>
    <w:rPr>
      <w:color w:val="0000FF"/>
      <w:u w:val="single"/>
    </w:rPr>
  </w:style>
  <w:style w:type="character" w:customStyle="1" w:styleId="head">
    <w:name w:val="head"/>
    <w:basedOn w:val="DefaultParagraphFont"/>
    <w:rsid w:val="00B61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375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393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mniyat-anwaari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4</cp:revision>
  <dcterms:created xsi:type="dcterms:W3CDTF">2023-10-05T06:46:00Z</dcterms:created>
  <dcterms:modified xsi:type="dcterms:W3CDTF">2023-10-05T07:11:00Z</dcterms:modified>
</cp:coreProperties>
</file>