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b w:val="1"/>
          <w:bCs w:val="1"/>
          <w:color w:val="ff0000"/>
          <w:rtl w:val="0"/>
        </w:rPr>
        <w:t xml:space="preserve">IMPORTANT:</w:t>
      </w:r>
      <w:r w:rsidDel="00000000" w:rsidR="00000000" w:rsidRPr="00000000">
        <w:rPr>
          <w:color w:val="ff0000"/>
          <w:rtl w:val="0"/>
        </w:rPr>
        <w:t xml:space="preserve"> All updates are to be made on the staging website only.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STAGING URL</w:t>
      </w:r>
      <w:r w:rsidDel="00000000" w:rsidR="00000000" w:rsidRPr="00000000">
        <w:rPr>
          <w:rtl w:val="0"/>
        </w:rPr>
        <w:t xml:space="preserve">: </w:t>
      </w:r>
      <w:hyperlink r:id="rId7">
        <w:r w:rsidDel="00000000" w:rsidR="00000000" w:rsidRPr="00000000">
          <w:rPr>
            <w:color w:val="1155cc"/>
            <w:u w:val="single"/>
            <w:rtl w:val="0"/>
          </w:rPr>
          <w:t xml:space="preserve">https://hardyd21.sg-host.com/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company has 3 centers: </w:t>
      </w:r>
    </w:p>
    <w:p w:rsidR="00000000" w:rsidDel="00000000" w:rsidP="00000000" w:rsidRDefault="00000000" w:rsidRPr="00000000" w14:paraId="00000006">
      <w:pPr>
        <w:numPr>
          <w:ilvl w:val="0"/>
          <w:numId w:val="3"/>
        </w:numPr>
        <w:ind w:left="720" w:hanging="360"/>
        <w:rPr>
          <w:u w:val="none"/>
        </w:rPr>
      </w:pPr>
      <w:hyperlink r:id="rId8">
        <w:r w:rsidDel="00000000" w:rsidR="00000000" w:rsidRPr="00000000">
          <w:rPr>
            <w:color w:val="1155cc"/>
            <w:u w:val="single"/>
            <w:rtl w:val="0"/>
          </w:rPr>
          <w:t xml:space="preserve">Oakville</w:t>
        </w:r>
      </w:hyperlink>
      <w:r w:rsidDel="00000000" w:rsidR="00000000" w:rsidRPr="00000000">
        <w:rPr>
          <w:rtl w:val="0"/>
        </w:rPr>
      </w:r>
    </w:p>
    <w:p w:rsidR="00000000" w:rsidDel="00000000" w:rsidP="00000000" w:rsidRDefault="00000000" w:rsidRPr="00000000" w14:paraId="00000007">
      <w:pPr>
        <w:numPr>
          <w:ilvl w:val="0"/>
          <w:numId w:val="3"/>
        </w:numPr>
        <w:ind w:left="720" w:hanging="360"/>
        <w:rPr>
          <w:u w:val="none"/>
        </w:rPr>
      </w:pPr>
      <w:hyperlink r:id="rId9">
        <w:r w:rsidDel="00000000" w:rsidR="00000000" w:rsidRPr="00000000">
          <w:rPr>
            <w:color w:val="1155cc"/>
            <w:u w:val="single"/>
            <w:rtl w:val="0"/>
          </w:rPr>
          <w:t xml:space="preserve">Bull Creek</w:t>
        </w:r>
      </w:hyperlink>
      <w:r w:rsidDel="00000000" w:rsidR="00000000" w:rsidRPr="00000000">
        <w:rPr>
          <w:rtl w:val="0"/>
        </w:rPr>
      </w:r>
    </w:p>
    <w:p w:rsidR="00000000" w:rsidDel="00000000" w:rsidP="00000000" w:rsidRDefault="00000000" w:rsidRPr="00000000" w14:paraId="00000008">
      <w:pPr>
        <w:numPr>
          <w:ilvl w:val="0"/>
          <w:numId w:val="3"/>
        </w:numPr>
        <w:ind w:left="720" w:hanging="360"/>
        <w:rPr>
          <w:u w:val="none"/>
        </w:rPr>
      </w:pPr>
      <w:hyperlink r:id="rId10">
        <w:r w:rsidDel="00000000" w:rsidR="00000000" w:rsidRPr="00000000">
          <w:rPr>
            <w:color w:val="1155cc"/>
            <w:u w:val="single"/>
            <w:rtl w:val="0"/>
          </w:rPr>
          <w:t xml:space="preserve">Watanobbi</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color w:val="ff0000"/>
        </w:rPr>
      </w:pPr>
      <w:r w:rsidDel="00000000" w:rsidR="00000000" w:rsidRPr="00000000">
        <w:rPr>
          <w:color w:val="ff0000"/>
          <w:rtl w:val="0"/>
        </w:rPr>
        <w:t xml:space="preserve">IMPORTANT to know - We are ONLY work on Oakville and Bull Creek and NOT Watanobbi.</w:t>
      </w:r>
    </w:p>
    <w:p w:rsidR="00000000" w:rsidDel="00000000" w:rsidP="00000000" w:rsidRDefault="00000000" w:rsidRPr="00000000" w14:paraId="0000000B">
      <w:pPr>
        <w:rPr>
          <w:color w:val="ff000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Agreed Actions as shared by Nick:</w:t>
      </w:r>
    </w:p>
    <w:p w:rsidR="00000000" w:rsidDel="00000000" w:rsidP="00000000" w:rsidRDefault="00000000" w:rsidRPr="00000000" w14:paraId="0000000D">
      <w:pPr>
        <w:rPr>
          <w:color w:val="ff0000"/>
        </w:rPr>
      </w:pPr>
      <w:r w:rsidDel="00000000" w:rsidR="00000000" w:rsidRPr="00000000">
        <w:rPr>
          <w:color w:val="ff0000"/>
        </w:rPr>
        <w:drawing>
          <wp:inline distB="114300" distT="114300" distL="114300" distR="114300">
            <wp:extent cx="5943600" cy="25654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pStyle w:val="Heading2"/>
        <w:rPr>
          <w:b w:val="1"/>
          <w:bCs w:val="1"/>
        </w:rPr>
      </w:pPr>
      <w:bookmarkStart w:colFirst="0" w:colLast="0" w:name="_3esa9cn1t3k0" w:id="0"/>
      <w:bookmarkEnd w:id="0"/>
      <w:r w:rsidDel="00000000" w:rsidR="00000000" w:rsidRPr="00000000">
        <w:rPr>
          <w:b w:val="1"/>
          <w:bCs w:val="1"/>
          <w:rtl w:val="0"/>
        </w:rPr>
        <w:t xml:space="preserve">What has to be done:</w:t>
      </w:r>
    </w:p>
    <w:p w:rsidR="00000000" w:rsidDel="00000000" w:rsidP="00000000" w:rsidRDefault="00000000" w:rsidRPr="00000000" w14:paraId="00000010">
      <w:pPr>
        <w:pStyle w:val="Heading3"/>
        <w:rPr>
          <w:b w:val="1"/>
          <w:bCs w:val="1"/>
        </w:rPr>
      </w:pPr>
      <w:bookmarkStart w:colFirst="0" w:colLast="0" w:name="_ltybcgg6uh7d" w:id="1"/>
      <w:bookmarkEnd w:id="1"/>
      <w:r w:rsidDel="00000000" w:rsidR="00000000" w:rsidRPr="00000000">
        <w:rPr>
          <w:b w:val="1"/>
          <w:bCs w:val="1"/>
          <w:rtl w:val="0"/>
        </w:rPr>
        <w:t xml:space="preserve">Task 1:</w:t>
      </w:r>
    </w:p>
    <w:p w:rsidR="00000000" w:rsidDel="00000000" w:rsidP="00000000" w:rsidRDefault="00000000" w:rsidRPr="00000000" w14:paraId="00000011">
      <w:pPr>
        <w:rPr/>
      </w:pPr>
      <w:r w:rsidDel="00000000" w:rsidR="00000000" w:rsidRPr="00000000">
        <w:rPr>
          <w:rtl w:val="0"/>
        </w:rPr>
        <w:t xml:space="preserve">T</w:t>
      </w:r>
      <w:r w:rsidDel="00000000" w:rsidR="00000000" w:rsidRPr="00000000">
        <w:rPr>
          <w:rtl w:val="0"/>
        </w:rPr>
        <w:t xml:space="preserve">he following section on </w:t>
      </w:r>
      <w:hyperlink r:id="rId12">
        <w:r w:rsidDel="00000000" w:rsidR="00000000" w:rsidRPr="00000000">
          <w:rPr>
            <w:color w:val="1155cc"/>
            <w:u w:val="single"/>
            <w:rtl w:val="0"/>
          </w:rPr>
          <w:t xml:space="preserve">https://flourishelc.com.au/flourish-early-learning-centre-oakville-nsw/</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rPr/>
      </w:pPr>
      <w:commentRangeStart w:id="0"/>
      <w:commentRangeStart w:id="1"/>
      <w:commentRangeStart w:id="2"/>
      <w:r w:rsidDel="00000000" w:rsidR="00000000" w:rsidRPr="00000000">
        <w:rPr/>
        <w:drawing>
          <wp:inline distB="114300" distT="114300" distL="114300" distR="114300">
            <wp:extent cx="5943600" cy="15494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5494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3">
      <w:pPr>
        <w:rPr/>
      </w:pPr>
      <w:commentRangeStart w:id="3"/>
      <w:r w:rsidDel="00000000" w:rsidR="00000000" w:rsidRPr="00000000">
        <w:rPr>
          <w:rtl w:val="0"/>
        </w:rPr>
        <w:t xml:space="preserve">Has to be added across all these 14 pages: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https://flourishelc.com.au/daycare-childcare-oakville-nsw/</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https://flourishelc.com.au/daycare-childcare-box-hill-nsw/</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https://flourishelc.com.au/daycare-childcare-vineyard-nsw/</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https://flourishelc.com.au/daycare-childcare-gables-nsw/</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https://flourishelc.com.au/daycare-childcare-grantham farm-nsw/</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https://flourishelc.com.au/daycare-childcare-riverstone-nsw/</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https://flourishelc.com.au/daycare-childcare-mulgrave-nsw/</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https://flourishelc.com.au/preschool-oakville-nsw/</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https://flourishelc.com.au/preschool-box-hill-nsw/</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https://flourishelc.com.au/preschool-vineyard-nsw/</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https://flourishelc.com.au/preschool-gables-nsw/</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https://flourishelc.com.au/preschool-grantham-farm-nsw/</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https://flourishelc.com.au/preschool-riverstone-nsw/</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https://flourishelc.com.au/preschool-mulgrave-nsw/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Also, the following section on </w:t>
      </w:r>
      <w:hyperlink r:id="rId14">
        <w:r w:rsidDel="00000000" w:rsidR="00000000" w:rsidRPr="00000000">
          <w:rPr>
            <w:color w:val="1155cc"/>
            <w:u w:val="single"/>
            <w:rtl w:val="0"/>
          </w:rPr>
          <w:t xml:space="preserve">https://flourishelc.com.au/flourish-early-learning-bull-creek-wa/</w:t>
        </w:r>
      </w:hyperlink>
      <w:r w:rsidDel="00000000" w:rsidR="00000000" w:rsidRPr="00000000">
        <w:rPr>
          <w:rtl w:val="0"/>
        </w:rPr>
      </w:r>
    </w:p>
    <w:p w:rsidR="00000000" w:rsidDel="00000000" w:rsidP="00000000" w:rsidRDefault="00000000" w:rsidRPr="00000000" w14:paraId="00000024">
      <w:pPr>
        <w:rPr/>
      </w:pPr>
      <w:commentRangeStart w:id="4"/>
      <w:commentRangeStart w:id="5"/>
      <w:commentRangeStart w:id="6"/>
      <w:r w:rsidDel="00000000" w:rsidR="00000000" w:rsidRPr="00000000">
        <w:rPr/>
        <w:drawing>
          <wp:inline distB="114300" distT="114300" distL="114300" distR="114300">
            <wp:extent cx="5943600" cy="16637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16637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5">
      <w:pPr>
        <w:rPr/>
      </w:pPr>
      <w:commentRangeStart w:id="7"/>
      <w:r w:rsidDel="00000000" w:rsidR="00000000" w:rsidRPr="00000000">
        <w:rPr>
          <w:rtl w:val="0"/>
        </w:rPr>
        <w:t xml:space="preserve">Has to be added across all these 14 pages: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https://flourishelc.com.au/daycare-childcare-bull-creek-wa/</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https://flourishelc.com.au/daycare-childcare-leeming-wa/</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https://flourishelc.com.au/daycare-childcare-bateman-wa/</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https://flourishelc.com.au/daycare-childcare-rossmoyne-wa/</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https://flourishelc.com.au/daycare-childcare-shelley-wa/</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https://flourishelc.com.au/daycare-childcare-willetton-wa/</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https://flourishelc.com.au/daycare-childcare-brentwood-wa/</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https://flourishelc.com.au/kindergarten-bull-creek-wa/</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https://flourishelc.com.au/kindergarten-leeming-wa/</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https://flourishelc.com.au/kindergarten-bateman-wa/</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https://flourishelc.com.au/kindergarten-rossmoyne-wa/</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https://flourishelc.com.au/kindergarten-shelley-wa/</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https://flourishelc.com.au/kindergarten-willetton-wa/</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https://flourishelc.com.au/kindergarten-brentwood-wa/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b w:val="1"/>
          <w:bCs w:val="1"/>
        </w:rPr>
      </w:pPr>
      <w:bookmarkStart w:colFirst="0" w:colLast="0" w:name="_mjqkemx9c6hi" w:id="2"/>
      <w:bookmarkEnd w:id="2"/>
      <w:r w:rsidDel="00000000" w:rsidR="00000000" w:rsidRPr="00000000">
        <w:rPr>
          <w:b w:val="1"/>
          <w:bCs w:val="1"/>
          <w:rtl w:val="0"/>
        </w:rPr>
        <w:t xml:space="preserve">Task 2:</w:t>
      </w:r>
    </w:p>
    <w:p w:rsidR="00000000" w:rsidDel="00000000" w:rsidP="00000000" w:rsidRDefault="00000000" w:rsidRPr="00000000" w14:paraId="00000037">
      <w:pPr>
        <w:rPr/>
      </w:pPr>
      <w:r w:rsidDel="00000000" w:rsidR="00000000" w:rsidRPr="00000000">
        <w:rPr>
          <w:rtl w:val="0"/>
        </w:rPr>
        <w:t xml:space="preserve">Across all these pages, post relevant Oakville-related images that can be taken from </w:t>
      </w:r>
      <w:hyperlink r:id="rId16">
        <w:r w:rsidDel="00000000" w:rsidR="00000000" w:rsidRPr="00000000">
          <w:rPr>
            <w:color w:val="1155cc"/>
            <w:u w:val="single"/>
            <w:rtl w:val="0"/>
          </w:rPr>
          <w:t xml:space="preserve">https://flourishelc.com.au/flourish-early-learning-centre-oakville-nsw/</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https://flourishelc.com.au/daycare-childcare-oakville-nsw/</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https://flourishelc.com.au/daycare-childcare-box-hill-nsw/</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https://flourishelc.com.au/daycare-childcare-vineyard-nsw/</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https://flourishelc.com.au/daycare-childcare-gables-nsw/</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https://flourishelc.com.au/daycare-childcare-grantham farm-nsw/</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https://flourishelc.com.au/daycare-childcare-riverstone-nsw/</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https://flourishelc.com.au/daycare-childcare-mulgrave-nsw/</w:t>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https://flourishelc.com.au/preschool-oakville-nsw/</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https://flourishelc.com.au/preschool-box-hill-nsw/</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https://flourishelc.com.au/preschool-vineyard-nsw/</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https://flourishelc.com.au/preschool-gables-nsw/</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https://flourishelc.com.au/preschool-grantham-farm-nsw/</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https://flourishelc.com.au/preschool-riverstone-nsw/</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https://flourishelc.com.au/preschool-mulgrave-nsw/</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Across all these pages, post relevant Bull Creek-related images that can be taken from </w:t>
      </w:r>
      <w:hyperlink r:id="rId17">
        <w:r w:rsidDel="00000000" w:rsidR="00000000" w:rsidRPr="00000000">
          <w:rPr>
            <w:color w:val="1155cc"/>
            <w:u w:val="single"/>
            <w:rtl w:val="0"/>
          </w:rPr>
          <w:t xml:space="preserve">https://flourishelc.com.au/flourish-early-learning-bull-creek-wa/</w:t>
        </w:r>
      </w:hyperlink>
      <w:r w:rsidDel="00000000" w:rsidR="00000000" w:rsidRPr="00000000">
        <w:rPr>
          <w:rtl w:val="0"/>
        </w:rPr>
        <w:t xml:space="preserve">:</w:t>
      </w:r>
      <w:r w:rsidDel="00000000" w:rsidR="00000000" w:rsidRPr="00000000">
        <w:rPr>
          <w:rtl w:val="0"/>
        </w:rPr>
        <w:br w:type="textWrapping"/>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https://flourishelc.com.au/daycare-childcare-bull-creek-wa/</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https://flourishelc.com.au/daycare-childcare-leeming-wa/</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https://flourishelc.com.au/daycare-childcare-bateman-wa/</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https://flourishelc.com.au/daycare-childcare-rossmoyne-wa/</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https://flourishelc.com.au/daycare-childcare-shelley-wa/</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https://flourishelc.com.au/daycare-childcare-willetton-wa/</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https://flourishelc.com.au/daycare-childcare-brentwood-wa/</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https://flourishelc.com.au/kindergarten-bull-creek-wa/</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https://flourishelc.com.au/kindergarten-leeming-wa/</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https://flourishelc.com.au/kindergarten-bateman-wa/</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https://flourishelc.com.au/kindergarten-rossmoyne-wa/</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https://flourishelc.com.au/kindergarten-shelley-wa/</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https://flourishelc.com.au/kindergarten-willetton-wa/</w:t>
      </w:r>
    </w:p>
    <w:p w:rsidR="00000000" w:rsidDel="00000000" w:rsidP="00000000" w:rsidRDefault="00000000" w:rsidRPr="00000000" w14:paraId="00000056">
      <w:pPr>
        <w:numPr>
          <w:ilvl w:val="0"/>
          <w:numId w:val="4"/>
        </w:numPr>
        <w:ind w:left="720" w:hanging="360"/>
        <w:rPr>
          <w:u w:val="none"/>
        </w:rPr>
      </w:pPr>
      <w:r w:rsidDel="00000000" w:rsidR="00000000" w:rsidRPr="00000000">
        <w:rPr>
          <w:rtl w:val="0"/>
        </w:rPr>
        <w:t xml:space="preserve">https://flourishelc.com.au/kindergarten-brent</w:t>
      </w:r>
      <w:r w:rsidDel="00000000" w:rsidR="00000000" w:rsidRPr="00000000">
        <w:rPr>
          <w:rtl w:val="0"/>
        </w:rPr>
        <w:t xml:space="preserve">w</w:t>
      </w:r>
      <w:r w:rsidDel="00000000" w:rsidR="00000000" w:rsidRPr="00000000">
        <w:rPr>
          <w:rtl w:val="0"/>
        </w:rPr>
        <w:t xml:space="preserve">ood-wa/</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strike w:val="1"/>
        </w:rPr>
      </w:pPr>
      <w:commentRangeStart w:id="8"/>
      <w:r w:rsidDel="00000000" w:rsidR="00000000" w:rsidRPr="00000000">
        <w:rPr>
          <w:b w:val="1"/>
          <w:bCs w:val="1"/>
          <w:strike w:val="1"/>
          <w:rtl w:val="0"/>
        </w:rPr>
        <w:t xml:space="preserve">Task 3:</w:t>
      </w:r>
    </w:p>
    <w:p w:rsidR="00000000" w:rsidDel="00000000" w:rsidP="00000000" w:rsidRDefault="00000000" w:rsidRPr="00000000" w14:paraId="00000059">
      <w:pPr>
        <w:rPr>
          <w:strike w:val="1"/>
        </w:rPr>
      </w:pPr>
      <w:r w:rsidDel="00000000" w:rsidR="00000000" w:rsidRPr="00000000">
        <w:rPr>
          <w:strike w:val="1"/>
          <w:rtl w:val="0"/>
        </w:rPr>
        <w:t xml:space="preserve">Add contact CTA and neutral images on:</w:t>
      </w:r>
    </w:p>
    <w:p w:rsidR="00000000" w:rsidDel="00000000" w:rsidP="00000000" w:rsidRDefault="00000000" w:rsidRPr="00000000" w14:paraId="0000005A">
      <w:pPr>
        <w:rPr>
          <w:strike w:val="1"/>
        </w:rPr>
      </w:pPr>
      <w:r w:rsidDel="00000000" w:rsidR="00000000" w:rsidRPr="00000000">
        <w:rPr>
          <w:strike w:val="1"/>
          <w:rtl w:val="0"/>
        </w:rPr>
        <w:t xml:space="preserve">https://flourishelc.com.au/areas-we-serve/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Task 4:</w:t>
      </w:r>
    </w:p>
    <w:p w:rsidR="00000000" w:rsidDel="00000000" w:rsidP="00000000" w:rsidRDefault="00000000" w:rsidRPr="00000000" w14:paraId="0000005D">
      <w:pPr>
        <w:rPr/>
      </w:pPr>
      <w:r w:rsidDel="00000000" w:rsidR="00000000" w:rsidRPr="00000000">
        <w:rPr>
          <w:rtl w:val="0"/>
        </w:rPr>
        <w:t xml:space="preserve">Remove references to “</w:t>
      </w:r>
      <w:r w:rsidDel="00000000" w:rsidR="00000000" w:rsidRPr="00000000">
        <w:rPr>
          <w:b w:val="1"/>
          <w:bCs w:val="1"/>
          <w:rtl w:val="0"/>
        </w:rPr>
        <w:t xml:space="preserve">before and after school care</w:t>
      </w:r>
      <w:r w:rsidDel="00000000" w:rsidR="00000000" w:rsidRPr="00000000">
        <w:rPr>
          <w:rtl w:val="0"/>
        </w:rPr>
        <w:t xml:space="preserve">” across the relevant pages.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found the mentions on 2 pages (through Colana and site query), but pls do verify if there are any other references you can find.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On </w:t>
      </w:r>
      <w:hyperlink r:id="rId18">
        <w:r w:rsidDel="00000000" w:rsidR="00000000" w:rsidRPr="00000000">
          <w:rPr>
            <w:color w:val="1155cc"/>
            <w:u w:val="single"/>
            <w:rtl w:val="0"/>
          </w:rPr>
          <w:t xml:space="preserve">https://flourishelc.com.au/daycare-childcare-bateman-wa/</w:t>
        </w:r>
      </w:hyperlink>
      <w:r w:rsidDel="00000000" w:rsidR="00000000" w:rsidRPr="00000000">
        <w:rPr>
          <w:rtl w:val="0"/>
        </w:rPr>
        <w:t xml:space="preserve"> - Remove the FAQ “Do you offer before and after school care?” and the corresponding answer.</w:t>
      </w:r>
    </w:p>
    <w:p w:rsidR="00000000" w:rsidDel="00000000" w:rsidP="00000000" w:rsidRDefault="00000000" w:rsidRPr="00000000" w14:paraId="00000062">
      <w:pPr>
        <w:numPr>
          <w:ilvl w:val="0"/>
          <w:numId w:val="1"/>
        </w:numPr>
        <w:ind w:left="720" w:hanging="360"/>
        <w:rPr>
          <w:u w:val="none"/>
        </w:rPr>
      </w:pPr>
      <w:hyperlink r:id="rId19">
        <w:r w:rsidDel="00000000" w:rsidR="00000000" w:rsidRPr="00000000">
          <w:rPr>
            <w:color w:val="1155cc"/>
            <w:u w:val="single"/>
            <w:rtl w:val="0"/>
          </w:rPr>
          <w:t xml:space="preserve">https://flourishelc.com.au/areas-we-serve/</w:t>
        </w:r>
      </w:hyperlink>
      <w:r w:rsidDel="00000000" w:rsidR="00000000" w:rsidRPr="00000000">
        <w:rPr>
          <w:rtl w:val="0"/>
        </w:rPr>
        <w:t xml:space="preserve"> - Remove the FAQ “Do you offer before and after school care?” and the corresponding answer.</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Task 5:</w:t>
      </w:r>
    </w:p>
    <w:p w:rsidR="00000000" w:rsidDel="00000000" w:rsidP="00000000" w:rsidRDefault="00000000" w:rsidRPr="00000000" w14:paraId="00000065">
      <w:pPr>
        <w:rPr/>
      </w:pPr>
      <w:r w:rsidDel="00000000" w:rsidR="00000000" w:rsidRPr="00000000">
        <w:rPr>
          <w:b w:val="1"/>
          <w:bCs w:val="1"/>
          <w:rtl w:val="0"/>
        </w:rPr>
        <w:t xml:space="preserve">Client’s Request</w:t>
      </w:r>
      <w:r w:rsidDel="00000000" w:rsidR="00000000" w:rsidRPr="00000000">
        <w:rPr>
          <w:rtl w:val="0"/>
        </w:rPr>
        <w:t xml:space="preserve">: Check for any inaccurate council or compliance references and remove anything not applicable. Some of the location pages have reference to different council rules being followed by Flourish but we will need to change that to make sure it’s correct council reference (for that centre) or simply remove those mentions to avoid confusion or conflict.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What updates to make:</w:t>
      </w:r>
    </w:p>
    <w:p w:rsidR="00000000" w:rsidDel="00000000" w:rsidP="00000000" w:rsidRDefault="00000000" w:rsidRPr="00000000" w14:paraId="00000068">
      <w:pPr>
        <w:rPr/>
      </w:pPr>
      <w:r w:rsidDel="00000000" w:rsidR="00000000" w:rsidRPr="00000000">
        <w:rPr>
          <w:rtl w:val="0"/>
        </w:rPr>
        <w:t xml:space="preserve">The content team has removed all instances of mentions that referred to any Council’s, see document:</w:t>
      </w:r>
    </w:p>
    <w:p w:rsidR="00000000" w:rsidDel="00000000" w:rsidP="00000000" w:rsidRDefault="00000000" w:rsidRPr="00000000" w14:paraId="00000069">
      <w:pPr>
        <w:rPr/>
      </w:pPr>
      <w:hyperlink r:id="rId20">
        <w:r w:rsidDel="00000000" w:rsidR="00000000" w:rsidRPr="00000000">
          <w:rPr>
            <w:color w:val="1155cc"/>
            <w:u w:val="single"/>
            <w:rtl w:val="0"/>
          </w:rPr>
          <w:t xml:space="preserve">https://docs.google.com/document/d/17jKP5Cz0HG83pUkjmU3Fm2YJDXluI4Rp8oDFYJoiCn8/edit?tab=t.0</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changes are highlighted and we have to make those changes across the different pages.</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had Mir" w:id="7" w:date="2026-06-22T05:50:29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to add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option: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them after the first paragraph, just like on https://flourishelc.com.au/flourish-early-learning-bull-creek-wa/.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at the end of the first section, we can add this line: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a tour or enquiry today.</w:t>
      </w:r>
    </w:p>
  </w:comment>
  <w:comment w:author="Fahad Mir" w:id="3" w:date="2026-06-22T05:49:10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to add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option: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them after the first paragraph, just like on https://flourishelc.com.au/flourish-early-learning-centre-oakville-nsw/.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at the end of the first section, we can add this line: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a tour or enquiry today.</w:t>
      </w:r>
    </w:p>
  </w:comment>
  <w:comment w:author="Fahad Mir" w:id="0" w:date="2026-06-23T02:39:11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@Kieran@supple.com.au okay to remove the address from the location pages? Also need confirmation if Enquiry form, Enrol Now and 'Book a center tour' would be the same across all locations chosen around Oakville.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Kieran@supple.com.au_</w:t>
      </w:r>
    </w:p>
  </w:comment>
  <w:comment w:author="Fahad Mir" w:id="1" w:date="2026-06-24T00:03:06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@param@supple.com.au and team: Let's not add the address for now - everything else looks okay to have.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param@supple.com.au_</w:t>
      </w:r>
    </w:p>
  </w:comment>
  <w:comment w:author="Fahad Mir" w:id="2" w:date="2026-06-24T04:15:37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@param@supple.com.au pls disregard last message and add address in the block</w:t>
      </w:r>
    </w:p>
  </w:comment>
  <w:comment w:author="Fahad Mir" w:id="8" w:date="2026-06-24T06:39:07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work on this task</w:t>
      </w:r>
    </w:p>
  </w:comment>
  <w:comment w:author="Fahad Mir" w:id="4" w:date="2026-06-23T02:39:37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@Kieran@supple.com.au okay to remove the address from the location pages? Also need confirmation if Enquiry form, Enrol Now and 'Book a center tour' would be the same across all locations chosen around Bull Creek.</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Kieran@supple.com.au_</w:t>
      </w:r>
    </w:p>
  </w:comment>
  <w:comment w:author="Fahad Mir" w:id="5" w:date="2026-06-24T00:03:17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@param@supple.com.au and team: Let's not add the address for now - everything else looks okay to have.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param@supple.com.au_</w:t>
      </w:r>
    </w:p>
  </w:comment>
  <w:comment w:author="Fahad Mir" w:id="6" w:date="2026-06-24T04:15:41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@param@supple.com.au pls disregard last message and add address in the block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7jKP5Cz0HG83pUkjmU3Fm2YJDXluI4Rp8oDFYJoiCn8/edit?tab=t.0" TargetMode="External"/><Relationship Id="rId11" Type="http://schemas.openxmlformats.org/officeDocument/2006/relationships/image" Target="media/image2.png"/><Relationship Id="rId10" Type="http://schemas.openxmlformats.org/officeDocument/2006/relationships/hyperlink" Target="https://flourishelc.com.au/flourish-early-learning-centre-watanobbi-nsw/" TargetMode="External"/><Relationship Id="rId13" Type="http://schemas.openxmlformats.org/officeDocument/2006/relationships/image" Target="media/image1.png"/><Relationship Id="rId12" Type="http://schemas.openxmlformats.org/officeDocument/2006/relationships/hyperlink" Target="https://flourishelc.com.au/flourish-early-learning-centre-oakville-nsw/"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flourishelc.com.au/flourish-early-learning-bull-creek-wa/" TargetMode="External"/><Relationship Id="rId15" Type="http://schemas.openxmlformats.org/officeDocument/2006/relationships/image" Target="media/image3.png"/><Relationship Id="rId14" Type="http://schemas.openxmlformats.org/officeDocument/2006/relationships/hyperlink" Target="https://flourishelc.com.au/flourish-early-learning-bull-creek-wa/" TargetMode="External"/><Relationship Id="rId17" Type="http://schemas.openxmlformats.org/officeDocument/2006/relationships/hyperlink" Target="https://flourishelc.com.au/flourish-early-learning-bull-creek-wa/" TargetMode="External"/><Relationship Id="rId16" Type="http://schemas.openxmlformats.org/officeDocument/2006/relationships/hyperlink" Target="https://flourishelc.com.au/flourish-early-learning-centre-oakville-nsw/" TargetMode="External"/><Relationship Id="rId5" Type="http://schemas.openxmlformats.org/officeDocument/2006/relationships/numbering" Target="numbering.xml"/><Relationship Id="rId19" Type="http://schemas.openxmlformats.org/officeDocument/2006/relationships/hyperlink" Target="https://flourishelc.com.au/areas-we-serve/" TargetMode="External"/><Relationship Id="rId6" Type="http://schemas.openxmlformats.org/officeDocument/2006/relationships/styles" Target="styles.xml"/><Relationship Id="rId18" Type="http://schemas.openxmlformats.org/officeDocument/2006/relationships/hyperlink" Target="https://flourishelc.com.au/daycare-childcare-bateman-wa/" TargetMode="External"/><Relationship Id="rId7" Type="http://schemas.openxmlformats.org/officeDocument/2006/relationships/hyperlink" Target="https://hardyd21.sg-host.com/" TargetMode="External"/><Relationship Id="rId8" Type="http://schemas.openxmlformats.org/officeDocument/2006/relationships/hyperlink" Target="https://flourishelc.com.au/flourish-early-learning-centre-oakville-ns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