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wscan4c21op" w:id="0"/>
      <w:bookmarkEnd w:id="0"/>
      <w:r w:rsidDel="00000000" w:rsidR="00000000" w:rsidRPr="00000000">
        <w:rPr>
          <w:rtl w:val="0"/>
        </w:rPr>
        <w:t xml:space="preserve">Flourish ELC Content Issues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Page Length</w:t>
      </w:r>
      <w:r w:rsidDel="00000000" w:rsidR="00000000" w:rsidRPr="00000000">
        <w:rPr>
          <w:rtl w:val="0"/>
        </w:rPr>
        <w:t xml:space="preserve">: The pages are far too long and contain too many claims that we can’t verify. A better structure would be an H1 section, followed by three H2s, and then a series of FAQs. Keep word count to 500-600 words max</w:t>
        <w:br w:type="textWrapping"/>
        <w:br w:type="textWrapping"/>
      </w:r>
      <w:r w:rsidDel="00000000" w:rsidR="00000000" w:rsidRPr="00000000">
        <w:rPr>
          <w:b w:val="1"/>
          <w:bCs w:val="1"/>
          <w:rtl w:val="0"/>
        </w:rPr>
        <w:t xml:space="preserve">Tone: </w:t>
      </w:r>
      <w:r w:rsidDel="00000000" w:rsidR="00000000" w:rsidRPr="00000000">
        <w:rPr>
          <w:rtl w:val="0"/>
        </w:rPr>
        <w:t xml:space="preserve">The current tone is far too negative and technical. It needs to be warm, friendly, and welcoming, which is far more aligned with the client’s industry. As the client is running a childcare centre, the content needs to be happy, charming, and inclusive (not robotic and vague). Please mimic the exact content style and tone on their existing website instead - </w:t>
      </w:r>
      <w:hyperlink r:id="rId6">
        <w:r w:rsidDel="00000000" w:rsidR="00000000" w:rsidRPr="00000000">
          <w:rPr>
            <w:color w:val="1155cc"/>
            <w:u w:val="single"/>
            <w:rtl w:val="0"/>
          </w:rPr>
          <w:t xml:space="preserve">https://flourishelc.com.au/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Bold Claims &amp; Generalisations: </w:t>
      </w:r>
      <w:r w:rsidDel="00000000" w:rsidR="00000000" w:rsidRPr="00000000">
        <w:rPr>
          <w:rtl w:val="0"/>
        </w:rPr>
        <w:t xml:space="preserve">There are far too many generalisations and bold claims with little to no bearing to the topic at hand. In this case, not all parents have the same circumstances, and to generalise would be to draw away from the kind of inclusive image a childcare centre needs to create. </w:t>
      </w:r>
      <w:hyperlink r:id="rId7">
        <w:r w:rsidDel="00000000" w:rsidR="00000000" w:rsidRPr="00000000">
          <w:rPr>
            <w:color w:val="1155cc"/>
            <w:u w:val="single"/>
            <w:rtl w:val="0"/>
          </w:rPr>
          <w:t xml:space="preserve">There are plenty of actual claims already on the client’s website</w:t>
        </w:r>
      </w:hyperlink>
      <w:r w:rsidDel="00000000" w:rsidR="00000000" w:rsidRPr="00000000">
        <w:rPr>
          <w:rtl w:val="0"/>
        </w:rPr>
        <w:t xml:space="preserve">. Use those instead.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Target Audience:</w:t>
      </w:r>
      <w:r w:rsidDel="00000000" w:rsidR="00000000" w:rsidRPr="00000000">
        <w:rPr>
          <w:rtl w:val="0"/>
        </w:rPr>
        <w:t xml:space="preserve"> The content doesn’t need to sell why parents need childcare. If they’re searching for these keywords, the decision has already been made, so there’s absolutely no need to harp on why finding childcare is important. Instead, it should focus on what it is that sets Floruish ELC apart from the other providers.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Lack of Important Information</w:t>
      </w:r>
      <w:r w:rsidDel="00000000" w:rsidR="00000000" w:rsidRPr="00000000">
        <w:rPr>
          <w:rtl w:val="0"/>
        </w:rPr>
        <w:t xml:space="preserve">: The current content fails to include anything unique to the client or their industry. For example, key aspects of their approach such as the Early Years Learning Framework (EYLF) – Belonging, Being and Becoming, and the National Quality Framework (NQF), as well as Creative Arts, Cultural Understanding, Exercise, STEM Learning, Language, Independence, Mathematics, Social &amp; Emotional, Fine Motor Skills, Music and Movement, Social Justice, and Health are all ignored, or hidden too far down on each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General Approach</w:t>
      </w:r>
      <w:r w:rsidDel="00000000" w:rsidR="00000000" w:rsidRPr="00000000">
        <w:rPr>
          <w:rtl w:val="0"/>
        </w:rPr>
        <w:t xml:space="preserve">: The content needs to be fun, and built around the idea of children learning, thriving, and flourishing (hence the business name Flourish ELC) in a nurturing, fun environment. Right now, the content reads like a manual or a stats/info page. Any negative vocabulary choices (words such as eliminates) are entirely out of place in the content of an early childcare centre. To reiterate, the content needs to be fun and welcoming, and not negative.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Too Many Statistics:</w:t>
      </w:r>
      <w:r w:rsidDel="00000000" w:rsidR="00000000" w:rsidRPr="00000000">
        <w:rPr>
          <w:rtl w:val="0"/>
        </w:rPr>
        <w:t xml:space="preserve"> Statistics occur too often. If they are to be included, they cannot and should not be included in the H1 section (ever).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Too Much Location-Focused Content: </w:t>
      </w:r>
      <w:r w:rsidDel="00000000" w:rsidR="00000000" w:rsidRPr="00000000">
        <w:rPr>
          <w:rtl w:val="0"/>
        </w:rPr>
        <w:t xml:space="preserve">The pages should mention the client’s physical proximity to the location in question. However, any other localised content feels out of place, unnecessary, and takes away from the content’s core focus, which is to sell the services of Floruish ELC.</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Wrong Focus: </w:t>
      </w:r>
      <w:r w:rsidDel="00000000" w:rsidR="00000000" w:rsidRPr="00000000">
        <w:rPr>
          <w:rtl w:val="0"/>
        </w:rPr>
        <w:t xml:space="preserve">The content needs to focus on how and why Flourish ELC is a place that parents can put their trust in</w:t>
      </w:r>
      <w:r w:rsidDel="00000000" w:rsidR="00000000" w:rsidRPr="00000000">
        <w:rPr>
          <w:b w:val="1"/>
          <w:bCs w:val="1"/>
          <w:rtl w:val="0"/>
        </w:rPr>
        <w:t xml:space="preserve">. </w:t>
      </w:r>
      <w:r w:rsidDel="00000000" w:rsidR="00000000" w:rsidRPr="00000000">
        <w:rPr>
          <w:rtl w:val="0"/>
        </w:rPr>
        <w:t xml:space="preserve">Currently, the content focuses far too much on semantics and location-based info, rather than actually explaining who the client is, what they do, what makes them unique, and why they represent a good choice for parents.</w:t>
      </w:r>
    </w:p>
    <w:p w:rsidR="00000000" w:rsidDel="00000000" w:rsidP="00000000" w:rsidRDefault="00000000" w:rsidRPr="00000000" w14:paraId="00000012">
      <w:pPr>
        <w:rPr/>
      </w:pPr>
      <w:r w:rsidDel="00000000" w:rsidR="00000000" w:rsidRPr="00000000">
        <w:rPr>
          <w:rtl w:val="0"/>
        </w:rPr>
        <w:br w:type="textWrapping"/>
      </w:r>
      <w:r w:rsidDel="00000000" w:rsidR="00000000" w:rsidRPr="00000000">
        <w:rPr>
          <w:b w:val="1"/>
          <w:bCs w:val="1"/>
          <w:rtl w:val="0"/>
        </w:rPr>
        <w:t xml:space="preserve">Repetition and Identical Structure:</w:t>
      </w:r>
      <w:r w:rsidDel="00000000" w:rsidR="00000000" w:rsidRPr="00000000">
        <w:rPr>
          <w:rtl w:val="0"/>
        </w:rPr>
        <w:t xml:space="preserve"> The general structure of the pages is okay, however the paragraphs and sentences within each page always follow the exact same structure. This cannot occur and must be fixed. The content also uses the exact same words over and over again, we need more variance.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Em Dashes: </w:t>
      </w:r>
      <w:r w:rsidDel="00000000" w:rsidR="00000000" w:rsidRPr="00000000">
        <w:rPr>
          <w:rtl w:val="0"/>
        </w:rPr>
        <w:t xml:space="preserve">Remove all em dashes. In the case of dot point lists, use colons instead</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lourishelc.com.au/" TargetMode="External"/><Relationship Id="rId7" Type="http://schemas.openxmlformats.org/officeDocument/2006/relationships/hyperlink" Target="https://flourishelc.com.au/flourish-early-learning-centre-philoso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