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A2C4" w14:textId="6F4E1338" w:rsidR="007D14DE" w:rsidRDefault="007D14DE" w:rsidP="007D14DE">
      <w:pPr>
        <w:pStyle w:val="Title"/>
        <w:rPr>
          <w:lang w:val="en-US"/>
        </w:rPr>
      </w:pPr>
      <w:r>
        <w:rPr>
          <w:lang w:val="en-US"/>
        </w:rPr>
        <w:t>MakeCents Application Design</w:t>
      </w:r>
    </w:p>
    <w:p w14:paraId="5301F7D1" w14:textId="0BAEEDB3" w:rsidR="007D14DE" w:rsidRDefault="007D14DE" w:rsidP="007D14DE">
      <w:pPr>
        <w:pStyle w:val="Heading1"/>
        <w:rPr>
          <w:lang w:val="en-US"/>
        </w:rPr>
      </w:pPr>
      <w:r>
        <w:rPr>
          <w:lang w:val="en-US"/>
        </w:rPr>
        <w:t>Application structure</w:t>
      </w:r>
    </w:p>
    <w:p w14:paraId="7BFE5A88" w14:textId="2042BE4E" w:rsidR="007D14DE" w:rsidRDefault="007D14DE" w:rsidP="007D14DE">
      <w:pPr>
        <w:pStyle w:val="ListParagraph"/>
        <w:numPr>
          <w:ilvl w:val="0"/>
          <w:numId w:val="1"/>
        </w:numPr>
        <w:rPr>
          <w:lang w:val="en-US"/>
        </w:rPr>
      </w:pPr>
      <w:r w:rsidRPr="007D14DE">
        <w:rPr>
          <w:lang w:val="en-US"/>
        </w:rPr>
        <w:t>The structure of the application will be tailored to mobile devices.</w:t>
      </w:r>
    </w:p>
    <w:p w14:paraId="3FF3D71A" w14:textId="77777777" w:rsidR="007D14DE" w:rsidRDefault="007D14DE" w:rsidP="007D14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Bottom navigation with the pages being: analytics, points, and scholarships.</w:t>
      </w:r>
    </w:p>
    <w:p w14:paraId="419337F9" w14:textId="77777777" w:rsidR="007D14DE" w:rsidRDefault="007D14DE" w:rsidP="007D14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dashboard/homepage will contain offers as adverts.</w:t>
      </w:r>
    </w:p>
    <w:p w14:paraId="7CD22BE5" w14:textId="77777777" w:rsidR="007D14DE" w:rsidRDefault="007D14DE" w:rsidP="007D14DE">
      <w:pPr>
        <w:pStyle w:val="Heading1"/>
        <w:rPr>
          <w:lang w:val="en-US"/>
        </w:rPr>
      </w:pPr>
      <w:r>
        <w:rPr>
          <w:lang w:val="en-US"/>
        </w:rPr>
        <w:t>Sign-up/login</w:t>
      </w:r>
    </w:p>
    <w:p w14:paraId="03D7F4DA" w14:textId="04D29421" w:rsidR="007D14DE" w:rsidRDefault="007D14DE" w:rsidP="007D14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student should be greeted with a sign-up/login page asking for an email, password, locality, and grade level.</w:t>
      </w:r>
    </w:p>
    <w:p w14:paraId="4B2BF600" w14:textId="1B765EA4" w:rsidR="007E6806" w:rsidRDefault="007E6806" w:rsidP="007E6806">
      <w:pPr>
        <w:pStyle w:val="Heading1"/>
        <w:rPr>
          <w:lang w:val="en-US"/>
        </w:rPr>
      </w:pPr>
      <w:r>
        <w:rPr>
          <w:lang w:val="en-US"/>
        </w:rPr>
        <w:t>Application design</w:t>
      </w:r>
    </w:p>
    <w:p w14:paraId="16AA360D" w14:textId="3AD3ABAA" w:rsidR="007E6806" w:rsidRDefault="007E6806" w:rsidP="007E68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application will be dark green with light green highlights with an elegant GUI.</w:t>
      </w:r>
    </w:p>
    <w:p w14:paraId="32CF4962" w14:textId="63F15558" w:rsidR="007E6806" w:rsidRDefault="007E6806" w:rsidP="007E68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Since the application is for mobile devices, the pages should be displayed at the bottom with white icons (for it to be seen easier).</w:t>
      </w:r>
    </w:p>
    <w:p w14:paraId="60423839" w14:textId="662568CB" w:rsidR="007E6806" w:rsidRPr="007E6806" w:rsidRDefault="00516729" w:rsidP="007E68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Color of the points and balance should be white as well.</w:t>
      </w:r>
    </w:p>
    <w:p w14:paraId="0DA8514F" w14:textId="721D3C8A" w:rsidR="007D14DE" w:rsidRDefault="007D14DE" w:rsidP="007D14DE">
      <w:pPr>
        <w:pStyle w:val="Heading1"/>
        <w:rPr>
          <w:lang w:val="en-US"/>
        </w:rPr>
      </w:pPr>
      <w:r>
        <w:rPr>
          <w:lang w:val="en-US"/>
        </w:rPr>
        <w:t>Dashboard/homepage</w:t>
      </w:r>
    </w:p>
    <w:p w14:paraId="65D7C4AD" w14:textId="08E20F3A" w:rsidR="007D14DE" w:rsidRDefault="007D14DE" w:rsidP="007D14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Current number of points being displayed.</w:t>
      </w:r>
    </w:p>
    <w:p w14:paraId="51915261" w14:textId="25269178" w:rsidR="007D14DE" w:rsidRDefault="007D14DE" w:rsidP="007D14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students’ balance should be displayed alongside the points.</w:t>
      </w:r>
    </w:p>
    <w:p w14:paraId="5AFEDC9C" w14:textId="46A17036" w:rsidR="007D14DE" w:rsidRPr="007D14DE" w:rsidRDefault="007D14DE" w:rsidP="007D14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Offers should be displayed on the side as well.</w:t>
      </w:r>
    </w:p>
    <w:p w14:paraId="5349644F" w14:textId="05614522" w:rsidR="007D14DE" w:rsidRDefault="007D14DE" w:rsidP="007D14DE">
      <w:pPr>
        <w:pStyle w:val="Heading1"/>
        <w:rPr>
          <w:lang w:val="en-US"/>
        </w:rPr>
      </w:pPr>
      <w:r>
        <w:rPr>
          <w:lang w:val="en-US"/>
        </w:rPr>
        <w:t>Scholarship page</w:t>
      </w:r>
    </w:p>
    <w:p w14:paraId="191582B1" w14:textId="770C0B70" w:rsidR="007D14DE" w:rsidRDefault="007D14DE" w:rsidP="007D14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student should be able to input their grade average.</w:t>
      </w:r>
    </w:p>
    <w:p w14:paraId="6FA685C8" w14:textId="65601039" w:rsidR="007D14DE" w:rsidRDefault="007D14DE" w:rsidP="007D14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Financial state as income monthly.</w:t>
      </w:r>
    </w:p>
    <w:p w14:paraId="178D9BE6" w14:textId="0AD995B0" w:rsidR="007D14DE" w:rsidRDefault="007D14DE" w:rsidP="007D14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should be saved onto the user database for it to be called.</w:t>
      </w:r>
    </w:p>
    <w:p w14:paraId="1905CC07" w14:textId="20998433" w:rsidR="007D14DE" w:rsidRDefault="007D14DE" w:rsidP="007D14DE">
      <w:pPr>
        <w:pStyle w:val="Heading1"/>
        <w:rPr>
          <w:lang w:val="en-US"/>
        </w:rPr>
      </w:pPr>
      <w:r>
        <w:rPr>
          <w:lang w:val="en-US"/>
        </w:rPr>
        <w:t>Analytics page</w:t>
      </w:r>
    </w:p>
    <w:p w14:paraId="635D9E70" w14:textId="03225AC9" w:rsidR="007D14DE" w:rsidRDefault="007D14DE" w:rsidP="007D14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income should be displayed.</w:t>
      </w:r>
    </w:p>
    <w:p w14:paraId="4FCE7095" w14:textId="01EDF45B" w:rsidR="007D14DE" w:rsidRDefault="007D14DE" w:rsidP="007D14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Total expenditure should be displayed at a monthly rate.</w:t>
      </w:r>
    </w:p>
    <w:p w14:paraId="16E2A8CE" w14:textId="5A255EB4" w:rsidR="007D14DE" w:rsidRDefault="007D14DE" w:rsidP="007D14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balance of the students should be displayed in the middle of the page.</w:t>
      </w:r>
    </w:p>
    <w:p w14:paraId="4BCD6D87" w14:textId="75F7858B" w:rsidR="007D14DE" w:rsidRDefault="007D14DE" w:rsidP="007D14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students should have the option to add or remove expenses (optional).</w:t>
      </w:r>
    </w:p>
    <w:p w14:paraId="0E046863" w14:textId="681EAAB6" w:rsidR="007D14DE" w:rsidRDefault="007D14DE" w:rsidP="007D14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Breakdown of categories where money is being spent.</w:t>
      </w:r>
    </w:p>
    <w:p w14:paraId="294FEA85" w14:textId="13AED34D" w:rsidR="007D14DE" w:rsidRDefault="007D14DE" w:rsidP="007D14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Food.</w:t>
      </w:r>
    </w:p>
    <w:p w14:paraId="02D075BE" w14:textId="020608C4" w:rsidR="007D14DE" w:rsidRDefault="007D14DE" w:rsidP="007D14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Transport.</w:t>
      </w:r>
    </w:p>
    <w:p w14:paraId="427EA72D" w14:textId="4B312CA7" w:rsidR="007D14DE" w:rsidRDefault="007D14DE" w:rsidP="007D14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School supplies.</w:t>
      </w:r>
    </w:p>
    <w:p w14:paraId="44D51AE5" w14:textId="77777777" w:rsidR="007D14DE" w:rsidRPr="007D14DE" w:rsidRDefault="007D14DE" w:rsidP="007D14DE">
      <w:pPr>
        <w:rPr>
          <w:lang w:val="en-US"/>
        </w:rPr>
      </w:pPr>
    </w:p>
    <w:p w14:paraId="3293FA97" w14:textId="3525534C" w:rsidR="007D14DE" w:rsidRDefault="007D14DE" w:rsidP="007D14DE">
      <w:pPr>
        <w:pStyle w:val="Heading1"/>
        <w:rPr>
          <w:lang w:val="en-US"/>
        </w:rPr>
      </w:pPr>
      <w:r>
        <w:rPr>
          <w:lang w:val="en-US"/>
        </w:rPr>
        <w:t>Points page</w:t>
      </w:r>
    </w:p>
    <w:p w14:paraId="3EFD1F11" w14:textId="577DCE61" w:rsidR="007D14DE" w:rsidRDefault="007D14DE" w:rsidP="007D14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Current points total.</w:t>
      </w:r>
    </w:p>
    <w:p w14:paraId="4D8B1828" w14:textId="523C9540" w:rsidR="007D14DE" w:rsidRDefault="007D14DE" w:rsidP="007D14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 explanation of how point</w:t>
      </w:r>
      <w:r w:rsidR="007E6806">
        <w:rPr>
          <w:lang w:val="en-US"/>
        </w:rPr>
        <w:t>s</w:t>
      </w:r>
      <w:r>
        <w:rPr>
          <w:lang w:val="en-US"/>
        </w:rPr>
        <w:t xml:space="preserve"> are earned, spent, and possibly lost.</w:t>
      </w:r>
    </w:p>
    <w:p w14:paraId="16732747" w14:textId="2279E818" w:rsidR="007D14DE" w:rsidRDefault="007D14DE" w:rsidP="007D14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+</w:t>
      </w:r>
      <w:r w:rsidR="007E6806">
        <w:rPr>
          <w:lang w:val="en-US"/>
        </w:rPr>
        <w:t>1 point for logging in.</w:t>
      </w:r>
    </w:p>
    <w:p w14:paraId="465ACCFB" w14:textId="1CA0B16A" w:rsidR="007E6806" w:rsidRDefault="007E6806" w:rsidP="007D14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+2 points per expense logged</w:t>
      </w:r>
      <w:r>
        <w:rPr>
          <w:lang w:val="en-US"/>
        </w:rPr>
        <w:t>.</w:t>
      </w:r>
    </w:p>
    <w:p w14:paraId="45B8CB34" w14:textId="65356E3C" w:rsidR="007E6806" w:rsidRDefault="007E6806" w:rsidP="007D14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+10 points if expenses are logged for a week straight.</w:t>
      </w:r>
    </w:p>
    <w:p w14:paraId="2D441F93" w14:textId="25A41468" w:rsidR="007E6806" w:rsidRDefault="007E6806" w:rsidP="007D14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+15 if the students’ grades remain above average.</w:t>
      </w:r>
    </w:p>
    <w:p w14:paraId="47ECBF0E" w14:textId="7FF4F78C" w:rsidR="007E6806" w:rsidRDefault="007E6806" w:rsidP="007E6806">
      <w:pPr>
        <w:pStyle w:val="Heading1"/>
        <w:rPr>
          <w:lang w:val="en-US"/>
        </w:rPr>
      </w:pPr>
      <w:r>
        <w:rPr>
          <w:lang w:val="en-US"/>
        </w:rPr>
        <w:t>Scholarship page</w:t>
      </w:r>
    </w:p>
    <w:p w14:paraId="1EA79AFA" w14:textId="0ED90EE0" w:rsidR="007E6806" w:rsidRDefault="007E6806" w:rsidP="007E68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Eligibility status: eligible/not eligible.</w:t>
      </w:r>
    </w:p>
    <w:p w14:paraId="3235361C" w14:textId="6D40476B" w:rsidR="007E6806" w:rsidRDefault="007E6806" w:rsidP="007E68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level of scholarship: paid, partial, aided, or none,</w:t>
      </w:r>
    </w:p>
    <w:p w14:paraId="16C46B50" w14:textId="295AC0B8" w:rsidR="007E6806" w:rsidRDefault="007E6806" w:rsidP="007E68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 breakdown of score to filter out best scholarships.</w:t>
      </w:r>
    </w:p>
    <w:p w14:paraId="410CAC89" w14:textId="1C565B88" w:rsidR="007E6806" w:rsidRDefault="007E6806" w:rsidP="007E680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Grade score: X/50</w:t>
      </w:r>
    </w:p>
    <w:p w14:paraId="5B978569" w14:textId="77777777" w:rsidR="007E6806" w:rsidRDefault="007E6806" w:rsidP="007E6806">
      <w:pPr>
        <w:pStyle w:val="ListParagraph"/>
        <w:numPr>
          <w:ilvl w:val="1"/>
          <w:numId w:val="5"/>
        </w:numPr>
        <w:rPr>
          <w:lang w:val="en-US"/>
        </w:rPr>
      </w:pPr>
      <w:r w:rsidRPr="007E6806">
        <w:rPr>
          <w:lang w:val="en-US"/>
        </w:rPr>
        <w:t>Financial score: X/</w:t>
      </w:r>
      <w:r>
        <w:rPr>
          <w:lang w:val="en-US"/>
        </w:rPr>
        <w:t>50</w:t>
      </w:r>
    </w:p>
    <w:p w14:paraId="191B258D" w14:textId="417C4327" w:rsidR="007E6806" w:rsidRDefault="007E6806" w:rsidP="007E680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Locality should be a factor which filters out scholarships as well, however, not as a score but as an option.</w:t>
      </w:r>
    </w:p>
    <w:p w14:paraId="18B1473D" w14:textId="1E5EB3F7" w:rsidR="007E6806" w:rsidRDefault="007E6806" w:rsidP="007E6806">
      <w:pPr>
        <w:pStyle w:val="ListParagraph"/>
        <w:numPr>
          <w:ilvl w:val="0"/>
          <w:numId w:val="5"/>
        </w:numPr>
        <w:rPr>
          <w:lang w:val="en-US"/>
        </w:rPr>
      </w:pPr>
      <w:r w:rsidRPr="007E6806">
        <w:rPr>
          <w:lang w:val="en-US"/>
        </w:rPr>
        <w:t xml:space="preserve"> </w:t>
      </w:r>
      <w:r>
        <w:rPr>
          <w:lang w:val="en-US"/>
        </w:rPr>
        <w:t>There should be the option to edit information necessary for scholarships such as locality, income, and average grades with a recalculate button to find the new score.</w:t>
      </w:r>
    </w:p>
    <w:p w14:paraId="2D00A6BB" w14:textId="3988DE54" w:rsidR="007E6806" w:rsidRDefault="007E6806" w:rsidP="007E68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eligibility can go as follows:</w:t>
      </w:r>
    </w:p>
    <w:p w14:paraId="10ED79EB" w14:textId="1D88DCEF" w:rsidR="007E6806" w:rsidRDefault="007E6806" w:rsidP="007E680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80-100 full scholarship.</w:t>
      </w:r>
    </w:p>
    <w:p w14:paraId="11C042A7" w14:textId="6E167D3F" w:rsidR="007E6806" w:rsidRDefault="007E6806" w:rsidP="007E680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60-79 partial scholarship.</w:t>
      </w:r>
    </w:p>
    <w:p w14:paraId="110E9736" w14:textId="14AA2D1D" w:rsidR="007E6806" w:rsidRDefault="007E6806" w:rsidP="007E680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40-59 financially aided scholarship.</w:t>
      </w:r>
    </w:p>
    <w:p w14:paraId="688C4DDF" w14:textId="60B2FCD6" w:rsidR="007E6806" w:rsidRDefault="007E6806" w:rsidP="007E6806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&lt;40: no scholarship eligibility.</w:t>
      </w:r>
    </w:p>
    <w:p w14:paraId="3D00DD3D" w14:textId="18B6B4B9" w:rsidR="007E6806" w:rsidRDefault="007E6806" w:rsidP="007E6806">
      <w:pPr>
        <w:pStyle w:val="Heading1"/>
        <w:rPr>
          <w:lang w:val="en-US"/>
        </w:rPr>
      </w:pPr>
      <w:r>
        <w:rPr>
          <w:lang w:val="en-US"/>
        </w:rPr>
        <w:t>User data flow</w:t>
      </w:r>
    </w:p>
    <w:p w14:paraId="11914017" w14:textId="349D4944" w:rsidR="007E6806" w:rsidRDefault="007E6806" w:rsidP="007E68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Student signs up</w:t>
      </w:r>
    </w:p>
    <w:p w14:paraId="3F632714" w14:textId="75085953" w:rsidR="007E6806" w:rsidRDefault="007E6806" w:rsidP="007E68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Enters grade average, locality, and income.</w:t>
      </w:r>
    </w:p>
    <w:p w14:paraId="2E54E491" w14:textId="5285BC0D" w:rsidR="007E6806" w:rsidRDefault="007E6806" w:rsidP="007E68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Student log expenses over time.</w:t>
      </w:r>
    </w:p>
    <w:p w14:paraId="6BEAB135" w14:textId="240AE92E" w:rsidR="007E6806" w:rsidRDefault="007E6806" w:rsidP="007E68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Points increased through logging in + specific milestones.</w:t>
      </w:r>
    </w:p>
    <w:p w14:paraId="0E9126FF" w14:textId="02373275" w:rsidR="007E6806" w:rsidRDefault="007E6806" w:rsidP="007E68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Scholarship eligibility can be changed if the eligibility score is altered. i.e. the student changes locality.</w:t>
      </w:r>
    </w:p>
    <w:p w14:paraId="3B92327B" w14:textId="4F39A4ED" w:rsidR="007E6806" w:rsidRDefault="007E6806" w:rsidP="007E680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Dashboard displays balance, points, and student offers.</w:t>
      </w:r>
    </w:p>
    <w:p w14:paraId="4A2DDB9B" w14:textId="77777777" w:rsidR="007E6806" w:rsidRPr="007E6806" w:rsidRDefault="007E6806" w:rsidP="007E6806">
      <w:pPr>
        <w:rPr>
          <w:lang w:val="en-US"/>
        </w:rPr>
      </w:pPr>
    </w:p>
    <w:sectPr w:rsidR="007E6806" w:rsidRPr="007E6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A51"/>
    <w:multiLevelType w:val="hybridMultilevel"/>
    <w:tmpl w:val="F3F81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A6E42"/>
    <w:multiLevelType w:val="hybridMultilevel"/>
    <w:tmpl w:val="E474B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94FAC"/>
    <w:multiLevelType w:val="hybridMultilevel"/>
    <w:tmpl w:val="7BCE0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36DBB"/>
    <w:multiLevelType w:val="hybridMultilevel"/>
    <w:tmpl w:val="E5129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45C0A"/>
    <w:multiLevelType w:val="hybridMultilevel"/>
    <w:tmpl w:val="45F05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FC7A3D"/>
    <w:multiLevelType w:val="hybridMultilevel"/>
    <w:tmpl w:val="71F40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64931">
    <w:abstractNumId w:val="2"/>
  </w:num>
  <w:num w:numId="2" w16cid:durableId="160201727">
    <w:abstractNumId w:val="1"/>
  </w:num>
  <w:num w:numId="3" w16cid:durableId="867329643">
    <w:abstractNumId w:val="4"/>
  </w:num>
  <w:num w:numId="4" w16cid:durableId="1402559530">
    <w:abstractNumId w:val="0"/>
  </w:num>
  <w:num w:numId="5" w16cid:durableId="1534465998">
    <w:abstractNumId w:val="3"/>
  </w:num>
  <w:num w:numId="6" w16cid:durableId="265189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DE"/>
    <w:rsid w:val="00516729"/>
    <w:rsid w:val="007D14DE"/>
    <w:rsid w:val="007E6806"/>
    <w:rsid w:val="0081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D68A"/>
  <w15:chartTrackingRefBased/>
  <w15:docId w15:val="{DC02AA86-885F-4A7E-B40E-7734CC44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4D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4DE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D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4DE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4DE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azzopardi</dc:creator>
  <cp:keywords/>
  <dc:description/>
  <cp:lastModifiedBy>ilham azzopardi</cp:lastModifiedBy>
  <cp:revision>1</cp:revision>
  <dcterms:created xsi:type="dcterms:W3CDTF">2026-02-16T13:53:00Z</dcterms:created>
  <dcterms:modified xsi:type="dcterms:W3CDTF">2026-02-16T14:14:00Z</dcterms:modified>
</cp:coreProperties>
</file>