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719F" w14:textId="10F06D84" w:rsidR="00834154" w:rsidRDefault="00834154" w:rsidP="00834154">
      <w:pPr>
        <w:pStyle w:val="Heading1"/>
        <w:rPr>
          <w:lang w:val="en-US"/>
        </w:rPr>
      </w:pPr>
      <w:r>
        <w:rPr>
          <w:lang w:val="en-US"/>
        </w:rPr>
        <w:t>The Key Responsibilities of The Application</w:t>
      </w:r>
    </w:p>
    <w:p w14:paraId="705FF30E" w14:textId="0965D72D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The Scope</w:t>
      </w:r>
    </w:p>
    <w:p w14:paraId="13A74676" w14:textId="01E82E27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Tracking expenses.</w:t>
      </w:r>
    </w:p>
    <w:p w14:paraId="6B30DAD9" w14:textId="0F512734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Points system.</w:t>
      </w:r>
    </w:p>
    <w:p w14:paraId="0672A4EF" w14:textId="7B230149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Scholarship</w:t>
      </w:r>
      <w:r w:rsidR="004A6E18">
        <w:rPr>
          <w:lang w:val="en-US"/>
        </w:rPr>
        <w:t>s</w:t>
      </w:r>
      <w:r>
        <w:rPr>
          <w:lang w:val="en-US"/>
        </w:rPr>
        <w:t xml:space="preserve"> system.</w:t>
      </w:r>
    </w:p>
    <w:p w14:paraId="4EA996C7" w14:textId="5A270362" w:rsid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Basic dashboard containing all the pages.</w:t>
      </w:r>
    </w:p>
    <w:p w14:paraId="5E8072E2" w14:textId="4B072E34" w:rsidR="00834154" w:rsidRPr="00834154" w:rsidRDefault="00834154" w:rsidP="0083415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Secure user login system.</w:t>
      </w:r>
    </w:p>
    <w:p w14:paraId="6FB54F2E" w14:textId="3C8B43B8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Finance tracking</w:t>
      </w:r>
    </w:p>
    <w:p w14:paraId="00D28DC9" w14:textId="28960787" w:rsidR="00834154" w:rsidRDefault="00834154" w:rsidP="00834154">
      <w:pPr>
        <w:pStyle w:val="ListParagraph"/>
        <w:numPr>
          <w:ilvl w:val="0"/>
          <w:numId w:val="1"/>
        </w:numPr>
        <w:rPr>
          <w:lang w:val="en-US"/>
        </w:rPr>
      </w:pPr>
      <w:r w:rsidRPr="00834154">
        <w:rPr>
          <w:lang w:val="en-US"/>
        </w:rPr>
        <w:t>The students will manually enter the expenses for the finance tracking.</w:t>
      </w:r>
    </w:p>
    <w:p w14:paraId="6B690046" w14:textId="19F4C22E" w:rsidR="00834154" w:rsidRDefault="00834154" w:rsidP="00834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Expenses should be categorized (food, school supplies, transport, etc.).</w:t>
      </w:r>
    </w:p>
    <w:p w14:paraId="2E507448" w14:textId="5749BA8C" w:rsidR="00834154" w:rsidRDefault="00834154" w:rsidP="00834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Charts will be presented within the analytics page.</w:t>
      </w:r>
    </w:p>
    <w:p w14:paraId="093344E0" w14:textId="1478D6F7" w:rsidR="00834154" w:rsidRDefault="00834154" w:rsidP="0083415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Summaries will be given every month to track consistency.</w:t>
      </w:r>
    </w:p>
    <w:p w14:paraId="544E1455" w14:textId="18DF071C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Points system</w:t>
      </w:r>
    </w:p>
    <w:p w14:paraId="03DCD97F" w14:textId="3951095E" w:rsidR="00834154" w:rsidRDefault="00834154" w:rsidP="008341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Students will earn points through consistent saving, presenting passing grades, staying within budget, and scholarship discounts.</w:t>
      </w:r>
    </w:p>
    <w:p w14:paraId="7B9B8388" w14:textId="40B224BE" w:rsidR="00834154" w:rsidRDefault="00834154" w:rsidP="0083415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Points can be used for purchasing school supplies such as pencils, foolscaps, and devices at a higher price.</w:t>
      </w:r>
    </w:p>
    <w:p w14:paraId="2476738E" w14:textId="189391E4" w:rsidR="00834154" w:rsidRDefault="00834154" w:rsidP="00834154">
      <w:pPr>
        <w:pStyle w:val="Heading2"/>
        <w:rPr>
          <w:lang w:val="en-US"/>
        </w:rPr>
      </w:pPr>
      <w:r>
        <w:rPr>
          <w:lang w:val="en-US"/>
        </w:rPr>
        <w:t>Scholarship system</w:t>
      </w:r>
    </w:p>
    <w:p w14:paraId="46AD0EFC" w14:textId="6F700E64" w:rsidR="00834154" w:rsidRDefault="00834154" w:rsidP="00834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scholarship system will be based on:</w:t>
      </w:r>
    </w:p>
    <w:p w14:paraId="43F40089" w14:textId="208348E8" w:rsidR="00834154" w:rsidRDefault="00834154" w:rsidP="0083415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Location.</w:t>
      </w:r>
    </w:p>
    <w:p w14:paraId="653ECDB6" w14:textId="75CBC5B4" w:rsidR="00834154" w:rsidRDefault="00834154" w:rsidP="0083415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Financial state.</w:t>
      </w:r>
    </w:p>
    <w:p w14:paraId="3A84D483" w14:textId="665261FF" w:rsidR="00834154" w:rsidRDefault="00834154" w:rsidP="00834154">
      <w:pPr>
        <w:pStyle w:val="ListParagraph"/>
        <w:numPr>
          <w:ilvl w:val="1"/>
          <w:numId w:val="3"/>
        </w:numPr>
        <w:rPr>
          <w:lang w:val="en-US"/>
        </w:rPr>
      </w:pPr>
      <w:r w:rsidRPr="00834154">
        <w:rPr>
          <w:lang w:val="en-US"/>
        </w:rPr>
        <w:t>Grades.</w:t>
      </w:r>
    </w:p>
    <w:p w14:paraId="386F226E" w14:textId="5B7CEB52" w:rsidR="00834154" w:rsidRDefault="00834154" w:rsidP="00834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scholarship system will require minimum thresholds for grades, locality, and financial state per institute. For example, if student A studies computer engineering, averages a 75, lives in Malta, and their financial state is stable, institute A provides the most suitable scholarships.</w:t>
      </w:r>
    </w:p>
    <w:p w14:paraId="13457E11" w14:textId="68DA7C6B" w:rsidR="00834154" w:rsidRDefault="00834154" w:rsidP="00834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weight of each factor should be measured accurately. The order is grades, financial state, and location. </w:t>
      </w:r>
    </w:p>
    <w:p w14:paraId="539F9063" w14:textId="3F87D84F" w:rsidR="00834154" w:rsidRDefault="00834154" w:rsidP="00834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formula should be defined to check the students’ eligibility.</w:t>
      </w:r>
    </w:p>
    <w:p w14:paraId="335C68DE" w14:textId="4A2130DC" w:rsidR="004A6E18" w:rsidRDefault="004A6E18" w:rsidP="004A6E18">
      <w:pPr>
        <w:pStyle w:val="Heading2"/>
        <w:rPr>
          <w:lang w:val="en-US"/>
        </w:rPr>
      </w:pPr>
      <w:r>
        <w:rPr>
          <w:lang w:val="en-US"/>
        </w:rPr>
        <w:t>Dashboard</w:t>
      </w:r>
    </w:p>
    <w:p w14:paraId="0B4A3693" w14:textId="469F2E10" w:rsidR="004A6E18" w:rsidRDefault="004A6E18" w:rsidP="004A6E1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dashboard should have a very user-friendly GUI, with a dark green color palette with light green accents.</w:t>
      </w:r>
    </w:p>
    <w:p w14:paraId="7CFDB935" w14:textId="736EBED1" w:rsidR="004A6E18" w:rsidRDefault="004A6E18" w:rsidP="004A6E1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Each of the pages should be easy to navigate:</w:t>
      </w:r>
    </w:p>
    <w:p w14:paraId="32FB6E0C" w14:textId="6636D409" w:rsidR="004A6E18" w:rsidRDefault="004A6E18" w:rsidP="004A6E1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Analytics page.</w:t>
      </w:r>
    </w:p>
    <w:p w14:paraId="6A044B40" w14:textId="60714951" w:rsidR="004A6E18" w:rsidRDefault="004A6E18" w:rsidP="004A6E1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Points page.</w:t>
      </w:r>
    </w:p>
    <w:p w14:paraId="0918ABD9" w14:textId="75167F6A" w:rsidR="004A6E18" w:rsidRPr="004A6E18" w:rsidRDefault="004A6E18" w:rsidP="004A6E18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Scholarships page.</w:t>
      </w:r>
    </w:p>
    <w:p w14:paraId="4A170194" w14:textId="64A2EB0C" w:rsidR="00834154" w:rsidRDefault="004A6E18" w:rsidP="004A6E18">
      <w:pPr>
        <w:pStyle w:val="Heading2"/>
        <w:rPr>
          <w:lang w:val="en-US"/>
        </w:rPr>
      </w:pPr>
      <w:r>
        <w:rPr>
          <w:lang w:val="en-US"/>
        </w:rPr>
        <w:lastRenderedPageBreak/>
        <w:t>Login system</w:t>
      </w:r>
    </w:p>
    <w:p w14:paraId="461AFF4C" w14:textId="571E42A5" w:rsidR="004A6E18" w:rsidRDefault="004A6E18" w:rsidP="004A6E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user should be prompted to login with their credentials (username and password).</w:t>
      </w:r>
    </w:p>
    <w:p w14:paraId="0A2CE028" w14:textId="0069C9CE" w:rsidR="004A6E18" w:rsidRDefault="004A6E18" w:rsidP="004A6E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If an account does not exist, then the student must create one using a school email address.</w:t>
      </w:r>
    </w:p>
    <w:p w14:paraId="57401063" w14:textId="48A7D69F" w:rsidR="004A6E18" w:rsidRDefault="004A6E18" w:rsidP="004A6E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login system should have a counter in place which locks the student out if they fail to login by attempt 3.</w:t>
      </w:r>
    </w:p>
    <w:p w14:paraId="0A370A1C" w14:textId="1DBFCC16" w:rsidR="004A6E18" w:rsidRDefault="004A6E18" w:rsidP="004A6E1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password should have security requirements to ensure its strength such as 1 uppercase, 1 number, 1 special character, etc.</w:t>
      </w:r>
    </w:p>
    <w:p w14:paraId="79BF1378" w14:textId="77777777" w:rsidR="004A6E18" w:rsidRPr="004A6E18" w:rsidRDefault="004A6E18" w:rsidP="004A6E18">
      <w:pPr>
        <w:rPr>
          <w:lang w:val="en-US"/>
        </w:rPr>
      </w:pPr>
    </w:p>
    <w:sectPr w:rsidR="004A6E18" w:rsidRPr="004A6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F90"/>
    <w:multiLevelType w:val="hybridMultilevel"/>
    <w:tmpl w:val="3F9C9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B7976"/>
    <w:multiLevelType w:val="hybridMultilevel"/>
    <w:tmpl w:val="FE26C3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613B7"/>
    <w:multiLevelType w:val="hybridMultilevel"/>
    <w:tmpl w:val="15CA37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A0571"/>
    <w:multiLevelType w:val="hybridMultilevel"/>
    <w:tmpl w:val="D8CE1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66626"/>
    <w:multiLevelType w:val="hybridMultilevel"/>
    <w:tmpl w:val="2A8A766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15563"/>
    <w:multiLevelType w:val="hybridMultilevel"/>
    <w:tmpl w:val="07102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631153">
    <w:abstractNumId w:val="5"/>
  </w:num>
  <w:num w:numId="2" w16cid:durableId="170149877">
    <w:abstractNumId w:val="3"/>
  </w:num>
  <w:num w:numId="3" w16cid:durableId="2111389809">
    <w:abstractNumId w:val="0"/>
  </w:num>
  <w:num w:numId="4" w16cid:durableId="1736784172">
    <w:abstractNumId w:val="2"/>
  </w:num>
  <w:num w:numId="5" w16cid:durableId="1711997284">
    <w:abstractNumId w:val="1"/>
  </w:num>
  <w:num w:numId="6" w16cid:durableId="1994141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54"/>
    <w:rsid w:val="004A6E18"/>
    <w:rsid w:val="00834154"/>
    <w:rsid w:val="0084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0D13"/>
  <w15:chartTrackingRefBased/>
  <w15:docId w15:val="{10669F6F-34DF-42DB-B1AD-4060F5A9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15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15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15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54"/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15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azzopardi</dc:creator>
  <cp:keywords/>
  <dc:description/>
  <cp:lastModifiedBy>ilham azzopardi</cp:lastModifiedBy>
  <cp:revision>2</cp:revision>
  <dcterms:created xsi:type="dcterms:W3CDTF">2026-02-13T16:32:00Z</dcterms:created>
  <dcterms:modified xsi:type="dcterms:W3CDTF">2026-02-13T16:50:00Z</dcterms:modified>
</cp:coreProperties>
</file>