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07" w:rsidRDefault="00681707" w:rsidP="006E154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Course Introduction to </w:t>
      </w:r>
      <w:r w:rsidR="0023347C">
        <w:rPr>
          <w:rFonts w:ascii="Times New Roman" w:hAnsi="Times New Roman" w:cs="Times New Roman"/>
          <w:b/>
          <w:sz w:val="28"/>
          <w:szCs w:val="28"/>
          <w:u w:val="single"/>
        </w:rPr>
        <w:t>Information System Audit</w:t>
      </w:r>
    </w:p>
    <w:p w:rsidR="00681707" w:rsidRDefault="00681707" w:rsidP="006E154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707">
        <w:rPr>
          <w:rFonts w:ascii="Times New Roman" w:hAnsi="Times New Roman" w:cs="Times New Roman"/>
          <w:b/>
          <w:sz w:val="28"/>
          <w:szCs w:val="28"/>
          <w:u w:val="single"/>
        </w:rPr>
        <w:t>Assignment 1</w:t>
      </w:r>
    </w:p>
    <w:p w:rsidR="00681707" w:rsidRDefault="00681707" w:rsidP="00C70EC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1707" w:rsidRDefault="00681707" w:rsidP="00C70E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1:</w:t>
      </w:r>
    </w:p>
    <w:p w:rsidR="00681707" w:rsidRPr="00C70ECA" w:rsidRDefault="00681707" w:rsidP="00C70E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3347C">
        <w:rPr>
          <w:rFonts w:ascii="Times New Roman" w:hAnsi="Times New Roman" w:cs="Times New Roman"/>
          <w:sz w:val="24"/>
          <w:szCs w:val="24"/>
        </w:rPr>
        <w:t xml:space="preserve">What is difference between an audit and assessment? </w:t>
      </w:r>
    </w:p>
    <w:p w:rsidR="00681707" w:rsidRDefault="00681707" w:rsidP="00C70E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2:</w:t>
      </w:r>
    </w:p>
    <w:p w:rsidR="0023347C" w:rsidRPr="0023347C" w:rsidRDefault="0023347C" w:rsidP="0023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>Define following and explain each term:</w:t>
      </w:r>
    </w:p>
    <w:p w:rsidR="0023347C" w:rsidRPr="0023347C" w:rsidRDefault="0023347C" w:rsidP="0023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>a. Business risk, audit risk, security risk, continuity risk</w:t>
      </w:r>
    </w:p>
    <w:p w:rsidR="0023347C" w:rsidRPr="0023347C" w:rsidRDefault="0023347C" w:rsidP="0023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>b. SEI risk statement (two things needed to express risk clearly)</w:t>
      </w:r>
    </w:p>
    <w:p w:rsidR="0023347C" w:rsidRPr="0023347C" w:rsidRDefault="0023347C" w:rsidP="0023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>c. Components of risk: threat, vulnerability, exposure, impact, consequence</w:t>
      </w:r>
    </w:p>
    <w:p w:rsidR="0023347C" w:rsidRPr="0023347C" w:rsidRDefault="0023347C" w:rsidP="0023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>d. Risk response options: manage, reduce, transfer, ignore, monitor</w:t>
      </w:r>
    </w:p>
    <w:p w:rsidR="0023347C" w:rsidRPr="0023347C" w:rsidRDefault="0023347C" w:rsidP="0023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>e. Threat classes: natural, accidental and unintentional, intentional, political</w:t>
      </w:r>
    </w:p>
    <w:p w:rsidR="0023347C" w:rsidRPr="0023347C" w:rsidRDefault="0023347C" w:rsidP="0023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>Unrest</w:t>
      </w:r>
    </w:p>
    <w:p w:rsidR="0023347C" w:rsidRPr="0023347C" w:rsidRDefault="0023347C" w:rsidP="0023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>f. Threat agents, threat agent motives</w:t>
      </w:r>
    </w:p>
    <w:p w:rsidR="0023347C" w:rsidRPr="0023347C" w:rsidRDefault="0023347C" w:rsidP="0023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>g. Four basic steps to a risk assessment</w:t>
      </w:r>
    </w:p>
    <w:p w:rsidR="00681707" w:rsidRDefault="00681707" w:rsidP="00C70E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707" w:rsidRDefault="00681707" w:rsidP="00C70E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3:</w:t>
      </w:r>
    </w:p>
    <w:p w:rsidR="00B0613E" w:rsidRDefault="0091083D" w:rsidP="00C70E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Information Security Management and express it different components in detail?</w:t>
      </w:r>
    </w:p>
    <w:p w:rsidR="00972DD4" w:rsidRPr="00B0613E" w:rsidRDefault="00972DD4" w:rsidP="00C70E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1707" w:rsidRDefault="00681707" w:rsidP="00C70E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</w:t>
      </w:r>
      <w:r w:rsidR="00511506">
        <w:rPr>
          <w:rFonts w:ascii="Times New Roman" w:hAnsi="Times New Roman" w:cs="Times New Roman"/>
          <w:b/>
          <w:sz w:val="28"/>
          <w:szCs w:val="28"/>
        </w:rPr>
        <w:t>tion 4:</w:t>
      </w:r>
    </w:p>
    <w:p w:rsidR="00681707" w:rsidRDefault="004E4C33" w:rsidP="00C70ECA">
      <w:pPr>
        <w:jc w:val="both"/>
        <w:rPr>
          <w:rFonts w:ascii="Times New Roman" w:hAnsi="Times New Roman" w:cs="Times New Roman"/>
          <w:sz w:val="24"/>
          <w:szCs w:val="24"/>
        </w:rPr>
      </w:pPr>
      <w:r w:rsidRPr="004E4C33">
        <w:rPr>
          <w:rFonts w:ascii="Times New Roman" w:hAnsi="Times New Roman" w:cs="Times New Roman"/>
          <w:sz w:val="24"/>
          <w:szCs w:val="24"/>
        </w:rPr>
        <w:t xml:space="preserve">Describe </w:t>
      </w:r>
      <w:r w:rsidR="001E69CD">
        <w:rPr>
          <w:rFonts w:ascii="Times New Roman" w:hAnsi="Times New Roman" w:cs="Times New Roman"/>
          <w:sz w:val="24"/>
          <w:szCs w:val="24"/>
        </w:rPr>
        <w:t>Incident Response and its basic different phases or steps</w:t>
      </w:r>
      <w:r w:rsidR="00972DD4" w:rsidRPr="004E4C33">
        <w:rPr>
          <w:rFonts w:ascii="Times New Roman" w:hAnsi="Times New Roman" w:cs="Times New Roman"/>
          <w:sz w:val="24"/>
          <w:szCs w:val="24"/>
        </w:rPr>
        <w:t>?</w:t>
      </w:r>
    </w:p>
    <w:p w:rsidR="00972DD4" w:rsidRPr="004E4C33" w:rsidRDefault="00972DD4" w:rsidP="00C70E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1707" w:rsidRDefault="00681707" w:rsidP="00C70E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5:</w:t>
      </w:r>
    </w:p>
    <w:p w:rsidR="001E69CD" w:rsidRDefault="001E69CD" w:rsidP="001E6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Describe about Ethics and legal issues in context of Agreements for: confidentiality, trade secrets, discovery, non-compete?</w:t>
      </w:r>
    </w:p>
    <w:p w:rsidR="00681707" w:rsidRPr="00681707" w:rsidRDefault="00681707" w:rsidP="00C70E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707" w:rsidRPr="00681707" w:rsidRDefault="00681707" w:rsidP="00C70E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81707" w:rsidRPr="0068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CB2"/>
    <w:multiLevelType w:val="multilevel"/>
    <w:tmpl w:val="2CE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C72B4"/>
    <w:multiLevelType w:val="multilevel"/>
    <w:tmpl w:val="7604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6D"/>
    <w:rsid w:val="001A7622"/>
    <w:rsid w:val="001E69CD"/>
    <w:rsid w:val="0023347C"/>
    <w:rsid w:val="00290C6D"/>
    <w:rsid w:val="004E4C33"/>
    <w:rsid w:val="00511506"/>
    <w:rsid w:val="00681707"/>
    <w:rsid w:val="006E1546"/>
    <w:rsid w:val="0073609F"/>
    <w:rsid w:val="0091083D"/>
    <w:rsid w:val="00972DD4"/>
    <w:rsid w:val="0099406F"/>
    <w:rsid w:val="009B4178"/>
    <w:rsid w:val="009C0B25"/>
    <w:rsid w:val="00B0613E"/>
    <w:rsid w:val="00C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0BCBC-6D74-488B-9D29-57455902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C6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estern">
    <w:name w:val="western"/>
    <w:basedOn w:val="Normal"/>
    <w:rsid w:val="002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2017-05-18T07:23:00Z</dcterms:created>
  <dcterms:modified xsi:type="dcterms:W3CDTF">2017-07-22T06:27:00Z</dcterms:modified>
</cp:coreProperties>
</file>