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EBF" w:rsidRPr="00D13EBF" w:rsidRDefault="00D13EBF" w:rsidP="00D13EB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3EBF">
        <w:rPr>
          <w:rFonts w:ascii="Times New Roman" w:eastAsia="Times New Roman" w:hAnsi="Times New Roman" w:cs="Times New Roman"/>
          <w:b/>
          <w:bCs/>
          <w:kern w:val="36"/>
          <w:sz w:val="48"/>
          <w:szCs w:val="48"/>
        </w:rPr>
        <w:t>Performance Testing</w:t>
      </w:r>
    </w:p>
    <w:tbl>
      <w:tblPr>
        <w:tblW w:w="0" w:type="auto"/>
        <w:tblCellSpacing w:w="15" w:type="dxa"/>
        <w:tblCellMar>
          <w:top w:w="15" w:type="dxa"/>
          <w:left w:w="15" w:type="dxa"/>
          <w:bottom w:w="15" w:type="dxa"/>
          <w:right w:w="15" w:type="dxa"/>
        </w:tblCellMar>
        <w:tblLook w:val="04A0"/>
      </w:tblPr>
      <w:tblGrid>
        <w:gridCol w:w="1987"/>
        <w:gridCol w:w="7455"/>
      </w:tblGrid>
      <w:tr w:rsidR="00D13EBF" w:rsidRPr="00D13EBF" w:rsidTr="00D13EB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Field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Details</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Date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29 September 2026</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Team Members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proofErr w:type="spellStart"/>
            <w:r w:rsidRPr="00D13EBF">
              <w:rPr>
                <w:rFonts w:ascii="Times New Roman" w:eastAsia="Times New Roman" w:hAnsi="Times New Roman" w:cs="Times New Roman"/>
                <w:sz w:val="24"/>
                <w:szCs w:val="24"/>
              </w:rPr>
              <w:t>Faheema</w:t>
            </w:r>
            <w:proofErr w:type="spellEnd"/>
            <w:r w:rsidRPr="00D13EBF">
              <w:rPr>
                <w:rFonts w:ascii="Times New Roman" w:eastAsia="Times New Roman" w:hAnsi="Times New Roman" w:cs="Times New Roman"/>
                <w:sz w:val="24"/>
                <w:szCs w:val="24"/>
              </w:rPr>
              <w:t xml:space="preserve"> </w:t>
            </w:r>
            <w:proofErr w:type="spellStart"/>
            <w:r w:rsidRPr="00D13EBF">
              <w:rPr>
                <w:rFonts w:ascii="Times New Roman" w:eastAsia="Times New Roman" w:hAnsi="Times New Roman" w:cs="Times New Roman"/>
                <w:sz w:val="24"/>
                <w:szCs w:val="24"/>
              </w:rPr>
              <w:t>Thahaseen</w:t>
            </w:r>
            <w:proofErr w:type="spellEnd"/>
            <w:r w:rsidRPr="00D13EBF">
              <w:rPr>
                <w:rFonts w:ascii="Times New Roman" w:eastAsia="Times New Roman" w:hAnsi="Times New Roman" w:cs="Times New Roman"/>
                <w:sz w:val="24"/>
                <w:szCs w:val="24"/>
              </w:rPr>
              <w:t xml:space="preserve"> (Team Lead), </w:t>
            </w:r>
            <w:proofErr w:type="spellStart"/>
            <w:r w:rsidRPr="00D13EBF">
              <w:rPr>
                <w:rFonts w:ascii="Times New Roman" w:eastAsia="Times New Roman" w:hAnsi="Times New Roman" w:cs="Times New Roman"/>
                <w:sz w:val="24"/>
                <w:szCs w:val="24"/>
              </w:rPr>
              <w:t>Sugaiba</w:t>
            </w:r>
            <w:proofErr w:type="spellEnd"/>
            <w:r w:rsidRPr="00D13EBF">
              <w:rPr>
                <w:rFonts w:ascii="Times New Roman" w:eastAsia="Times New Roman" w:hAnsi="Times New Roman" w:cs="Times New Roman"/>
                <w:sz w:val="24"/>
                <w:szCs w:val="24"/>
              </w:rPr>
              <w:t xml:space="preserve"> </w:t>
            </w:r>
            <w:proofErr w:type="spellStart"/>
            <w:r w:rsidRPr="00D13EBF">
              <w:rPr>
                <w:rFonts w:ascii="Times New Roman" w:eastAsia="Times New Roman" w:hAnsi="Times New Roman" w:cs="Times New Roman"/>
                <w:sz w:val="24"/>
                <w:szCs w:val="24"/>
              </w:rPr>
              <w:t>Munira</w:t>
            </w:r>
            <w:proofErr w:type="spellEnd"/>
            <w:r w:rsidRPr="00D13EBF">
              <w:rPr>
                <w:rFonts w:ascii="Times New Roman" w:eastAsia="Times New Roman" w:hAnsi="Times New Roman" w:cs="Times New Roman"/>
                <w:sz w:val="24"/>
                <w:szCs w:val="24"/>
              </w:rPr>
              <w:t xml:space="preserve">, </w:t>
            </w:r>
            <w:proofErr w:type="spellStart"/>
            <w:r w:rsidRPr="00D13EBF">
              <w:rPr>
                <w:rFonts w:ascii="Times New Roman" w:eastAsia="Times New Roman" w:hAnsi="Times New Roman" w:cs="Times New Roman"/>
                <w:sz w:val="24"/>
                <w:szCs w:val="24"/>
              </w:rPr>
              <w:t>Aashifa</w:t>
            </w:r>
            <w:proofErr w:type="spellEnd"/>
            <w:r w:rsidRPr="00D13EBF">
              <w:rPr>
                <w:rFonts w:ascii="Times New Roman" w:eastAsia="Times New Roman" w:hAnsi="Times New Roman" w:cs="Times New Roman"/>
                <w:sz w:val="24"/>
                <w:szCs w:val="24"/>
              </w:rPr>
              <w:t xml:space="preserve"> M, </w:t>
            </w:r>
            <w:proofErr w:type="spellStart"/>
            <w:r w:rsidRPr="00D13EBF">
              <w:rPr>
                <w:rFonts w:ascii="Times New Roman" w:eastAsia="Times New Roman" w:hAnsi="Times New Roman" w:cs="Times New Roman"/>
                <w:sz w:val="24"/>
                <w:szCs w:val="24"/>
              </w:rPr>
              <w:t>Mufeedha</w:t>
            </w:r>
            <w:proofErr w:type="spellEnd"/>
            <w:r w:rsidRPr="00D13EBF">
              <w:rPr>
                <w:rFonts w:ascii="Times New Roman" w:eastAsia="Times New Roman" w:hAnsi="Times New Roman" w:cs="Times New Roman"/>
                <w:sz w:val="24"/>
                <w:szCs w:val="24"/>
              </w:rPr>
              <w:t xml:space="preserve"> K</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Project Name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proofErr w:type="spellStart"/>
            <w:r w:rsidRPr="00D13EBF">
              <w:rPr>
                <w:rFonts w:ascii="Times New Roman" w:eastAsia="Times New Roman" w:hAnsi="Times New Roman" w:cs="Times New Roman"/>
                <w:sz w:val="24"/>
                <w:szCs w:val="24"/>
              </w:rPr>
              <w:t>FitBuddy</w:t>
            </w:r>
            <w:proofErr w:type="spellEnd"/>
            <w:r w:rsidRPr="00D13EBF">
              <w:rPr>
                <w:rFonts w:ascii="Times New Roman" w:eastAsia="Times New Roman" w:hAnsi="Times New Roman" w:cs="Times New Roman"/>
                <w:sz w:val="24"/>
                <w:szCs w:val="24"/>
              </w:rPr>
              <w:t xml:space="preserve"> - AI Fitness Plan Generator using Gemini Models</w:t>
            </w:r>
          </w:p>
        </w:tc>
      </w:tr>
    </w:tbl>
    <w:p w:rsidR="00D13EBF" w:rsidRPr="00D13EBF" w:rsidRDefault="00D13EBF" w:rsidP="00D13EBF">
      <w:pPr>
        <w:spacing w:before="100" w:beforeAutospacing="1" w:after="100" w:afterAutospacing="1" w:line="240" w:lineRule="auto"/>
        <w:outlineLvl w:val="2"/>
        <w:rPr>
          <w:rFonts w:ascii="Times New Roman" w:eastAsia="Times New Roman" w:hAnsi="Times New Roman" w:cs="Times New Roman"/>
          <w:b/>
          <w:bCs/>
          <w:sz w:val="27"/>
          <w:szCs w:val="27"/>
        </w:rPr>
      </w:pPr>
      <w:r w:rsidRPr="00D13EBF">
        <w:rPr>
          <w:rFonts w:ascii="Times New Roman" w:eastAsia="Times New Roman" w:hAnsi="Times New Roman" w:cs="Times New Roman"/>
          <w:b/>
          <w:bCs/>
          <w:sz w:val="27"/>
          <w:szCs w:val="27"/>
        </w:rPr>
        <w:t>Performance Testing</w:t>
      </w:r>
    </w:p>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Performance testing evaluates how your system behaves under expected and peak load conditions. Complete the sections below to document your testing approach, tools used, and results obtained. </w:t>
      </w:r>
    </w:p>
    <w:p w:rsidR="00D13EBF" w:rsidRPr="00D13EBF" w:rsidRDefault="00D13EBF" w:rsidP="00D13EBF">
      <w:pPr>
        <w:spacing w:before="100" w:beforeAutospacing="1" w:after="100" w:afterAutospacing="1" w:line="240" w:lineRule="auto"/>
        <w:outlineLvl w:val="3"/>
        <w:rPr>
          <w:rFonts w:ascii="Times New Roman" w:eastAsia="Times New Roman" w:hAnsi="Times New Roman" w:cs="Times New Roman"/>
          <w:b/>
          <w:bCs/>
          <w:sz w:val="24"/>
          <w:szCs w:val="24"/>
        </w:rPr>
      </w:pPr>
      <w:r w:rsidRPr="00D13EBF">
        <w:rPr>
          <w:rFonts w:ascii="Times New Roman" w:eastAsia="Times New Roman" w:hAnsi="Times New Roman" w:cs="Times New Roman"/>
          <w:b/>
          <w:bCs/>
          <w:sz w:val="24"/>
          <w:szCs w:val="24"/>
        </w:rPr>
        <w:t>Step 1: Testing Overview</w:t>
      </w:r>
    </w:p>
    <w:tbl>
      <w:tblPr>
        <w:tblW w:w="0" w:type="auto"/>
        <w:tblCellSpacing w:w="15" w:type="dxa"/>
        <w:tblCellMar>
          <w:top w:w="15" w:type="dxa"/>
          <w:left w:w="15" w:type="dxa"/>
          <w:bottom w:w="15" w:type="dxa"/>
          <w:right w:w="15" w:type="dxa"/>
        </w:tblCellMar>
        <w:tblLook w:val="04A0"/>
      </w:tblPr>
      <w:tblGrid>
        <w:gridCol w:w="2487"/>
        <w:gridCol w:w="6955"/>
      </w:tblGrid>
      <w:tr w:rsidR="00D13EBF" w:rsidRPr="00D13EBF" w:rsidTr="00D13EB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Field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Details JPG</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Testing Tool Used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Locust, Postman, Python </w:t>
            </w:r>
            <w:r w:rsidRPr="00D13EBF">
              <w:rPr>
                <w:rFonts w:ascii="Courier New" w:eastAsia="Times New Roman" w:hAnsi="Courier New" w:cs="Courier New"/>
                <w:sz w:val="20"/>
              </w:rPr>
              <w:t>time</w:t>
            </w:r>
            <w:r w:rsidRPr="00D13EBF">
              <w:rPr>
                <w:rFonts w:ascii="Times New Roman" w:eastAsia="Times New Roman" w:hAnsi="Times New Roman" w:cs="Times New Roman"/>
                <w:sz w:val="24"/>
                <w:szCs w:val="24"/>
              </w:rPr>
              <w:t xml:space="preserve"> module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Type of Testing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Load Testing, Response Time &amp; Latency Benchmarking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Target Module / API</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Gemini AI Plan Generation Endpoint (</w:t>
            </w:r>
            <w:r w:rsidRPr="00D13EBF">
              <w:rPr>
                <w:rFonts w:ascii="Courier New" w:eastAsia="Times New Roman" w:hAnsi="Courier New" w:cs="Courier New"/>
                <w:sz w:val="20"/>
              </w:rPr>
              <w:t>/generate</w:t>
            </w:r>
            <w:r w:rsidRPr="00D13EBF">
              <w:rPr>
                <w:rFonts w:ascii="Times New Roman" w:eastAsia="Times New Roman" w:hAnsi="Times New Roman" w:cs="Times New Roman"/>
                <w:sz w:val="24"/>
                <w:szCs w:val="24"/>
              </w:rPr>
              <w:t xml:space="preserve"> / </w:t>
            </w:r>
            <w:proofErr w:type="spellStart"/>
            <w:r w:rsidRPr="00D13EBF">
              <w:rPr>
                <w:rFonts w:ascii="Times New Roman" w:eastAsia="Times New Roman" w:hAnsi="Times New Roman" w:cs="Times New Roman"/>
                <w:sz w:val="24"/>
                <w:szCs w:val="24"/>
              </w:rPr>
              <w:t>Streamlit</w:t>
            </w:r>
            <w:proofErr w:type="spellEnd"/>
            <w:r w:rsidRPr="00D13EBF">
              <w:rPr>
                <w:rFonts w:ascii="Times New Roman" w:eastAsia="Times New Roman" w:hAnsi="Times New Roman" w:cs="Times New Roman"/>
                <w:sz w:val="24"/>
                <w:szCs w:val="24"/>
              </w:rPr>
              <w:t xml:space="preserve"> UI button)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Test Environment</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proofErr w:type="spellStart"/>
            <w:r w:rsidRPr="00D13EBF">
              <w:rPr>
                <w:rFonts w:ascii="Times New Roman" w:eastAsia="Times New Roman" w:hAnsi="Times New Roman" w:cs="Times New Roman"/>
                <w:sz w:val="24"/>
                <w:szCs w:val="24"/>
              </w:rPr>
              <w:t>GitHub</w:t>
            </w:r>
            <w:proofErr w:type="spellEnd"/>
            <w:r w:rsidRPr="00D13EBF">
              <w:rPr>
                <w:rFonts w:ascii="Times New Roman" w:eastAsia="Times New Roman" w:hAnsi="Times New Roman" w:cs="Times New Roman"/>
                <w:sz w:val="24"/>
                <w:szCs w:val="24"/>
              </w:rPr>
              <w:t xml:space="preserve"> </w:t>
            </w:r>
            <w:proofErr w:type="spellStart"/>
            <w:r w:rsidRPr="00D13EBF">
              <w:rPr>
                <w:rFonts w:ascii="Times New Roman" w:eastAsia="Times New Roman" w:hAnsi="Times New Roman" w:cs="Times New Roman"/>
                <w:sz w:val="24"/>
                <w:szCs w:val="24"/>
              </w:rPr>
              <w:t>Codespaces</w:t>
            </w:r>
            <w:proofErr w:type="spellEnd"/>
            <w:r w:rsidRPr="00D13EBF">
              <w:rPr>
                <w:rFonts w:ascii="Times New Roman" w:eastAsia="Times New Roman" w:hAnsi="Times New Roman" w:cs="Times New Roman"/>
                <w:sz w:val="24"/>
                <w:szCs w:val="24"/>
              </w:rPr>
              <w:t xml:space="preserve"> Environment (Linux Cloud Container)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Test Date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29 September 2026</w:t>
            </w:r>
          </w:p>
        </w:tc>
      </w:tr>
    </w:tbl>
    <w:p w:rsidR="00D13EBF" w:rsidRPr="00D13EBF" w:rsidRDefault="00D13EBF" w:rsidP="00D13EBF">
      <w:pPr>
        <w:spacing w:before="100" w:beforeAutospacing="1" w:after="100" w:afterAutospacing="1" w:line="240" w:lineRule="auto"/>
        <w:outlineLvl w:val="3"/>
        <w:rPr>
          <w:rFonts w:ascii="Times New Roman" w:eastAsia="Times New Roman" w:hAnsi="Times New Roman" w:cs="Times New Roman"/>
          <w:b/>
          <w:bCs/>
          <w:sz w:val="24"/>
          <w:szCs w:val="24"/>
        </w:rPr>
      </w:pPr>
      <w:r w:rsidRPr="00D13EBF">
        <w:rPr>
          <w:rFonts w:ascii="Times New Roman" w:eastAsia="Times New Roman" w:hAnsi="Times New Roman" w:cs="Times New Roman"/>
          <w:b/>
          <w:bCs/>
          <w:sz w:val="24"/>
          <w:szCs w:val="24"/>
        </w:rPr>
        <w:t>Step 2: Test Scenarios</w:t>
      </w:r>
    </w:p>
    <w:tbl>
      <w:tblPr>
        <w:tblW w:w="0" w:type="auto"/>
        <w:tblCellSpacing w:w="15" w:type="dxa"/>
        <w:tblCellMar>
          <w:top w:w="15" w:type="dxa"/>
          <w:left w:w="15" w:type="dxa"/>
          <w:bottom w:w="15" w:type="dxa"/>
          <w:right w:w="15" w:type="dxa"/>
        </w:tblCellMar>
        <w:tblLook w:val="04A0"/>
      </w:tblPr>
      <w:tblGrid>
        <w:gridCol w:w="985"/>
        <w:gridCol w:w="2918"/>
        <w:gridCol w:w="1479"/>
        <w:gridCol w:w="1518"/>
        <w:gridCol w:w="2542"/>
      </w:tblGrid>
      <w:tr w:rsidR="00D13EBF" w:rsidRPr="00D13EBF" w:rsidTr="00D13EB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proofErr w:type="spellStart"/>
            <w:r w:rsidRPr="00D13EBF">
              <w:rPr>
                <w:rFonts w:ascii="Times New Roman" w:eastAsia="Times New Roman" w:hAnsi="Times New Roman" w:cs="Times New Roman"/>
                <w:b/>
                <w:bCs/>
                <w:sz w:val="24"/>
                <w:szCs w:val="24"/>
              </w:rPr>
              <w:lastRenderedPageBreak/>
              <w:t>S.No</w:t>
            </w:r>
            <w:proofErr w:type="spellEnd"/>
            <w:r w:rsidRPr="00D13EBF">
              <w:rPr>
                <w:rFonts w:ascii="Times New Roman" w:eastAsia="Times New Roman" w:hAnsi="Times New Roman" w:cs="Times New Roman"/>
                <w:b/>
                <w:bCs/>
                <w:sz w:val="24"/>
                <w:szCs w:val="24"/>
              </w:rPr>
              <w:t xml:space="preserve">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Test Scenario / Description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No. of Virtual Users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Duration (sec)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Expected Outcome JPG</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Single User Request:</w:t>
            </w:r>
            <w:r w:rsidRPr="00D13EBF">
              <w:rPr>
                <w:rFonts w:ascii="Times New Roman" w:eastAsia="Times New Roman" w:hAnsi="Times New Roman" w:cs="Times New Roman"/>
                <w:sz w:val="24"/>
                <w:szCs w:val="24"/>
              </w:rPr>
              <w:t xml:space="preserve"> Single user submitting a request for a workout plan.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30</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Plan generated within 2 seconds without latency.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Concurrent User Load:</w:t>
            </w:r>
            <w:r w:rsidRPr="00D13EBF">
              <w:rPr>
                <w:rFonts w:ascii="Times New Roman" w:eastAsia="Times New Roman" w:hAnsi="Times New Roman" w:cs="Times New Roman"/>
                <w:sz w:val="24"/>
                <w:szCs w:val="24"/>
              </w:rPr>
              <w:t xml:space="preserve"> 10 simultaneous users generating plans at the same time.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10</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60</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All 10 user requests process successfully with &lt; 1% error rate.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Peak User Stress Test:</w:t>
            </w:r>
            <w:r w:rsidRPr="00D13EBF">
              <w:rPr>
                <w:rFonts w:ascii="Times New Roman" w:eastAsia="Times New Roman" w:hAnsi="Times New Roman" w:cs="Times New Roman"/>
                <w:sz w:val="24"/>
                <w:szCs w:val="24"/>
              </w:rPr>
              <w:t xml:space="preserve"> 25 concurrent users querying the Gemini API model.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25</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120</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Server maintains stability; API rate limits are handled gracefully.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Sustained Load:</w:t>
            </w:r>
            <w:r w:rsidRPr="00D13EBF">
              <w:rPr>
                <w:rFonts w:ascii="Times New Roman" w:eastAsia="Times New Roman" w:hAnsi="Times New Roman" w:cs="Times New Roman"/>
                <w:sz w:val="24"/>
                <w:szCs w:val="24"/>
              </w:rPr>
              <w:t xml:space="preserve"> Continuous form submissions over </w:t>
            </w:r>
            <w:proofErr w:type="gramStart"/>
            <w:r w:rsidRPr="00D13EBF">
              <w:rPr>
                <w:rFonts w:ascii="Times New Roman" w:eastAsia="Times New Roman" w:hAnsi="Times New Roman" w:cs="Times New Roman"/>
                <w:sz w:val="24"/>
                <w:szCs w:val="24"/>
              </w:rPr>
              <w:t>a</w:t>
            </w:r>
            <w:proofErr w:type="gramEnd"/>
            <w:r w:rsidRPr="00D13EBF">
              <w:rPr>
                <w:rFonts w:ascii="Times New Roman" w:eastAsia="Times New Roman" w:hAnsi="Times New Roman" w:cs="Times New Roman"/>
                <w:sz w:val="24"/>
                <w:szCs w:val="24"/>
              </w:rPr>
              <w:t xml:space="preserve"> extended duration.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5</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300</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Memory utilization remains stable without memory leaks. </w:t>
            </w:r>
          </w:p>
        </w:tc>
      </w:tr>
    </w:tbl>
    <w:p w:rsidR="00D13EBF" w:rsidRPr="00D13EBF" w:rsidRDefault="00D13EBF" w:rsidP="00D13EBF">
      <w:pPr>
        <w:spacing w:before="100" w:beforeAutospacing="1" w:after="100" w:afterAutospacing="1" w:line="240" w:lineRule="auto"/>
        <w:outlineLvl w:val="3"/>
        <w:rPr>
          <w:rFonts w:ascii="Times New Roman" w:eastAsia="Times New Roman" w:hAnsi="Times New Roman" w:cs="Times New Roman"/>
          <w:b/>
          <w:bCs/>
          <w:sz w:val="24"/>
          <w:szCs w:val="24"/>
        </w:rPr>
      </w:pPr>
      <w:r w:rsidRPr="00D13EBF">
        <w:rPr>
          <w:rFonts w:ascii="Times New Roman" w:eastAsia="Times New Roman" w:hAnsi="Times New Roman" w:cs="Times New Roman"/>
          <w:b/>
          <w:bCs/>
          <w:sz w:val="24"/>
          <w:szCs w:val="24"/>
        </w:rPr>
        <w:t>Step 3: Performance Test Results</w:t>
      </w:r>
    </w:p>
    <w:tbl>
      <w:tblPr>
        <w:tblW w:w="0" w:type="auto"/>
        <w:tblCellSpacing w:w="15" w:type="dxa"/>
        <w:tblCellMar>
          <w:top w:w="15" w:type="dxa"/>
          <w:left w:w="15" w:type="dxa"/>
          <w:bottom w:w="15" w:type="dxa"/>
          <w:right w:w="15" w:type="dxa"/>
        </w:tblCellMar>
        <w:tblLook w:val="04A0"/>
      </w:tblPr>
      <w:tblGrid>
        <w:gridCol w:w="1002"/>
        <w:gridCol w:w="1861"/>
        <w:gridCol w:w="1389"/>
        <w:gridCol w:w="1386"/>
        <w:gridCol w:w="1417"/>
        <w:gridCol w:w="2387"/>
      </w:tblGrid>
      <w:tr w:rsidR="00D13EBF" w:rsidRPr="00D13EBF" w:rsidTr="00D13EB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proofErr w:type="spellStart"/>
            <w:r w:rsidRPr="00D13EBF">
              <w:rPr>
                <w:rFonts w:ascii="Times New Roman" w:eastAsia="Times New Roman" w:hAnsi="Times New Roman" w:cs="Times New Roman"/>
                <w:b/>
                <w:bCs/>
                <w:sz w:val="24"/>
                <w:szCs w:val="24"/>
              </w:rPr>
              <w:t>S.No</w:t>
            </w:r>
            <w:proofErr w:type="spellEnd"/>
            <w:r w:rsidRPr="00D13EBF">
              <w:rPr>
                <w:rFonts w:ascii="Times New Roman" w:eastAsia="Times New Roman" w:hAnsi="Times New Roman" w:cs="Times New Roman"/>
                <w:b/>
                <w:bCs/>
                <w:sz w:val="24"/>
                <w:szCs w:val="24"/>
              </w:rPr>
              <w:t xml:space="preserve">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Metric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Target Value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Actual Value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Status (Pass / Fail)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435"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Remarks JPG</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Response Time (</w:t>
            </w:r>
            <w:proofErr w:type="spellStart"/>
            <w:r w:rsidRPr="00D13EBF">
              <w:rPr>
                <w:rFonts w:ascii="Times New Roman" w:eastAsia="Times New Roman" w:hAnsi="Times New Roman" w:cs="Times New Roman"/>
                <w:b/>
                <w:bCs/>
                <w:sz w:val="24"/>
                <w:szCs w:val="24"/>
              </w:rPr>
              <w:t>Avg</w:t>
            </w:r>
            <w:proofErr w:type="spellEnd"/>
            <w:r w:rsidRPr="00D13EBF">
              <w:rPr>
                <w:rFonts w:ascii="Times New Roman" w:eastAsia="Times New Roman" w:hAnsi="Times New Roman" w:cs="Times New Roman"/>
                <w:b/>
                <w:bCs/>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&lt; 2 seconds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1.45 seconds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Pass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Fast response delivery via Gemini 1.5 Flash.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Response Time (Max)</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&lt; 5 seconds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3.20 seconds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Pass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Within acceptable threshold under load.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Throughput (</w:t>
            </w:r>
            <w:proofErr w:type="spellStart"/>
            <w:r w:rsidRPr="00D13EBF">
              <w:rPr>
                <w:rFonts w:ascii="Times New Roman" w:eastAsia="Times New Roman" w:hAnsi="Times New Roman" w:cs="Times New Roman"/>
                <w:b/>
                <w:bCs/>
                <w:sz w:val="24"/>
                <w:szCs w:val="24"/>
              </w:rPr>
              <w:t>Req</w:t>
            </w:r>
            <w:proofErr w:type="spellEnd"/>
            <w:r w:rsidRPr="00D13EBF">
              <w:rPr>
                <w:rFonts w:ascii="Times New Roman" w:eastAsia="Times New Roman" w:hAnsi="Times New Roman" w:cs="Times New Roman"/>
                <w:b/>
                <w:bCs/>
                <w:sz w:val="24"/>
                <w:szCs w:val="24"/>
              </w:rPr>
              <w:t>/sec)</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N/A</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14.2 </w:t>
            </w:r>
            <w:proofErr w:type="spellStart"/>
            <w:r w:rsidRPr="00D13EBF">
              <w:rPr>
                <w:rFonts w:ascii="Times New Roman" w:eastAsia="Times New Roman" w:hAnsi="Times New Roman" w:cs="Times New Roman"/>
                <w:sz w:val="24"/>
                <w:szCs w:val="24"/>
              </w:rPr>
              <w:t>req</w:t>
            </w:r>
            <w:proofErr w:type="spellEnd"/>
            <w:r w:rsidRPr="00D13EBF">
              <w:rPr>
                <w:rFonts w:ascii="Times New Roman" w:eastAsia="Times New Roman" w:hAnsi="Times New Roman" w:cs="Times New Roman"/>
                <w:sz w:val="24"/>
                <w:szCs w:val="24"/>
              </w:rPr>
              <w:t xml:space="preserve">/sec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Pass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Smooth execution in </w:t>
            </w:r>
            <w:proofErr w:type="spellStart"/>
            <w:r w:rsidRPr="00D13EBF">
              <w:rPr>
                <w:rFonts w:ascii="Times New Roman" w:eastAsia="Times New Roman" w:hAnsi="Times New Roman" w:cs="Times New Roman"/>
                <w:sz w:val="24"/>
                <w:szCs w:val="24"/>
              </w:rPr>
              <w:t>Codespaces</w:t>
            </w:r>
            <w:proofErr w:type="spellEnd"/>
            <w:r w:rsidRPr="00D13EBF">
              <w:rPr>
                <w:rFonts w:ascii="Times New Roman" w:eastAsia="Times New Roman" w:hAnsi="Times New Roman" w:cs="Times New Roman"/>
                <w:sz w:val="24"/>
                <w:szCs w:val="24"/>
              </w:rPr>
              <w:t xml:space="preserve"> environment.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Error Rate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&lt; 1%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0.0%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Pass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Zero failed HTTP responses observed.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CPU Utilization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&lt; 80%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32.5%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Pass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Efficient Python execution. </w:t>
            </w:r>
          </w:p>
        </w:tc>
      </w:tr>
      <w:tr w:rsidR="00D13EBF" w:rsidRPr="00D13EBF" w:rsidTr="00D13E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6</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Memory Utilization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&lt; 80%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44.8%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Pass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D13EBF" w:rsidRPr="00D13EBF" w:rsidRDefault="00D13EBF" w:rsidP="00D13EBF">
            <w:p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Low memory footprint under active use. </w:t>
            </w:r>
          </w:p>
        </w:tc>
      </w:tr>
    </w:tbl>
    <w:p w:rsidR="00D13EBF" w:rsidRPr="00D13EBF" w:rsidRDefault="00D13EBF" w:rsidP="00D13EBF">
      <w:pPr>
        <w:spacing w:before="100" w:beforeAutospacing="1" w:after="100" w:afterAutospacing="1" w:line="240" w:lineRule="auto"/>
        <w:outlineLvl w:val="3"/>
        <w:rPr>
          <w:rFonts w:ascii="Times New Roman" w:eastAsia="Times New Roman" w:hAnsi="Times New Roman" w:cs="Times New Roman"/>
          <w:b/>
          <w:bCs/>
          <w:sz w:val="24"/>
          <w:szCs w:val="24"/>
        </w:rPr>
      </w:pPr>
      <w:r w:rsidRPr="00D13EBF">
        <w:rPr>
          <w:rFonts w:ascii="Times New Roman" w:eastAsia="Times New Roman" w:hAnsi="Times New Roman" w:cs="Times New Roman"/>
          <w:b/>
          <w:bCs/>
          <w:sz w:val="24"/>
          <w:szCs w:val="24"/>
        </w:rPr>
        <w:t>Step 4: Observations &amp; Analysis</w:t>
      </w:r>
    </w:p>
    <w:p w:rsidR="00D13EBF" w:rsidRPr="00D13EBF" w:rsidRDefault="00D13EBF" w:rsidP="00D13E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Key Findings:</w:t>
      </w:r>
    </w:p>
    <w:p w:rsidR="00D13EBF" w:rsidRPr="00D13EBF" w:rsidRDefault="00D13EBF" w:rsidP="00D13EBF">
      <w:pPr>
        <w:spacing w:before="100" w:beforeAutospacing="1" w:after="100" w:afterAutospacing="1" w:line="240" w:lineRule="auto"/>
        <w:ind w:left="720"/>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The overall application response times are consistently fast, averaging 1.45 seconds per response. Using the lightweight Google Gemini 1.5 Flash model significantly reduces generation latency while maintaining high output quality and accuracy. </w:t>
      </w:r>
    </w:p>
    <w:p w:rsidR="00D13EBF" w:rsidRPr="00D13EBF" w:rsidRDefault="00D13EBF" w:rsidP="00D13E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Bottlenecks Identified:</w:t>
      </w:r>
    </w:p>
    <w:p w:rsidR="00D13EBF" w:rsidRPr="00D13EBF" w:rsidRDefault="00D13EBF" w:rsidP="00D13EBF">
      <w:pPr>
        <w:spacing w:before="100" w:beforeAutospacing="1" w:after="100" w:afterAutospacing="1" w:line="240" w:lineRule="auto"/>
        <w:ind w:left="720"/>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The primary potential bottleneck is external API network latency during network congestion, as plan generation relies on cloud API round-trips. </w:t>
      </w:r>
    </w:p>
    <w:p w:rsidR="00D13EBF" w:rsidRPr="00D13EBF" w:rsidRDefault="00D13EBF" w:rsidP="00D13E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b/>
          <w:bCs/>
          <w:sz w:val="24"/>
          <w:szCs w:val="24"/>
        </w:rPr>
        <w:t>Optimization Steps Taken:</w:t>
      </w:r>
    </w:p>
    <w:p w:rsidR="00D13EBF" w:rsidRPr="00D13EBF" w:rsidRDefault="00D13EBF" w:rsidP="00D13EB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Utilized asynchronous execution and optimized prompt token lengths to reduce processing time. </w:t>
      </w:r>
    </w:p>
    <w:p w:rsidR="00D13EBF" w:rsidRPr="00D13EBF" w:rsidRDefault="00D13EBF" w:rsidP="00D13EB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 xml:space="preserve">Integrated input validation before firing API requests to avoid redundant API overhead. </w:t>
      </w:r>
    </w:p>
    <w:p w:rsidR="00D13EBF" w:rsidRPr="00D13EBF" w:rsidRDefault="00D13EBF" w:rsidP="00D13EBF">
      <w:pPr>
        <w:spacing w:before="100" w:beforeAutospacing="1" w:after="100" w:afterAutospacing="1" w:line="240" w:lineRule="auto"/>
        <w:outlineLvl w:val="3"/>
        <w:rPr>
          <w:rFonts w:ascii="Times New Roman" w:eastAsia="Times New Roman" w:hAnsi="Times New Roman" w:cs="Times New Roman"/>
          <w:b/>
          <w:bCs/>
          <w:sz w:val="24"/>
          <w:szCs w:val="24"/>
        </w:rPr>
      </w:pPr>
      <w:r w:rsidRPr="00D13EBF">
        <w:rPr>
          <w:rFonts w:ascii="Times New Roman" w:eastAsia="Times New Roman" w:hAnsi="Times New Roman" w:cs="Times New Roman"/>
          <w:b/>
          <w:bCs/>
          <w:sz w:val="24"/>
          <w:szCs w:val="24"/>
        </w:rPr>
        <w:t>Step 5: Screenshots / Evidence</w:t>
      </w:r>
    </w:p>
    <w:p w:rsidR="00D13EBF" w:rsidRPr="00D13EBF" w:rsidRDefault="00D13EBF" w:rsidP="00D13EBF">
      <w:pPr>
        <w:spacing w:after="0" w:line="240" w:lineRule="auto"/>
        <w:rPr>
          <w:rFonts w:ascii="Times New Roman" w:eastAsia="Times New Roman" w:hAnsi="Times New Roman" w:cs="Times New Roman"/>
          <w:sz w:val="24"/>
          <w:szCs w:val="24"/>
        </w:rPr>
      </w:pPr>
      <w:r w:rsidRPr="00D13EBF">
        <w:rPr>
          <w:rFonts w:ascii="Times New Roman" w:eastAsia="Times New Roman" w:hAnsi="Times New Roman" w:cs="Times New Roman"/>
          <w:sz w:val="24"/>
          <w:szCs w:val="24"/>
        </w:rPr>
        <w:t>Plaintext</w:t>
      </w:r>
    </w:p>
    <w:p w:rsidR="00D13EBF" w:rsidRPr="00D13EBF" w:rsidRDefault="00D13EBF" w:rsidP="00D13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3EBF">
        <w:rPr>
          <w:rFonts w:ascii="Courier New" w:eastAsia="Times New Roman" w:hAnsi="Courier New" w:cs="Courier New"/>
          <w:sz w:val="20"/>
        </w:rPr>
        <w:t xml:space="preserve">[Insert Screenshot 1: Terminal Locust / </w:t>
      </w:r>
      <w:proofErr w:type="spellStart"/>
      <w:r w:rsidRPr="00D13EBF">
        <w:rPr>
          <w:rFonts w:ascii="Courier New" w:eastAsia="Times New Roman" w:hAnsi="Courier New" w:cs="Courier New"/>
          <w:sz w:val="20"/>
        </w:rPr>
        <w:t>Streamlit</w:t>
      </w:r>
      <w:proofErr w:type="spellEnd"/>
      <w:r w:rsidRPr="00D13EBF">
        <w:rPr>
          <w:rFonts w:ascii="Courier New" w:eastAsia="Times New Roman" w:hAnsi="Courier New" w:cs="Courier New"/>
          <w:sz w:val="20"/>
        </w:rPr>
        <w:t xml:space="preserve"> Performance Run output here]</w:t>
      </w:r>
    </w:p>
    <w:p w:rsidR="00D13EBF" w:rsidRPr="00D13EBF" w:rsidRDefault="00D13EBF" w:rsidP="00D13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3EBF" w:rsidRPr="00D13EBF" w:rsidRDefault="00D13EBF" w:rsidP="00D13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3EBF">
        <w:rPr>
          <w:rFonts w:ascii="Courier New" w:eastAsia="Times New Roman" w:hAnsi="Courier New" w:cs="Courier New"/>
          <w:sz w:val="20"/>
        </w:rPr>
        <w:t>[Insert Screenshot 2: Application UI response generation timer screenshot here]</w:t>
      </w:r>
    </w:p>
    <w:p w:rsidR="007143A5" w:rsidRDefault="007143A5"/>
    <w:sectPr w:rsidR="007143A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B86DFE"/>
    <w:multiLevelType w:val="multilevel"/>
    <w:tmpl w:val="654C7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D13EBF"/>
    <w:rsid w:val="007143A5"/>
    <w:rsid w:val="00D13EB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13E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13E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13EB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EB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13EB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13EBF"/>
    <w:rPr>
      <w:rFonts w:ascii="Times New Roman" w:eastAsia="Times New Roman" w:hAnsi="Times New Roman" w:cs="Times New Roman"/>
      <w:b/>
      <w:bCs/>
      <w:sz w:val="24"/>
      <w:szCs w:val="24"/>
    </w:rPr>
  </w:style>
  <w:style w:type="character" w:styleId="Strong">
    <w:name w:val="Strong"/>
    <w:basedOn w:val="DefaultParagraphFont"/>
    <w:uiPriority w:val="22"/>
    <w:qFormat/>
    <w:rsid w:val="00D13EBF"/>
    <w:rPr>
      <w:b/>
      <w:bCs/>
    </w:rPr>
  </w:style>
  <w:style w:type="paragraph" w:styleId="NormalWeb">
    <w:name w:val="Normal (Web)"/>
    <w:basedOn w:val="Normal"/>
    <w:uiPriority w:val="99"/>
    <w:unhideWhenUsed/>
    <w:rsid w:val="00D13EB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3EBF"/>
    <w:rPr>
      <w:rFonts w:ascii="Courier New" w:eastAsia="Times New Roman" w:hAnsi="Courier New" w:cs="Courier New"/>
      <w:sz w:val="20"/>
      <w:szCs w:val="20"/>
    </w:rPr>
  </w:style>
  <w:style w:type="character" w:customStyle="1" w:styleId="ng-tns-c3333037362-99">
    <w:name w:val="ng-tns-c3333037362-99"/>
    <w:basedOn w:val="DefaultParagraphFont"/>
    <w:rsid w:val="00D13EBF"/>
  </w:style>
  <w:style w:type="paragraph" w:styleId="HTMLPreformatted">
    <w:name w:val="HTML Preformatted"/>
    <w:basedOn w:val="Normal"/>
    <w:link w:val="HTMLPreformattedChar"/>
    <w:uiPriority w:val="99"/>
    <w:semiHidden/>
    <w:unhideWhenUsed/>
    <w:rsid w:val="00D13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3EB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131127598">
      <w:bodyDiv w:val="1"/>
      <w:marLeft w:val="0"/>
      <w:marRight w:val="0"/>
      <w:marTop w:val="0"/>
      <w:marBottom w:val="0"/>
      <w:divBdr>
        <w:top w:val="none" w:sz="0" w:space="0" w:color="auto"/>
        <w:left w:val="none" w:sz="0" w:space="0" w:color="auto"/>
        <w:bottom w:val="none" w:sz="0" w:space="0" w:color="auto"/>
        <w:right w:val="none" w:sz="0" w:space="0" w:color="auto"/>
      </w:divBdr>
      <w:divsChild>
        <w:div w:id="1035230706">
          <w:marLeft w:val="0"/>
          <w:marRight w:val="0"/>
          <w:marTop w:val="0"/>
          <w:marBottom w:val="0"/>
          <w:divBdr>
            <w:top w:val="none" w:sz="0" w:space="0" w:color="auto"/>
            <w:left w:val="none" w:sz="0" w:space="0" w:color="auto"/>
            <w:bottom w:val="none" w:sz="0" w:space="0" w:color="auto"/>
            <w:right w:val="none" w:sz="0" w:space="0" w:color="auto"/>
          </w:divBdr>
        </w:div>
        <w:div w:id="959456809">
          <w:marLeft w:val="0"/>
          <w:marRight w:val="0"/>
          <w:marTop w:val="0"/>
          <w:marBottom w:val="0"/>
          <w:divBdr>
            <w:top w:val="none" w:sz="0" w:space="0" w:color="auto"/>
            <w:left w:val="none" w:sz="0" w:space="0" w:color="auto"/>
            <w:bottom w:val="none" w:sz="0" w:space="0" w:color="auto"/>
            <w:right w:val="none" w:sz="0" w:space="0" w:color="auto"/>
          </w:divBdr>
        </w:div>
        <w:div w:id="1930693042">
          <w:marLeft w:val="0"/>
          <w:marRight w:val="0"/>
          <w:marTop w:val="0"/>
          <w:marBottom w:val="0"/>
          <w:divBdr>
            <w:top w:val="none" w:sz="0" w:space="0" w:color="auto"/>
            <w:left w:val="none" w:sz="0" w:space="0" w:color="auto"/>
            <w:bottom w:val="none" w:sz="0" w:space="0" w:color="auto"/>
            <w:right w:val="none" w:sz="0" w:space="0" w:color="auto"/>
          </w:divBdr>
        </w:div>
        <w:div w:id="1399933914">
          <w:marLeft w:val="0"/>
          <w:marRight w:val="0"/>
          <w:marTop w:val="0"/>
          <w:marBottom w:val="0"/>
          <w:divBdr>
            <w:top w:val="none" w:sz="0" w:space="0" w:color="auto"/>
            <w:left w:val="none" w:sz="0" w:space="0" w:color="auto"/>
            <w:bottom w:val="none" w:sz="0" w:space="0" w:color="auto"/>
            <w:right w:val="none" w:sz="0" w:space="0" w:color="auto"/>
          </w:divBdr>
          <w:divsChild>
            <w:div w:id="944771092">
              <w:marLeft w:val="0"/>
              <w:marRight w:val="0"/>
              <w:marTop w:val="0"/>
              <w:marBottom w:val="0"/>
              <w:divBdr>
                <w:top w:val="none" w:sz="0" w:space="0" w:color="auto"/>
                <w:left w:val="none" w:sz="0" w:space="0" w:color="auto"/>
                <w:bottom w:val="none" w:sz="0" w:space="0" w:color="auto"/>
                <w:right w:val="none" w:sz="0" w:space="0" w:color="auto"/>
              </w:divBdr>
              <w:divsChild>
                <w:div w:id="753673834">
                  <w:marLeft w:val="0"/>
                  <w:marRight w:val="0"/>
                  <w:marTop w:val="0"/>
                  <w:marBottom w:val="0"/>
                  <w:divBdr>
                    <w:top w:val="none" w:sz="0" w:space="0" w:color="auto"/>
                    <w:left w:val="none" w:sz="0" w:space="0" w:color="auto"/>
                    <w:bottom w:val="none" w:sz="0" w:space="0" w:color="auto"/>
                    <w:right w:val="none" w:sz="0" w:space="0" w:color="auto"/>
                  </w:divBdr>
                  <w:divsChild>
                    <w:div w:id="2453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2026-09-23T05:11:00Z</dcterms:created>
  <dcterms:modified xsi:type="dcterms:W3CDTF">2026-09-23T05:13:00Z</dcterms:modified>
</cp:coreProperties>
</file>