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811" w:rsidRPr="00935811" w:rsidRDefault="00935811" w:rsidP="009358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35811">
        <w:rPr>
          <w:rFonts w:ascii="Times New Roman" w:eastAsia="Times New Roman" w:hAnsi="Times New Roman" w:cs="Times New Roman"/>
          <w:b/>
          <w:bCs/>
          <w:kern w:val="36"/>
          <w:sz w:val="48"/>
          <w:szCs w:val="48"/>
        </w:rPr>
        <w:t>Project Initialization and Planning Phase</w:t>
      </w:r>
    </w:p>
    <w:tbl>
      <w:tblPr>
        <w:tblW w:w="0" w:type="auto"/>
        <w:tblCellSpacing w:w="15" w:type="dxa"/>
        <w:tblCellMar>
          <w:top w:w="15" w:type="dxa"/>
          <w:left w:w="15" w:type="dxa"/>
          <w:bottom w:w="15" w:type="dxa"/>
          <w:right w:w="15" w:type="dxa"/>
        </w:tblCellMar>
        <w:tblLook w:val="04A0"/>
      </w:tblPr>
      <w:tblGrid>
        <w:gridCol w:w="1987"/>
        <w:gridCol w:w="7455"/>
      </w:tblGrid>
      <w:tr w:rsidR="00935811" w:rsidRPr="00935811" w:rsidTr="0093581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Field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Details</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21 September 2026</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Team Members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proofErr w:type="spellStart"/>
            <w:r w:rsidRPr="00935811">
              <w:rPr>
                <w:rFonts w:ascii="Times New Roman" w:eastAsia="Times New Roman" w:hAnsi="Times New Roman" w:cs="Times New Roman"/>
                <w:sz w:val="24"/>
                <w:szCs w:val="24"/>
              </w:rPr>
              <w:t>Faheema</w:t>
            </w:r>
            <w:proofErr w:type="spellEnd"/>
            <w:r w:rsidRPr="00935811">
              <w:rPr>
                <w:rFonts w:ascii="Times New Roman" w:eastAsia="Times New Roman" w:hAnsi="Times New Roman" w:cs="Times New Roman"/>
                <w:sz w:val="24"/>
                <w:szCs w:val="24"/>
              </w:rPr>
              <w:t xml:space="preserve"> </w:t>
            </w:r>
            <w:proofErr w:type="spellStart"/>
            <w:r w:rsidRPr="00935811">
              <w:rPr>
                <w:rFonts w:ascii="Times New Roman" w:eastAsia="Times New Roman" w:hAnsi="Times New Roman" w:cs="Times New Roman"/>
                <w:sz w:val="24"/>
                <w:szCs w:val="24"/>
              </w:rPr>
              <w:t>Thahaseen</w:t>
            </w:r>
            <w:proofErr w:type="spellEnd"/>
            <w:r w:rsidRPr="00935811">
              <w:rPr>
                <w:rFonts w:ascii="Times New Roman" w:eastAsia="Times New Roman" w:hAnsi="Times New Roman" w:cs="Times New Roman"/>
                <w:sz w:val="24"/>
                <w:szCs w:val="24"/>
              </w:rPr>
              <w:t xml:space="preserve"> (Team Lead), </w:t>
            </w:r>
            <w:proofErr w:type="spellStart"/>
            <w:r w:rsidRPr="00935811">
              <w:rPr>
                <w:rFonts w:ascii="Times New Roman" w:eastAsia="Times New Roman" w:hAnsi="Times New Roman" w:cs="Times New Roman"/>
                <w:sz w:val="24"/>
                <w:szCs w:val="24"/>
              </w:rPr>
              <w:t>Sugaiba</w:t>
            </w:r>
            <w:proofErr w:type="spellEnd"/>
            <w:r w:rsidRPr="00935811">
              <w:rPr>
                <w:rFonts w:ascii="Times New Roman" w:eastAsia="Times New Roman" w:hAnsi="Times New Roman" w:cs="Times New Roman"/>
                <w:sz w:val="24"/>
                <w:szCs w:val="24"/>
              </w:rPr>
              <w:t xml:space="preserve"> </w:t>
            </w:r>
            <w:proofErr w:type="spellStart"/>
            <w:r w:rsidRPr="00935811">
              <w:rPr>
                <w:rFonts w:ascii="Times New Roman" w:eastAsia="Times New Roman" w:hAnsi="Times New Roman" w:cs="Times New Roman"/>
                <w:sz w:val="24"/>
                <w:szCs w:val="24"/>
              </w:rPr>
              <w:t>Munira</w:t>
            </w:r>
            <w:proofErr w:type="spellEnd"/>
            <w:r w:rsidRPr="00935811">
              <w:rPr>
                <w:rFonts w:ascii="Times New Roman" w:eastAsia="Times New Roman" w:hAnsi="Times New Roman" w:cs="Times New Roman"/>
                <w:sz w:val="24"/>
                <w:szCs w:val="24"/>
              </w:rPr>
              <w:t xml:space="preserve">, </w:t>
            </w:r>
            <w:proofErr w:type="spellStart"/>
            <w:r w:rsidRPr="00935811">
              <w:rPr>
                <w:rFonts w:ascii="Times New Roman" w:eastAsia="Times New Roman" w:hAnsi="Times New Roman" w:cs="Times New Roman"/>
                <w:sz w:val="24"/>
                <w:szCs w:val="24"/>
              </w:rPr>
              <w:t>Aashifa</w:t>
            </w:r>
            <w:proofErr w:type="spellEnd"/>
            <w:r w:rsidRPr="00935811">
              <w:rPr>
                <w:rFonts w:ascii="Times New Roman" w:eastAsia="Times New Roman" w:hAnsi="Times New Roman" w:cs="Times New Roman"/>
                <w:sz w:val="24"/>
                <w:szCs w:val="24"/>
              </w:rPr>
              <w:t xml:space="preserve"> M, </w:t>
            </w:r>
            <w:proofErr w:type="spellStart"/>
            <w:r w:rsidRPr="00935811">
              <w:rPr>
                <w:rFonts w:ascii="Times New Roman" w:eastAsia="Times New Roman" w:hAnsi="Times New Roman" w:cs="Times New Roman"/>
                <w:sz w:val="24"/>
                <w:szCs w:val="24"/>
              </w:rPr>
              <w:t>Mufeedha</w:t>
            </w:r>
            <w:proofErr w:type="spellEnd"/>
            <w:r w:rsidRPr="00935811">
              <w:rPr>
                <w:rFonts w:ascii="Times New Roman" w:eastAsia="Times New Roman" w:hAnsi="Times New Roman" w:cs="Times New Roman"/>
                <w:sz w:val="24"/>
                <w:szCs w:val="24"/>
              </w:rPr>
              <w:t xml:space="preserve"> K</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Project Title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proofErr w:type="spellStart"/>
            <w:r w:rsidRPr="00935811">
              <w:rPr>
                <w:rFonts w:ascii="Times New Roman" w:eastAsia="Times New Roman" w:hAnsi="Times New Roman" w:cs="Times New Roman"/>
                <w:sz w:val="24"/>
                <w:szCs w:val="24"/>
              </w:rPr>
              <w:t>FitBuddy</w:t>
            </w:r>
            <w:proofErr w:type="spellEnd"/>
            <w:r w:rsidRPr="00935811">
              <w:rPr>
                <w:rFonts w:ascii="Times New Roman" w:eastAsia="Times New Roman" w:hAnsi="Times New Roman" w:cs="Times New Roman"/>
                <w:sz w:val="24"/>
                <w:szCs w:val="24"/>
              </w:rPr>
              <w:t xml:space="preserve"> - AI Fitness Plan Generator using Gemini Models </w:t>
            </w:r>
          </w:p>
        </w:tc>
      </w:tr>
    </w:tbl>
    <w:p w:rsidR="00935811" w:rsidRPr="00935811" w:rsidRDefault="00935811" w:rsidP="00935811">
      <w:pPr>
        <w:spacing w:before="100" w:beforeAutospacing="1" w:after="100" w:afterAutospacing="1" w:line="240" w:lineRule="auto"/>
        <w:outlineLvl w:val="2"/>
        <w:rPr>
          <w:rFonts w:ascii="Times New Roman" w:eastAsia="Times New Roman" w:hAnsi="Times New Roman" w:cs="Times New Roman"/>
          <w:b/>
          <w:bCs/>
          <w:sz w:val="27"/>
          <w:szCs w:val="27"/>
        </w:rPr>
      </w:pPr>
      <w:r w:rsidRPr="00935811">
        <w:rPr>
          <w:rFonts w:ascii="Times New Roman" w:eastAsia="Times New Roman" w:hAnsi="Times New Roman" w:cs="Times New Roman"/>
          <w:b/>
          <w:bCs/>
          <w:sz w:val="27"/>
          <w:szCs w:val="27"/>
        </w:rPr>
        <w:t>Project Proposal (Proposed Solution) Report</w:t>
      </w:r>
    </w:p>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The proposal report aims to transform personalized personal health and fitness planning using Generative AI and Google Gemini models, boosting efficiency, customization, and user engagement. It tackles generic, static, and fragmented fitness application inefficiencies, promising better tracking, tailored workout/diet recommendations, and accessible guidance for individuals. Key features include a Gemini AI-based fitness and diet generation model, </w:t>
      </w:r>
      <w:proofErr w:type="spellStart"/>
      <w:r w:rsidRPr="00935811">
        <w:rPr>
          <w:rFonts w:ascii="Times New Roman" w:eastAsia="Times New Roman" w:hAnsi="Times New Roman" w:cs="Times New Roman"/>
          <w:sz w:val="24"/>
          <w:szCs w:val="24"/>
        </w:rPr>
        <w:t>FastAPI</w:t>
      </w:r>
      <w:proofErr w:type="spellEnd"/>
      <w:r w:rsidRPr="00935811">
        <w:rPr>
          <w:rFonts w:ascii="Times New Roman" w:eastAsia="Times New Roman" w:hAnsi="Times New Roman" w:cs="Times New Roman"/>
          <w:sz w:val="24"/>
          <w:szCs w:val="24"/>
        </w:rPr>
        <w:t xml:space="preserve"> server routing, dynamic Jinja2 frontend templates, and real-time workout/nutrition logging. </w:t>
      </w:r>
    </w:p>
    <w:p w:rsidR="00935811" w:rsidRPr="00935811" w:rsidRDefault="00935811" w:rsidP="00935811">
      <w:pPr>
        <w:spacing w:before="100" w:beforeAutospacing="1" w:after="100" w:afterAutospacing="1" w:line="240" w:lineRule="auto"/>
        <w:outlineLvl w:val="3"/>
        <w:rPr>
          <w:rFonts w:ascii="Times New Roman" w:eastAsia="Times New Roman" w:hAnsi="Times New Roman" w:cs="Times New Roman"/>
          <w:b/>
          <w:bCs/>
          <w:sz w:val="24"/>
          <w:szCs w:val="24"/>
        </w:rPr>
      </w:pPr>
      <w:r w:rsidRPr="00935811">
        <w:rPr>
          <w:rFonts w:ascii="Times New Roman" w:eastAsia="Times New Roman" w:hAnsi="Times New Roman" w:cs="Times New Roman"/>
          <w:b/>
          <w:bCs/>
          <w:sz w:val="24"/>
          <w:szCs w:val="24"/>
        </w:rPr>
        <w:t>Project Overview</w:t>
      </w:r>
    </w:p>
    <w:tbl>
      <w:tblPr>
        <w:tblW w:w="0" w:type="auto"/>
        <w:tblCellSpacing w:w="15" w:type="dxa"/>
        <w:tblCellMar>
          <w:top w:w="15" w:type="dxa"/>
          <w:left w:w="15" w:type="dxa"/>
          <w:bottom w:w="15" w:type="dxa"/>
          <w:right w:w="15" w:type="dxa"/>
        </w:tblCellMar>
        <w:tblLook w:val="04A0"/>
      </w:tblPr>
      <w:tblGrid>
        <w:gridCol w:w="1388"/>
        <w:gridCol w:w="8054"/>
      </w:tblGrid>
      <w:tr w:rsidR="00935811" w:rsidRPr="00935811" w:rsidTr="0093581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Section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Content</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Objective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The primary objective is to revolutionize the personal fitness planning process by implementing advanced generative AI techniques (Google Gemini models), ensuring faster, highly personalized, and adaptable workout/nutrition plan generation.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Scope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The project comprehensively assesses and enhances user workout and dietary planning, incorporating Gemini LLM prompt engineering for a more robust, interactive, and efficient health companion system. </w:t>
            </w:r>
          </w:p>
        </w:tc>
      </w:tr>
    </w:tbl>
    <w:p w:rsidR="00935811" w:rsidRPr="00935811" w:rsidRDefault="00935811" w:rsidP="00935811">
      <w:pPr>
        <w:spacing w:before="100" w:beforeAutospacing="1" w:after="100" w:afterAutospacing="1" w:line="240" w:lineRule="auto"/>
        <w:outlineLvl w:val="3"/>
        <w:rPr>
          <w:rFonts w:ascii="Times New Roman" w:eastAsia="Times New Roman" w:hAnsi="Times New Roman" w:cs="Times New Roman"/>
          <w:b/>
          <w:bCs/>
          <w:sz w:val="24"/>
          <w:szCs w:val="24"/>
        </w:rPr>
      </w:pPr>
      <w:r w:rsidRPr="00935811">
        <w:rPr>
          <w:rFonts w:ascii="Times New Roman" w:eastAsia="Times New Roman" w:hAnsi="Times New Roman" w:cs="Times New Roman"/>
          <w:b/>
          <w:bCs/>
          <w:sz w:val="24"/>
          <w:szCs w:val="24"/>
        </w:rPr>
        <w:t>Problem Statement</w:t>
      </w:r>
    </w:p>
    <w:tbl>
      <w:tblPr>
        <w:tblW w:w="0" w:type="auto"/>
        <w:tblCellSpacing w:w="15" w:type="dxa"/>
        <w:tblCellMar>
          <w:top w:w="15" w:type="dxa"/>
          <w:left w:w="15" w:type="dxa"/>
          <w:bottom w:w="15" w:type="dxa"/>
          <w:right w:w="15" w:type="dxa"/>
        </w:tblCellMar>
        <w:tblLook w:val="04A0"/>
      </w:tblPr>
      <w:tblGrid>
        <w:gridCol w:w="1588"/>
        <w:gridCol w:w="7854"/>
      </w:tblGrid>
      <w:tr w:rsidR="00935811" w:rsidRPr="00935811" w:rsidTr="0093581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lastRenderedPageBreak/>
              <w:t>Section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Content</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Addressing rigid, one-size-fits-all routines and fragmented tracking tools in current fitness solutions that adversely affect user consistency, goal tracking, and overall engagement.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Impact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Solving these issues will result in improved user consistency, lower health coaching costs, reduced planning friction, and overall enhancement in health tracking, contributing to user satisfaction and long-term wellness. </w:t>
            </w:r>
          </w:p>
        </w:tc>
      </w:tr>
    </w:tbl>
    <w:p w:rsidR="00935811" w:rsidRPr="00935811" w:rsidRDefault="00935811" w:rsidP="00935811">
      <w:pPr>
        <w:spacing w:before="100" w:beforeAutospacing="1" w:after="100" w:afterAutospacing="1" w:line="240" w:lineRule="auto"/>
        <w:outlineLvl w:val="3"/>
        <w:rPr>
          <w:rFonts w:ascii="Times New Roman" w:eastAsia="Times New Roman" w:hAnsi="Times New Roman" w:cs="Times New Roman"/>
          <w:b/>
          <w:bCs/>
          <w:sz w:val="24"/>
          <w:szCs w:val="24"/>
        </w:rPr>
      </w:pPr>
      <w:r w:rsidRPr="00935811">
        <w:rPr>
          <w:rFonts w:ascii="Times New Roman" w:eastAsia="Times New Roman" w:hAnsi="Times New Roman" w:cs="Times New Roman"/>
          <w:b/>
          <w:bCs/>
          <w:sz w:val="24"/>
          <w:szCs w:val="24"/>
        </w:rPr>
        <w:t>Proposed Solution</w:t>
      </w:r>
    </w:p>
    <w:tbl>
      <w:tblPr>
        <w:tblW w:w="0" w:type="auto"/>
        <w:tblCellSpacing w:w="15" w:type="dxa"/>
        <w:tblCellMar>
          <w:top w:w="15" w:type="dxa"/>
          <w:left w:w="15" w:type="dxa"/>
          <w:bottom w:w="15" w:type="dxa"/>
          <w:right w:w="15" w:type="dxa"/>
        </w:tblCellMar>
        <w:tblLook w:val="04A0"/>
      </w:tblPr>
      <w:tblGrid>
        <w:gridCol w:w="1546"/>
        <w:gridCol w:w="7896"/>
      </w:tblGrid>
      <w:tr w:rsidR="00935811" w:rsidRPr="00935811" w:rsidTr="0093581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Section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Content</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Approach</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Employing Google Gemini generative AI models to analyze user demographics, fitness goals, schedule constraints, and available equipment to generate dynamic, tailored fitness and meal plans.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Key Features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 Implementation of a Gemini AI-based workout and nutrition generator model. </w:t>
            </w:r>
          </w:p>
          <w:p w:rsidR="00935811" w:rsidRPr="00935811" w:rsidRDefault="00935811" w:rsidP="00935811">
            <w:pPr>
              <w:spacing w:after="0"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br/>
            </w:r>
          </w:p>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 Real-time recommendation processing via </w:t>
            </w:r>
            <w:proofErr w:type="spellStart"/>
            <w:r w:rsidRPr="00935811">
              <w:rPr>
                <w:rFonts w:ascii="Times New Roman" w:eastAsia="Times New Roman" w:hAnsi="Times New Roman" w:cs="Times New Roman"/>
                <w:sz w:val="24"/>
                <w:szCs w:val="24"/>
              </w:rPr>
              <w:t>FastAPI</w:t>
            </w:r>
            <w:proofErr w:type="spellEnd"/>
            <w:r w:rsidRPr="00935811">
              <w:rPr>
                <w:rFonts w:ascii="Times New Roman" w:eastAsia="Times New Roman" w:hAnsi="Times New Roman" w:cs="Times New Roman"/>
                <w:sz w:val="24"/>
                <w:szCs w:val="24"/>
              </w:rPr>
              <w:t xml:space="preserve"> backend for immediate plan creation. </w:t>
            </w:r>
          </w:p>
          <w:p w:rsidR="00935811" w:rsidRPr="00935811" w:rsidRDefault="00935811" w:rsidP="00935811">
            <w:pPr>
              <w:spacing w:after="0"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br/>
            </w:r>
          </w:p>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 Dynamic Jinja2 interface for tracking workouts, nutrition logs, and body progress metrics. </w:t>
            </w:r>
          </w:p>
        </w:tc>
      </w:tr>
    </w:tbl>
    <w:p w:rsidR="00935811" w:rsidRPr="00935811" w:rsidRDefault="00935811" w:rsidP="00935811">
      <w:pPr>
        <w:spacing w:before="100" w:beforeAutospacing="1" w:after="100" w:afterAutospacing="1" w:line="240" w:lineRule="auto"/>
        <w:outlineLvl w:val="3"/>
        <w:rPr>
          <w:rFonts w:ascii="Times New Roman" w:eastAsia="Times New Roman" w:hAnsi="Times New Roman" w:cs="Times New Roman"/>
          <w:b/>
          <w:bCs/>
          <w:sz w:val="24"/>
          <w:szCs w:val="24"/>
        </w:rPr>
      </w:pPr>
      <w:r w:rsidRPr="00935811">
        <w:rPr>
          <w:rFonts w:ascii="Times New Roman" w:eastAsia="Times New Roman" w:hAnsi="Times New Roman" w:cs="Times New Roman"/>
          <w:b/>
          <w:bCs/>
          <w:sz w:val="24"/>
          <w:szCs w:val="24"/>
        </w:rPr>
        <w:t>Resource Requirements</w:t>
      </w:r>
    </w:p>
    <w:tbl>
      <w:tblPr>
        <w:tblW w:w="0" w:type="auto"/>
        <w:tblCellSpacing w:w="15" w:type="dxa"/>
        <w:tblCellMar>
          <w:top w:w="15" w:type="dxa"/>
          <w:left w:w="15" w:type="dxa"/>
          <w:bottom w:w="15" w:type="dxa"/>
          <w:right w:w="15" w:type="dxa"/>
        </w:tblCellMar>
        <w:tblLook w:val="04A0"/>
      </w:tblPr>
      <w:tblGrid>
        <w:gridCol w:w="2212"/>
        <w:gridCol w:w="2642"/>
        <w:gridCol w:w="4588"/>
      </w:tblGrid>
      <w:tr w:rsidR="00935811" w:rsidRPr="00935811" w:rsidTr="0093581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Resource Type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435"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Specification/Allocation</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Hardware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0" w:line="240" w:lineRule="auto"/>
              <w:rPr>
                <w:rFonts w:ascii="Times New Roman" w:eastAsia="Times New Roman" w:hAnsi="Times New Roman" w:cs="Times New Roman"/>
                <w:sz w:val="24"/>
                <w:szCs w:val="24"/>
              </w:rPr>
            </w:pP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Computing Resources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CPU specifications / execution environment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Multi-core Intel/AMD Processor / Standard Cloud CPU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lastRenderedPageBreak/>
              <w:t>Memory</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RAM specifications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8 GB RAM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Storage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Disk space for data, models, and logs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256 GB SSD / Local disk space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Software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0" w:line="240" w:lineRule="auto"/>
              <w:rPr>
                <w:rFonts w:ascii="Times New Roman" w:eastAsia="Times New Roman" w:hAnsi="Times New Roman" w:cs="Times New Roman"/>
                <w:sz w:val="24"/>
                <w:szCs w:val="24"/>
              </w:rPr>
            </w:pP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Frameworks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Python web frameworks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proofErr w:type="spellStart"/>
            <w:r w:rsidRPr="00935811">
              <w:rPr>
                <w:rFonts w:ascii="Times New Roman" w:eastAsia="Times New Roman" w:hAnsi="Times New Roman" w:cs="Times New Roman"/>
                <w:sz w:val="24"/>
                <w:szCs w:val="24"/>
              </w:rPr>
              <w:t>FastAPI</w:t>
            </w:r>
            <w:proofErr w:type="spellEnd"/>
            <w:r w:rsidRPr="00935811">
              <w:rPr>
                <w:rFonts w:ascii="Times New Roman" w:eastAsia="Times New Roman" w:hAnsi="Times New Roman" w:cs="Times New Roman"/>
                <w:sz w:val="24"/>
                <w:szCs w:val="24"/>
              </w:rPr>
              <w:t xml:space="preserve">, Jinja2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Libraries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Additional Python libraries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proofErr w:type="spellStart"/>
            <w:r w:rsidRPr="00935811">
              <w:rPr>
                <w:rFonts w:ascii="Courier New" w:eastAsia="Times New Roman" w:hAnsi="Courier New" w:cs="Courier New"/>
                <w:sz w:val="20"/>
              </w:rPr>
              <w:t>google-generativeai</w:t>
            </w:r>
            <w:proofErr w:type="spellEnd"/>
            <w:r w:rsidRPr="00935811">
              <w:rPr>
                <w:rFonts w:ascii="Times New Roman" w:eastAsia="Times New Roman" w:hAnsi="Times New Roman" w:cs="Times New Roman"/>
                <w:sz w:val="24"/>
                <w:szCs w:val="24"/>
              </w:rPr>
              <w:t xml:space="preserve">, </w:t>
            </w:r>
            <w:proofErr w:type="spellStart"/>
            <w:r w:rsidRPr="00935811">
              <w:rPr>
                <w:rFonts w:ascii="Times New Roman" w:eastAsia="Times New Roman" w:hAnsi="Times New Roman" w:cs="Times New Roman"/>
                <w:sz w:val="24"/>
                <w:szCs w:val="24"/>
              </w:rPr>
              <w:t>Uvicorn</w:t>
            </w:r>
            <w:proofErr w:type="spellEnd"/>
            <w:r w:rsidRPr="00935811">
              <w:rPr>
                <w:rFonts w:ascii="Times New Roman" w:eastAsia="Times New Roman" w:hAnsi="Times New Roman" w:cs="Times New Roman"/>
                <w:sz w:val="24"/>
                <w:szCs w:val="24"/>
              </w:rPr>
              <w:t xml:space="preserve">, Pandas, Requests, </w:t>
            </w:r>
            <w:proofErr w:type="spellStart"/>
            <w:r w:rsidRPr="00935811">
              <w:rPr>
                <w:rFonts w:ascii="Times New Roman" w:eastAsia="Times New Roman" w:hAnsi="Times New Roman" w:cs="Times New Roman"/>
                <w:sz w:val="24"/>
                <w:szCs w:val="24"/>
              </w:rPr>
              <w:t>Pydantic</w:t>
            </w:r>
            <w:proofErr w:type="spellEnd"/>
            <w:r w:rsidRPr="00935811">
              <w:rPr>
                <w:rFonts w:ascii="Times New Roman" w:eastAsia="Times New Roman" w:hAnsi="Times New Roman" w:cs="Times New Roman"/>
                <w:sz w:val="24"/>
                <w:szCs w:val="24"/>
              </w:rPr>
              <w:t>, python-</w:t>
            </w:r>
            <w:proofErr w:type="spellStart"/>
            <w:r w:rsidRPr="00935811">
              <w:rPr>
                <w:rFonts w:ascii="Times New Roman" w:eastAsia="Times New Roman" w:hAnsi="Times New Roman" w:cs="Times New Roman"/>
                <w:sz w:val="24"/>
                <w:szCs w:val="24"/>
              </w:rPr>
              <w:t>dotenv</w:t>
            </w:r>
            <w:proofErr w:type="spellEnd"/>
            <w:r w:rsidRPr="00935811">
              <w:rPr>
                <w:rFonts w:ascii="Times New Roman" w:eastAsia="Times New Roman" w:hAnsi="Times New Roman" w:cs="Times New Roman"/>
                <w:sz w:val="24"/>
                <w:szCs w:val="24"/>
              </w:rPr>
              <w:t xml:space="preserve">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Development Environment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IDE &amp; Editor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VS Code / </w:t>
            </w:r>
            <w:proofErr w:type="spellStart"/>
            <w:r w:rsidRPr="00935811">
              <w:rPr>
                <w:rFonts w:ascii="Times New Roman" w:eastAsia="Times New Roman" w:hAnsi="Times New Roman" w:cs="Times New Roman"/>
                <w:sz w:val="24"/>
                <w:szCs w:val="24"/>
              </w:rPr>
              <w:t>PyCharm</w:t>
            </w:r>
            <w:proofErr w:type="spellEnd"/>
            <w:r w:rsidRPr="00935811">
              <w:rPr>
                <w:rFonts w:ascii="Times New Roman" w:eastAsia="Times New Roman" w:hAnsi="Times New Roman" w:cs="Times New Roman"/>
                <w:sz w:val="24"/>
                <w:szCs w:val="24"/>
              </w:rPr>
              <w:t xml:space="preserve"> / </w:t>
            </w:r>
            <w:proofErr w:type="spellStart"/>
            <w:r w:rsidRPr="00935811">
              <w:rPr>
                <w:rFonts w:ascii="Times New Roman" w:eastAsia="Times New Roman" w:hAnsi="Times New Roman" w:cs="Times New Roman"/>
                <w:sz w:val="24"/>
                <w:szCs w:val="24"/>
              </w:rPr>
              <w:t>Jupyter</w:t>
            </w:r>
            <w:proofErr w:type="spellEnd"/>
            <w:r w:rsidRPr="00935811">
              <w:rPr>
                <w:rFonts w:ascii="Times New Roman" w:eastAsia="Times New Roman" w:hAnsi="Times New Roman" w:cs="Times New Roman"/>
                <w:sz w:val="24"/>
                <w:szCs w:val="24"/>
              </w:rPr>
              <w:t xml:space="preserve"> Notebook </w:t>
            </w: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Data</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after="0" w:line="240" w:lineRule="auto"/>
              <w:rPr>
                <w:rFonts w:ascii="Times New Roman" w:eastAsia="Times New Roman" w:hAnsi="Times New Roman" w:cs="Times New Roman"/>
                <w:sz w:val="24"/>
                <w:szCs w:val="24"/>
              </w:rPr>
            </w:pPr>
          </w:p>
        </w:tc>
      </w:tr>
      <w:tr w:rsidR="00935811" w:rsidRPr="00935811" w:rsidTr="009358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b/>
                <w:bCs/>
                <w:sz w:val="24"/>
                <w:szCs w:val="24"/>
              </w:rPr>
              <w:t>Data / API</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Source, API, Format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935811" w:rsidRPr="00935811" w:rsidRDefault="00935811" w:rsidP="00935811">
            <w:pPr>
              <w:spacing w:before="100" w:beforeAutospacing="1" w:after="100" w:afterAutospacing="1" w:line="240" w:lineRule="auto"/>
              <w:rPr>
                <w:rFonts w:ascii="Times New Roman" w:eastAsia="Times New Roman" w:hAnsi="Times New Roman" w:cs="Times New Roman"/>
                <w:sz w:val="24"/>
                <w:szCs w:val="24"/>
              </w:rPr>
            </w:pPr>
            <w:r w:rsidRPr="00935811">
              <w:rPr>
                <w:rFonts w:ascii="Times New Roman" w:eastAsia="Times New Roman" w:hAnsi="Times New Roman" w:cs="Times New Roman"/>
                <w:sz w:val="24"/>
                <w:szCs w:val="24"/>
              </w:rPr>
              <w:t xml:space="preserve">Google Gemini API (JSON prompts/responses), User Profile Inputs (Form JSON) </w:t>
            </w:r>
          </w:p>
        </w:tc>
      </w:tr>
    </w:tbl>
    <w:p w:rsidR="00F475DD" w:rsidRDefault="00F475DD"/>
    <w:sectPr w:rsidR="00F475D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935811"/>
    <w:rsid w:val="00935811"/>
    <w:rsid w:val="00F475D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358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358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3581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81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3581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35811"/>
    <w:rPr>
      <w:rFonts w:ascii="Times New Roman" w:eastAsia="Times New Roman" w:hAnsi="Times New Roman" w:cs="Times New Roman"/>
      <w:b/>
      <w:bCs/>
      <w:sz w:val="24"/>
      <w:szCs w:val="24"/>
    </w:rPr>
  </w:style>
  <w:style w:type="character" w:styleId="Strong">
    <w:name w:val="Strong"/>
    <w:basedOn w:val="DefaultParagraphFont"/>
    <w:uiPriority w:val="22"/>
    <w:qFormat/>
    <w:rsid w:val="00935811"/>
    <w:rPr>
      <w:b/>
      <w:bCs/>
    </w:rPr>
  </w:style>
  <w:style w:type="paragraph" w:styleId="NormalWeb">
    <w:name w:val="Normal (Web)"/>
    <w:basedOn w:val="Normal"/>
    <w:uiPriority w:val="99"/>
    <w:unhideWhenUsed/>
    <w:rsid w:val="0093581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581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33621980">
      <w:bodyDiv w:val="1"/>
      <w:marLeft w:val="0"/>
      <w:marRight w:val="0"/>
      <w:marTop w:val="0"/>
      <w:marBottom w:val="0"/>
      <w:divBdr>
        <w:top w:val="none" w:sz="0" w:space="0" w:color="auto"/>
        <w:left w:val="none" w:sz="0" w:space="0" w:color="auto"/>
        <w:bottom w:val="none" w:sz="0" w:space="0" w:color="auto"/>
        <w:right w:val="none" w:sz="0" w:space="0" w:color="auto"/>
      </w:divBdr>
      <w:divsChild>
        <w:div w:id="1825275561">
          <w:marLeft w:val="0"/>
          <w:marRight w:val="0"/>
          <w:marTop w:val="0"/>
          <w:marBottom w:val="0"/>
          <w:divBdr>
            <w:top w:val="none" w:sz="0" w:space="0" w:color="auto"/>
            <w:left w:val="none" w:sz="0" w:space="0" w:color="auto"/>
            <w:bottom w:val="none" w:sz="0" w:space="0" w:color="auto"/>
            <w:right w:val="none" w:sz="0" w:space="0" w:color="auto"/>
          </w:divBdr>
        </w:div>
        <w:div w:id="1219585063">
          <w:marLeft w:val="0"/>
          <w:marRight w:val="0"/>
          <w:marTop w:val="0"/>
          <w:marBottom w:val="0"/>
          <w:divBdr>
            <w:top w:val="none" w:sz="0" w:space="0" w:color="auto"/>
            <w:left w:val="none" w:sz="0" w:space="0" w:color="auto"/>
            <w:bottom w:val="none" w:sz="0" w:space="0" w:color="auto"/>
            <w:right w:val="none" w:sz="0" w:space="0" w:color="auto"/>
          </w:divBdr>
        </w:div>
        <w:div w:id="1563980136">
          <w:marLeft w:val="0"/>
          <w:marRight w:val="0"/>
          <w:marTop w:val="0"/>
          <w:marBottom w:val="0"/>
          <w:divBdr>
            <w:top w:val="none" w:sz="0" w:space="0" w:color="auto"/>
            <w:left w:val="none" w:sz="0" w:space="0" w:color="auto"/>
            <w:bottom w:val="none" w:sz="0" w:space="0" w:color="auto"/>
            <w:right w:val="none" w:sz="0" w:space="0" w:color="auto"/>
          </w:divBdr>
        </w:div>
        <w:div w:id="1093362367">
          <w:marLeft w:val="0"/>
          <w:marRight w:val="0"/>
          <w:marTop w:val="0"/>
          <w:marBottom w:val="0"/>
          <w:divBdr>
            <w:top w:val="none" w:sz="0" w:space="0" w:color="auto"/>
            <w:left w:val="none" w:sz="0" w:space="0" w:color="auto"/>
            <w:bottom w:val="none" w:sz="0" w:space="0" w:color="auto"/>
            <w:right w:val="none" w:sz="0" w:space="0" w:color="auto"/>
          </w:divBdr>
        </w:div>
        <w:div w:id="1365134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2026-09-23T05:33:00Z</dcterms:created>
  <dcterms:modified xsi:type="dcterms:W3CDTF">2026-09-23T05:34:00Z</dcterms:modified>
</cp:coreProperties>
</file>