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E480" w14:textId="77777777" w:rsidR="008A54B7" w:rsidRDefault="008A54B7" w:rsidP="00451FCF">
      <w:pPr>
        <w:rPr>
          <w:b/>
          <w:bCs/>
          <w:sz w:val="32"/>
          <w:szCs w:val="32"/>
        </w:rPr>
      </w:pPr>
    </w:p>
    <w:p w14:paraId="68A1CD58" w14:textId="7C233A2A" w:rsidR="008A54B7" w:rsidRDefault="008A54B7" w:rsidP="008A54B7"/>
    <w:p w14:paraId="6E7B646D" w14:textId="0EC89D84" w:rsidR="008A54B7" w:rsidRDefault="008A54B7" w:rsidP="008A54B7"/>
    <w:p w14:paraId="414F846E" w14:textId="229841A3" w:rsidR="008A54B7" w:rsidRDefault="008A54B7" w:rsidP="008A54B7"/>
    <w:p w14:paraId="461ABD3E" w14:textId="0ADAC1C1" w:rsidR="008A54B7" w:rsidRDefault="008A54B7" w:rsidP="008A54B7"/>
    <w:p w14:paraId="0547AE82" w14:textId="77777777" w:rsidR="008A54B7" w:rsidRDefault="008A54B7" w:rsidP="008A54B7"/>
    <w:p w14:paraId="61AFF5F8" w14:textId="528AABD1" w:rsidR="008A54B7" w:rsidRPr="008A54B7" w:rsidRDefault="008A54B7" w:rsidP="008A54B7">
      <w:pPr>
        <w:jc w:val="center"/>
        <w:rPr>
          <w:b/>
          <w:bCs/>
          <w:sz w:val="40"/>
          <w:szCs w:val="40"/>
        </w:rPr>
      </w:pPr>
      <w:r>
        <w:rPr>
          <w:b/>
          <w:bCs/>
          <w:noProof/>
          <w:sz w:val="40"/>
          <w:szCs w:val="40"/>
        </w:rPr>
        <w:drawing>
          <wp:inline distT="0" distB="0" distL="0" distR="0" wp14:anchorId="2CEE5F72" wp14:editId="18573EA3">
            <wp:extent cx="3409950" cy="134302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09950" cy="1343025"/>
                    </a:xfrm>
                    <a:prstGeom prst="rect">
                      <a:avLst/>
                    </a:prstGeom>
                  </pic:spPr>
                </pic:pic>
              </a:graphicData>
            </a:graphic>
          </wp:inline>
        </w:drawing>
      </w:r>
    </w:p>
    <w:p w14:paraId="37DA4A00" w14:textId="7507DD9A" w:rsidR="008A54B7" w:rsidRDefault="008A54B7" w:rsidP="008A54B7">
      <w:pPr>
        <w:jc w:val="center"/>
        <w:rPr>
          <w:sz w:val="40"/>
          <w:szCs w:val="40"/>
        </w:rPr>
      </w:pPr>
      <w:r w:rsidRPr="008A54B7">
        <w:rPr>
          <w:sz w:val="40"/>
          <w:szCs w:val="40"/>
        </w:rPr>
        <w:t>CS5803</w:t>
      </w:r>
      <w:r>
        <w:rPr>
          <w:sz w:val="40"/>
          <w:szCs w:val="40"/>
        </w:rPr>
        <w:t xml:space="preserve"> -</w:t>
      </w:r>
      <w:r w:rsidRPr="008A54B7">
        <w:rPr>
          <w:sz w:val="40"/>
          <w:szCs w:val="40"/>
        </w:rPr>
        <w:t xml:space="preserve"> Data </w:t>
      </w:r>
      <w:proofErr w:type="spellStart"/>
      <w:r w:rsidRPr="008A54B7">
        <w:rPr>
          <w:sz w:val="40"/>
          <w:szCs w:val="40"/>
        </w:rPr>
        <w:t>Visualisation</w:t>
      </w:r>
      <w:proofErr w:type="spellEnd"/>
    </w:p>
    <w:p w14:paraId="4C55A5A9" w14:textId="77777777" w:rsidR="008A54B7" w:rsidRDefault="008A54B7" w:rsidP="008A54B7">
      <w:pPr>
        <w:jc w:val="center"/>
      </w:pPr>
      <w:r>
        <w:t>Coursework for 2020/21</w:t>
      </w:r>
    </w:p>
    <w:p w14:paraId="7773F29F" w14:textId="196D2C6B" w:rsidR="008A54B7" w:rsidRDefault="008A54B7" w:rsidP="00451FCF">
      <w:pPr>
        <w:rPr>
          <w:b/>
          <w:bCs/>
          <w:sz w:val="32"/>
          <w:szCs w:val="32"/>
        </w:rPr>
      </w:pPr>
    </w:p>
    <w:p w14:paraId="0C4DB31B" w14:textId="77777777" w:rsidR="008A54B7" w:rsidRDefault="008A54B7" w:rsidP="00451FCF">
      <w:pPr>
        <w:rPr>
          <w:b/>
          <w:bCs/>
          <w:sz w:val="32"/>
          <w:szCs w:val="32"/>
        </w:rPr>
      </w:pPr>
    </w:p>
    <w:p w14:paraId="67D1540B" w14:textId="71A2ECFE" w:rsidR="008A54B7" w:rsidRDefault="008A54B7" w:rsidP="008A54B7">
      <w:pPr>
        <w:jc w:val="center"/>
        <w:rPr>
          <w:b/>
          <w:bCs/>
          <w:sz w:val="32"/>
          <w:szCs w:val="32"/>
        </w:rPr>
      </w:pPr>
      <w:r>
        <w:rPr>
          <w:b/>
          <w:bCs/>
          <w:sz w:val="32"/>
          <w:szCs w:val="32"/>
        </w:rPr>
        <w:t>Visualizing School Data of A level Students</w:t>
      </w:r>
    </w:p>
    <w:p w14:paraId="62076DEC" w14:textId="126AD22C" w:rsidR="008A54B7" w:rsidRDefault="008A54B7" w:rsidP="008A54B7">
      <w:pPr>
        <w:rPr>
          <w:b/>
          <w:bCs/>
          <w:sz w:val="32"/>
          <w:szCs w:val="32"/>
        </w:rPr>
      </w:pPr>
    </w:p>
    <w:p w14:paraId="270DAC3D" w14:textId="77777777" w:rsidR="008A54B7" w:rsidRDefault="008A54B7" w:rsidP="008A54B7">
      <w:pPr>
        <w:rPr>
          <w:b/>
          <w:bCs/>
          <w:sz w:val="32"/>
          <w:szCs w:val="32"/>
        </w:rPr>
      </w:pPr>
    </w:p>
    <w:p w14:paraId="001A0B69" w14:textId="02346F26" w:rsidR="008A54B7" w:rsidRDefault="008A54B7" w:rsidP="008A54B7">
      <w:pPr>
        <w:jc w:val="center"/>
        <w:rPr>
          <w:b/>
          <w:bCs/>
          <w:sz w:val="32"/>
          <w:szCs w:val="32"/>
        </w:rPr>
      </w:pPr>
    </w:p>
    <w:p w14:paraId="3098BA88" w14:textId="6E38BE52" w:rsidR="008A54B7" w:rsidRDefault="008A54B7" w:rsidP="008A54B7">
      <w:pPr>
        <w:jc w:val="center"/>
        <w:rPr>
          <w:b/>
          <w:bCs/>
          <w:sz w:val="32"/>
          <w:szCs w:val="32"/>
        </w:rPr>
      </w:pPr>
    </w:p>
    <w:p w14:paraId="11EA4252" w14:textId="62FEFCA8" w:rsidR="008A54B7" w:rsidRDefault="008A54B7" w:rsidP="008A54B7">
      <w:pPr>
        <w:jc w:val="center"/>
        <w:rPr>
          <w:b/>
          <w:bCs/>
          <w:sz w:val="32"/>
          <w:szCs w:val="32"/>
        </w:rPr>
      </w:pPr>
    </w:p>
    <w:p w14:paraId="6B2FB410" w14:textId="65D4A68A" w:rsidR="008A54B7" w:rsidRDefault="008A54B7" w:rsidP="008A54B7">
      <w:pPr>
        <w:jc w:val="center"/>
        <w:rPr>
          <w:sz w:val="32"/>
          <w:szCs w:val="32"/>
        </w:rPr>
      </w:pPr>
      <w:r>
        <w:rPr>
          <w:sz w:val="32"/>
          <w:szCs w:val="32"/>
        </w:rPr>
        <w:t>Md Abrar Fahim Jaki</w:t>
      </w:r>
    </w:p>
    <w:p w14:paraId="2A05F718" w14:textId="607ED0F5" w:rsidR="008A54B7" w:rsidRPr="008A54B7" w:rsidRDefault="008A54B7" w:rsidP="008A54B7">
      <w:pPr>
        <w:jc w:val="center"/>
        <w:rPr>
          <w:sz w:val="32"/>
          <w:szCs w:val="32"/>
        </w:rPr>
      </w:pPr>
      <w:r>
        <w:rPr>
          <w:sz w:val="32"/>
          <w:szCs w:val="32"/>
        </w:rPr>
        <w:t>Student ID 2027461</w:t>
      </w:r>
    </w:p>
    <w:p w14:paraId="1D5656FD" w14:textId="77777777" w:rsidR="008A54B7" w:rsidRDefault="008A54B7" w:rsidP="00451FCF">
      <w:pPr>
        <w:rPr>
          <w:b/>
          <w:bCs/>
          <w:sz w:val="32"/>
          <w:szCs w:val="32"/>
        </w:rPr>
      </w:pPr>
    </w:p>
    <w:p w14:paraId="61EAD2A1" w14:textId="29FE56D8" w:rsidR="00632063" w:rsidRPr="00CD1B09" w:rsidRDefault="00451FCF" w:rsidP="00451FCF">
      <w:pPr>
        <w:rPr>
          <w:b/>
          <w:bCs/>
          <w:sz w:val="32"/>
          <w:szCs w:val="32"/>
        </w:rPr>
      </w:pPr>
      <w:r w:rsidRPr="00CD1B09">
        <w:rPr>
          <w:b/>
          <w:bCs/>
          <w:sz w:val="32"/>
          <w:szCs w:val="32"/>
        </w:rPr>
        <w:lastRenderedPageBreak/>
        <w:t>1</w:t>
      </w:r>
      <w:r w:rsidR="00CD1B09">
        <w:rPr>
          <w:b/>
          <w:bCs/>
          <w:sz w:val="32"/>
          <w:szCs w:val="32"/>
        </w:rPr>
        <w:t>.</w:t>
      </w:r>
      <w:r w:rsidRPr="00CD1B09">
        <w:rPr>
          <w:b/>
          <w:bCs/>
          <w:sz w:val="32"/>
          <w:szCs w:val="32"/>
        </w:rPr>
        <w:t xml:space="preserve"> </w:t>
      </w:r>
      <w:r w:rsidR="00456768" w:rsidRPr="00CD1B09">
        <w:rPr>
          <w:b/>
          <w:bCs/>
          <w:sz w:val="32"/>
          <w:szCs w:val="32"/>
        </w:rPr>
        <w:t>Introduction</w:t>
      </w:r>
    </w:p>
    <w:p w14:paraId="4A8951BC" w14:textId="18F28BA1" w:rsidR="00980115" w:rsidRPr="003B0EC6" w:rsidRDefault="00632063">
      <w:pPr>
        <w:rPr>
          <w:sz w:val="20"/>
          <w:szCs w:val="20"/>
        </w:rPr>
      </w:pPr>
      <w:r>
        <w:rPr>
          <w:sz w:val="20"/>
          <w:szCs w:val="20"/>
        </w:rPr>
        <w:t xml:space="preserve">We will try to inspect UK school data to generate some simple knowledge to answer some questions. </w:t>
      </w:r>
      <w:r w:rsidR="00980115" w:rsidRPr="003B0EC6">
        <w:rPr>
          <w:sz w:val="20"/>
          <w:szCs w:val="20"/>
        </w:rPr>
        <w:t xml:space="preserve">The data is collected from </w:t>
      </w:r>
      <w:r w:rsidR="004438E0">
        <w:rPr>
          <w:sz w:val="20"/>
          <w:szCs w:val="20"/>
        </w:rPr>
        <w:t xml:space="preserve">the </w:t>
      </w:r>
      <w:r w:rsidR="00980115" w:rsidRPr="003B0EC6">
        <w:rPr>
          <w:sz w:val="20"/>
          <w:szCs w:val="20"/>
        </w:rPr>
        <w:t xml:space="preserve">UK government </w:t>
      </w:r>
      <w:r w:rsidR="0038259C">
        <w:rPr>
          <w:sz w:val="20"/>
          <w:szCs w:val="20"/>
        </w:rPr>
        <w:t xml:space="preserve"> </w:t>
      </w:r>
      <w:hyperlink r:id="rId7" w:history="1">
        <w:r w:rsidR="0038259C">
          <w:rPr>
            <w:rStyle w:val="Hyperlink"/>
            <w:rFonts w:cstheme="minorHAnsi"/>
            <w:sz w:val="20"/>
            <w:szCs w:val="20"/>
          </w:rPr>
          <w:t>website</w:t>
        </w:r>
      </w:hyperlink>
      <w:r w:rsidR="0038259C">
        <w:rPr>
          <w:rFonts w:cstheme="minorHAnsi"/>
          <w:color w:val="000000" w:themeColor="text1"/>
          <w:sz w:val="20"/>
          <w:szCs w:val="20"/>
        </w:rPr>
        <w:t xml:space="preserve"> </w:t>
      </w:r>
      <w:r w:rsidR="0038259C" w:rsidRPr="003B0EC6">
        <w:rPr>
          <w:sz w:val="20"/>
          <w:szCs w:val="20"/>
        </w:rPr>
        <w:t>[1]</w:t>
      </w:r>
      <w:r w:rsidR="00980115" w:rsidRPr="003B0EC6">
        <w:rPr>
          <w:sz w:val="20"/>
          <w:szCs w:val="20"/>
        </w:rPr>
        <w:t xml:space="preserve">. The dataset contains information about </w:t>
      </w:r>
      <w:r w:rsidR="005B4623" w:rsidRPr="003B0EC6">
        <w:rPr>
          <w:sz w:val="20"/>
          <w:szCs w:val="20"/>
        </w:rPr>
        <w:t>school’s</w:t>
      </w:r>
      <w:r w:rsidR="00980115" w:rsidRPr="003B0EC6">
        <w:rPr>
          <w:sz w:val="20"/>
          <w:szCs w:val="20"/>
        </w:rPr>
        <w:t xml:space="preserve"> general information, positions in different index, location, </w:t>
      </w:r>
      <w:r w:rsidR="008F7842" w:rsidRPr="003B0EC6">
        <w:rPr>
          <w:sz w:val="20"/>
          <w:szCs w:val="20"/>
        </w:rPr>
        <w:t>students’</w:t>
      </w:r>
      <w:r w:rsidR="00980115" w:rsidRPr="003B0EC6">
        <w:rPr>
          <w:sz w:val="20"/>
          <w:szCs w:val="20"/>
        </w:rPr>
        <w:t xml:space="preserve"> grade</w:t>
      </w:r>
      <w:r w:rsidR="004438E0">
        <w:rPr>
          <w:sz w:val="20"/>
          <w:szCs w:val="20"/>
        </w:rPr>
        <w:t>,</w:t>
      </w:r>
      <w:r w:rsidR="00980115" w:rsidRPr="003B0EC6">
        <w:rPr>
          <w:sz w:val="20"/>
          <w:szCs w:val="20"/>
        </w:rPr>
        <w:t xml:space="preserve"> etc. </w:t>
      </w:r>
    </w:p>
    <w:p w14:paraId="0B62D9A7" w14:textId="77777777" w:rsidR="00632063" w:rsidRDefault="00632063" w:rsidP="00451FCF">
      <w:pPr>
        <w:rPr>
          <w:sz w:val="20"/>
          <w:szCs w:val="20"/>
        </w:rPr>
      </w:pPr>
    </w:p>
    <w:p w14:paraId="25EFFA58" w14:textId="2C1A635E" w:rsidR="00451FCF" w:rsidRPr="00A64DB1" w:rsidRDefault="00451FCF" w:rsidP="00451FCF">
      <w:pPr>
        <w:rPr>
          <w:b/>
          <w:bCs/>
          <w:sz w:val="24"/>
          <w:szCs w:val="24"/>
        </w:rPr>
      </w:pPr>
      <w:r w:rsidRPr="00A64DB1">
        <w:rPr>
          <w:b/>
          <w:bCs/>
          <w:sz w:val="24"/>
          <w:szCs w:val="24"/>
        </w:rPr>
        <w:t xml:space="preserve">1.1 </w:t>
      </w:r>
      <w:r w:rsidR="00980115" w:rsidRPr="00A64DB1">
        <w:rPr>
          <w:b/>
          <w:bCs/>
          <w:sz w:val="24"/>
          <w:szCs w:val="24"/>
        </w:rPr>
        <w:t>Data processing</w:t>
      </w:r>
    </w:p>
    <w:p w14:paraId="1ED2F4DC" w14:textId="0E8B7D68" w:rsidR="007E68DC" w:rsidRPr="003B0EC6" w:rsidRDefault="00980115">
      <w:pPr>
        <w:rPr>
          <w:sz w:val="20"/>
          <w:szCs w:val="20"/>
        </w:rPr>
      </w:pPr>
      <w:r w:rsidRPr="003B0EC6">
        <w:rPr>
          <w:sz w:val="20"/>
          <w:szCs w:val="20"/>
        </w:rPr>
        <w:t>For convenience</w:t>
      </w:r>
      <w:r w:rsidR="004438E0">
        <w:rPr>
          <w:sz w:val="20"/>
          <w:szCs w:val="20"/>
        </w:rPr>
        <w:t>,</w:t>
      </w:r>
      <w:r w:rsidRPr="003B0EC6">
        <w:rPr>
          <w:sz w:val="20"/>
          <w:szCs w:val="20"/>
        </w:rPr>
        <w:t xml:space="preserve"> we only took data for 2019. We convert the postcode to latitude and longitude data with the help of a secondary dataset. </w:t>
      </w:r>
      <w:r w:rsidR="007E68DC" w:rsidRPr="003B0EC6">
        <w:rPr>
          <w:sz w:val="20"/>
          <w:szCs w:val="20"/>
        </w:rPr>
        <w:t>We updated the schools</w:t>
      </w:r>
      <w:r w:rsidR="004438E0">
        <w:rPr>
          <w:sz w:val="20"/>
          <w:szCs w:val="20"/>
        </w:rPr>
        <w:t>'</w:t>
      </w:r>
      <w:r w:rsidR="007E68DC" w:rsidRPr="003B0EC6">
        <w:rPr>
          <w:sz w:val="20"/>
          <w:szCs w:val="20"/>
        </w:rPr>
        <w:t xml:space="preserve"> name</w:t>
      </w:r>
      <w:r w:rsidR="004438E0">
        <w:rPr>
          <w:sz w:val="20"/>
          <w:szCs w:val="20"/>
        </w:rPr>
        <w:t>s</w:t>
      </w:r>
      <w:r w:rsidR="007E68DC" w:rsidRPr="003B0EC6">
        <w:rPr>
          <w:sz w:val="20"/>
          <w:szCs w:val="20"/>
        </w:rPr>
        <w:t xml:space="preserve"> to the latest name as </w:t>
      </w:r>
      <w:r w:rsidR="004438E0">
        <w:rPr>
          <w:sz w:val="20"/>
          <w:szCs w:val="20"/>
        </w:rPr>
        <w:t xml:space="preserve">the </w:t>
      </w:r>
      <w:r w:rsidR="007E68DC" w:rsidRPr="003B0EC6">
        <w:rPr>
          <w:sz w:val="20"/>
          <w:szCs w:val="20"/>
        </w:rPr>
        <w:t>schools</w:t>
      </w:r>
      <w:r w:rsidR="004438E0">
        <w:rPr>
          <w:sz w:val="20"/>
          <w:szCs w:val="20"/>
        </w:rPr>
        <w:t>'</w:t>
      </w:r>
      <w:r w:rsidR="007E68DC" w:rsidRPr="003B0EC6">
        <w:rPr>
          <w:sz w:val="20"/>
          <w:szCs w:val="20"/>
        </w:rPr>
        <w:t xml:space="preserve"> name</w:t>
      </w:r>
      <w:r w:rsidR="004438E0">
        <w:rPr>
          <w:sz w:val="20"/>
          <w:szCs w:val="20"/>
        </w:rPr>
        <w:t>s</w:t>
      </w:r>
      <w:r w:rsidR="007E68DC" w:rsidRPr="003B0EC6">
        <w:rPr>
          <w:sz w:val="20"/>
          <w:szCs w:val="20"/>
        </w:rPr>
        <w:t xml:space="preserve"> changed several times. We also updated the </w:t>
      </w:r>
      <w:r w:rsidR="00451FCF" w:rsidRPr="003B0EC6">
        <w:rPr>
          <w:sz w:val="20"/>
          <w:szCs w:val="20"/>
        </w:rPr>
        <w:t>school’s</w:t>
      </w:r>
      <w:r w:rsidR="007E68DC" w:rsidRPr="003B0EC6">
        <w:rPr>
          <w:sz w:val="20"/>
          <w:szCs w:val="20"/>
        </w:rPr>
        <w:t xml:space="preserve"> status and other information.</w:t>
      </w:r>
      <w:r w:rsidR="00451FCF">
        <w:rPr>
          <w:sz w:val="20"/>
          <w:szCs w:val="20"/>
        </w:rPr>
        <w:t xml:space="preserve"> </w:t>
      </w:r>
    </w:p>
    <w:p w14:paraId="32639149" w14:textId="0454ACCC" w:rsidR="007E68DC" w:rsidRPr="003B0EC6" w:rsidRDefault="008F7842">
      <w:pPr>
        <w:rPr>
          <w:sz w:val="20"/>
          <w:szCs w:val="20"/>
        </w:rPr>
      </w:pPr>
      <w:r>
        <w:rPr>
          <w:sz w:val="20"/>
          <w:szCs w:val="20"/>
        </w:rPr>
        <w:t>T</w:t>
      </w:r>
      <w:r w:rsidR="007E68DC" w:rsidRPr="003B0EC6">
        <w:rPr>
          <w:sz w:val="20"/>
          <w:szCs w:val="20"/>
        </w:rPr>
        <w:t>he school that provide</w:t>
      </w:r>
      <w:r w:rsidR="004438E0">
        <w:rPr>
          <w:sz w:val="20"/>
          <w:szCs w:val="20"/>
        </w:rPr>
        <w:t>s</w:t>
      </w:r>
      <w:r w:rsidR="007E68DC" w:rsidRPr="003B0EC6">
        <w:rPr>
          <w:sz w:val="20"/>
          <w:szCs w:val="20"/>
        </w:rPr>
        <w:t xml:space="preserve"> A level studies </w:t>
      </w:r>
      <w:r w:rsidR="004438E0">
        <w:rPr>
          <w:sz w:val="20"/>
          <w:szCs w:val="20"/>
        </w:rPr>
        <w:t>is</w:t>
      </w:r>
      <w:r w:rsidR="007E68DC" w:rsidRPr="003B0EC6">
        <w:rPr>
          <w:sz w:val="20"/>
          <w:szCs w:val="20"/>
        </w:rPr>
        <w:t xml:space="preserve"> kept</w:t>
      </w:r>
      <w:r w:rsidR="004438E0">
        <w:rPr>
          <w:sz w:val="20"/>
          <w:szCs w:val="20"/>
        </w:rPr>
        <w:t xml:space="preserve"> only</w:t>
      </w:r>
      <w:r>
        <w:rPr>
          <w:sz w:val="20"/>
          <w:szCs w:val="20"/>
        </w:rPr>
        <w:t xml:space="preserve"> and all the null points are removed</w:t>
      </w:r>
      <w:r w:rsidR="007E68DC" w:rsidRPr="003B0EC6">
        <w:rPr>
          <w:sz w:val="20"/>
          <w:szCs w:val="20"/>
        </w:rPr>
        <w:t xml:space="preserve">. The percentage values for </w:t>
      </w:r>
      <w:r w:rsidR="005B4623" w:rsidRPr="003B0EC6">
        <w:rPr>
          <w:sz w:val="20"/>
          <w:szCs w:val="20"/>
        </w:rPr>
        <w:t>student’s</w:t>
      </w:r>
      <w:r w:rsidR="007E68DC" w:rsidRPr="003B0EC6">
        <w:rPr>
          <w:sz w:val="20"/>
          <w:szCs w:val="20"/>
        </w:rPr>
        <w:t xml:space="preserve"> </w:t>
      </w:r>
      <w:r w:rsidR="004438E0">
        <w:rPr>
          <w:sz w:val="20"/>
          <w:szCs w:val="20"/>
        </w:rPr>
        <w:t>count</w:t>
      </w:r>
      <w:r w:rsidR="007E68DC" w:rsidRPr="003B0EC6">
        <w:rPr>
          <w:sz w:val="20"/>
          <w:szCs w:val="20"/>
        </w:rPr>
        <w:t xml:space="preserve"> converted to actual values.</w:t>
      </w:r>
    </w:p>
    <w:p w14:paraId="6064E2C9" w14:textId="3C27C589" w:rsidR="007E68DC" w:rsidRDefault="007E68DC">
      <w:pPr>
        <w:rPr>
          <w:sz w:val="20"/>
          <w:szCs w:val="20"/>
        </w:rPr>
      </w:pPr>
      <w:r w:rsidRPr="003B0EC6">
        <w:rPr>
          <w:sz w:val="20"/>
          <w:szCs w:val="20"/>
        </w:rPr>
        <w:t>The dataset was human</w:t>
      </w:r>
      <w:r w:rsidR="004438E0">
        <w:rPr>
          <w:sz w:val="20"/>
          <w:szCs w:val="20"/>
        </w:rPr>
        <w:t>-</w:t>
      </w:r>
      <w:r w:rsidRPr="003B0EC6">
        <w:rPr>
          <w:sz w:val="20"/>
          <w:szCs w:val="20"/>
        </w:rPr>
        <w:t xml:space="preserve">friendly but not friendly to </w:t>
      </w:r>
      <w:r w:rsidR="004438E0">
        <w:rPr>
          <w:sz w:val="20"/>
          <w:szCs w:val="20"/>
        </w:rPr>
        <w:t>T</w:t>
      </w:r>
      <w:r w:rsidRPr="003B0EC6">
        <w:rPr>
          <w:sz w:val="20"/>
          <w:szCs w:val="20"/>
        </w:rPr>
        <w:t xml:space="preserve">ableau plotting. So, for fulfilling the requirement all data goes through </w:t>
      </w:r>
      <w:r w:rsidR="004438E0">
        <w:rPr>
          <w:sz w:val="20"/>
          <w:szCs w:val="20"/>
        </w:rPr>
        <w:t xml:space="preserve">a </w:t>
      </w:r>
      <w:r w:rsidRPr="003B0EC6">
        <w:rPr>
          <w:sz w:val="20"/>
          <w:szCs w:val="20"/>
        </w:rPr>
        <w:t xml:space="preserve">transformation, original features and values are kept intact. All the preprocessing is uploaded on </w:t>
      </w:r>
      <w:r w:rsidR="004438E0">
        <w:rPr>
          <w:sz w:val="20"/>
          <w:szCs w:val="20"/>
        </w:rPr>
        <w:t xml:space="preserve">the </w:t>
      </w:r>
      <w:r w:rsidRPr="003B0EC6">
        <w:rPr>
          <w:sz w:val="20"/>
          <w:szCs w:val="20"/>
        </w:rPr>
        <w:t>remote server</w:t>
      </w:r>
      <w:r w:rsidR="005B4623">
        <w:rPr>
          <w:sz w:val="20"/>
          <w:szCs w:val="20"/>
        </w:rPr>
        <w:t xml:space="preserve"> </w:t>
      </w:r>
      <w:hyperlink r:id="rId8" w:history="1">
        <w:r w:rsidR="005B4623">
          <w:rPr>
            <w:rStyle w:val="Hyperlink"/>
            <w:sz w:val="20"/>
            <w:szCs w:val="20"/>
          </w:rPr>
          <w:t>Git</w:t>
        </w:r>
        <w:r w:rsidR="00631351">
          <w:rPr>
            <w:rStyle w:val="Hyperlink"/>
            <w:sz w:val="20"/>
            <w:szCs w:val="20"/>
          </w:rPr>
          <w:t>H</w:t>
        </w:r>
        <w:r w:rsidR="005B4623">
          <w:rPr>
            <w:rStyle w:val="Hyperlink"/>
            <w:sz w:val="20"/>
            <w:szCs w:val="20"/>
          </w:rPr>
          <w:t>ub</w:t>
        </w:r>
        <w:r w:rsidR="00631351">
          <w:rPr>
            <w:rStyle w:val="Hyperlink"/>
            <w:sz w:val="20"/>
            <w:szCs w:val="20"/>
          </w:rPr>
          <w:t xml:space="preserve"> </w:t>
        </w:r>
        <w:r w:rsidR="005B4623">
          <w:rPr>
            <w:rStyle w:val="Hyperlink"/>
            <w:sz w:val="20"/>
            <w:szCs w:val="20"/>
          </w:rPr>
          <w:t>Link</w:t>
        </w:r>
      </w:hyperlink>
      <w:r w:rsidR="005B4623">
        <w:rPr>
          <w:sz w:val="20"/>
          <w:szCs w:val="20"/>
        </w:rPr>
        <w:t>.</w:t>
      </w:r>
    </w:p>
    <w:p w14:paraId="7FFCC81B" w14:textId="77777777" w:rsidR="0090774D" w:rsidRPr="003B0EC6" w:rsidRDefault="0090774D">
      <w:pPr>
        <w:rPr>
          <w:sz w:val="20"/>
          <w:szCs w:val="20"/>
        </w:rPr>
      </w:pPr>
    </w:p>
    <w:p w14:paraId="5CDC8090" w14:textId="57470119" w:rsidR="000F0973" w:rsidRPr="00A64DB1" w:rsidRDefault="00451FCF">
      <w:pPr>
        <w:rPr>
          <w:b/>
          <w:bCs/>
          <w:sz w:val="24"/>
          <w:szCs w:val="24"/>
        </w:rPr>
      </w:pPr>
      <w:r w:rsidRPr="00A64DB1">
        <w:rPr>
          <w:b/>
          <w:bCs/>
          <w:sz w:val="24"/>
          <w:szCs w:val="24"/>
        </w:rPr>
        <w:t xml:space="preserve">1.2 </w:t>
      </w:r>
      <w:r w:rsidR="007E68DC" w:rsidRPr="00A64DB1">
        <w:rPr>
          <w:b/>
          <w:bCs/>
          <w:sz w:val="24"/>
          <w:szCs w:val="24"/>
        </w:rPr>
        <w:t>Meta Data</w:t>
      </w:r>
    </w:p>
    <w:tbl>
      <w:tblPr>
        <w:tblStyle w:val="TableGrid"/>
        <w:tblW w:w="0" w:type="auto"/>
        <w:tblLayout w:type="fixed"/>
        <w:tblLook w:val="04A0" w:firstRow="1" w:lastRow="0" w:firstColumn="1" w:lastColumn="0" w:noHBand="0" w:noVBand="1"/>
      </w:tblPr>
      <w:tblGrid>
        <w:gridCol w:w="2155"/>
        <w:gridCol w:w="5130"/>
        <w:gridCol w:w="2065"/>
      </w:tblGrid>
      <w:tr w:rsidR="003B0EC6" w:rsidRPr="003B0EC6" w14:paraId="65343A6D" w14:textId="77777777" w:rsidTr="003B0EC6">
        <w:tc>
          <w:tcPr>
            <w:tcW w:w="2155" w:type="dxa"/>
          </w:tcPr>
          <w:p w14:paraId="1519BA8D" w14:textId="0509EE28" w:rsidR="003B0EC6" w:rsidRPr="003B0EC6" w:rsidRDefault="003B0EC6">
            <w:pPr>
              <w:rPr>
                <w:b/>
                <w:sz w:val="18"/>
                <w:szCs w:val="18"/>
              </w:rPr>
            </w:pPr>
            <w:r w:rsidRPr="003B0EC6">
              <w:rPr>
                <w:b/>
                <w:sz w:val="18"/>
                <w:szCs w:val="18"/>
              </w:rPr>
              <w:t>Column name</w:t>
            </w:r>
          </w:p>
        </w:tc>
        <w:tc>
          <w:tcPr>
            <w:tcW w:w="5130" w:type="dxa"/>
          </w:tcPr>
          <w:p w14:paraId="171679E2" w14:textId="281B530A" w:rsidR="003B0EC6" w:rsidRPr="003B0EC6" w:rsidRDefault="003B0EC6">
            <w:pPr>
              <w:rPr>
                <w:b/>
                <w:sz w:val="18"/>
                <w:szCs w:val="18"/>
              </w:rPr>
            </w:pPr>
            <w:r w:rsidRPr="003B0EC6">
              <w:rPr>
                <w:b/>
                <w:sz w:val="18"/>
                <w:szCs w:val="18"/>
              </w:rPr>
              <w:t>Description</w:t>
            </w:r>
          </w:p>
        </w:tc>
        <w:tc>
          <w:tcPr>
            <w:tcW w:w="2065" w:type="dxa"/>
          </w:tcPr>
          <w:p w14:paraId="544E9197" w14:textId="416F5F2F" w:rsidR="003B0EC6" w:rsidRPr="003B0EC6" w:rsidRDefault="003B0EC6">
            <w:pPr>
              <w:rPr>
                <w:sz w:val="18"/>
                <w:szCs w:val="18"/>
              </w:rPr>
            </w:pPr>
            <w:r>
              <w:rPr>
                <w:sz w:val="18"/>
                <w:szCs w:val="18"/>
              </w:rPr>
              <w:t xml:space="preserve">Data Type </w:t>
            </w:r>
          </w:p>
        </w:tc>
      </w:tr>
      <w:tr w:rsidR="003B0EC6" w:rsidRPr="003B0EC6" w14:paraId="26DCA6CC" w14:textId="52E6A9CF" w:rsidTr="003B0EC6">
        <w:tc>
          <w:tcPr>
            <w:tcW w:w="2155" w:type="dxa"/>
          </w:tcPr>
          <w:p w14:paraId="66A3AF3A" w14:textId="2C8745D1" w:rsidR="003B0EC6" w:rsidRPr="003B0EC6" w:rsidRDefault="003B0EC6">
            <w:pPr>
              <w:rPr>
                <w:sz w:val="18"/>
                <w:szCs w:val="18"/>
              </w:rPr>
            </w:pPr>
            <w:r w:rsidRPr="003B0EC6">
              <w:rPr>
                <w:sz w:val="18"/>
                <w:szCs w:val="18"/>
              </w:rPr>
              <w:t>LAESTAB</w:t>
            </w:r>
          </w:p>
        </w:tc>
        <w:tc>
          <w:tcPr>
            <w:tcW w:w="5130" w:type="dxa"/>
          </w:tcPr>
          <w:p w14:paraId="30862F98" w14:textId="37C8F6DF" w:rsidR="003B0EC6" w:rsidRPr="003B0EC6" w:rsidRDefault="003B0EC6">
            <w:pPr>
              <w:rPr>
                <w:sz w:val="18"/>
                <w:szCs w:val="18"/>
              </w:rPr>
            </w:pPr>
            <w:r w:rsidRPr="003B0EC6">
              <w:rPr>
                <w:sz w:val="18"/>
                <w:szCs w:val="18"/>
              </w:rPr>
              <w:t>School unique identifier based on LA-</w:t>
            </w:r>
            <w:proofErr w:type="spellStart"/>
            <w:r w:rsidRPr="003B0EC6">
              <w:rPr>
                <w:sz w:val="18"/>
                <w:szCs w:val="18"/>
              </w:rPr>
              <w:t>Estab</w:t>
            </w:r>
            <w:proofErr w:type="spellEnd"/>
            <w:r w:rsidRPr="003B0EC6">
              <w:rPr>
                <w:sz w:val="18"/>
                <w:szCs w:val="18"/>
              </w:rPr>
              <w:t xml:space="preserve"> source AO</w:t>
            </w:r>
          </w:p>
        </w:tc>
        <w:tc>
          <w:tcPr>
            <w:tcW w:w="2065" w:type="dxa"/>
          </w:tcPr>
          <w:p w14:paraId="760D4216" w14:textId="70088DF2" w:rsidR="003B0EC6" w:rsidRPr="003B0EC6" w:rsidRDefault="003B0EC6">
            <w:pPr>
              <w:rPr>
                <w:sz w:val="18"/>
                <w:szCs w:val="18"/>
              </w:rPr>
            </w:pPr>
            <w:r>
              <w:rPr>
                <w:sz w:val="18"/>
                <w:szCs w:val="18"/>
              </w:rPr>
              <w:t>String</w:t>
            </w:r>
          </w:p>
        </w:tc>
      </w:tr>
      <w:tr w:rsidR="003B0EC6" w:rsidRPr="003B0EC6" w14:paraId="59C20401" w14:textId="75AD48AA" w:rsidTr="003B0EC6">
        <w:tc>
          <w:tcPr>
            <w:tcW w:w="2155" w:type="dxa"/>
          </w:tcPr>
          <w:p w14:paraId="79F7AC02" w14:textId="2FB70840" w:rsidR="003B0EC6" w:rsidRPr="003B0EC6" w:rsidRDefault="003B0EC6">
            <w:pPr>
              <w:rPr>
                <w:sz w:val="18"/>
                <w:szCs w:val="18"/>
              </w:rPr>
            </w:pPr>
            <w:proofErr w:type="spellStart"/>
            <w:r w:rsidRPr="003B0EC6">
              <w:rPr>
                <w:sz w:val="18"/>
                <w:szCs w:val="18"/>
              </w:rPr>
              <w:t>SCHNAME.x</w:t>
            </w:r>
            <w:proofErr w:type="spellEnd"/>
          </w:p>
        </w:tc>
        <w:tc>
          <w:tcPr>
            <w:tcW w:w="5130" w:type="dxa"/>
          </w:tcPr>
          <w:p w14:paraId="2D8EC901" w14:textId="3B773BFE" w:rsidR="003B0EC6" w:rsidRPr="003B0EC6" w:rsidRDefault="003B0EC6">
            <w:pPr>
              <w:rPr>
                <w:sz w:val="18"/>
                <w:szCs w:val="18"/>
              </w:rPr>
            </w:pPr>
            <w:r w:rsidRPr="003B0EC6">
              <w:rPr>
                <w:sz w:val="18"/>
                <w:szCs w:val="18"/>
              </w:rPr>
              <w:t>Name of the school</w:t>
            </w:r>
          </w:p>
        </w:tc>
        <w:tc>
          <w:tcPr>
            <w:tcW w:w="2065" w:type="dxa"/>
          </w:tcPr>
          <w:p w14:paraId="13C99992" w14:textId="141A7E05" w:rsidR="003B0EC6" w:rsidRPr="003B0EC6" w:rsidRDefault="003B0EC6">
            <w:pPr>
              <w:rPr>
                <w:sz w:val="18"/>
                <w:szCs w:val="18"/>
              </w:rPr>
            </w:pPr>
            <w:r>
              <w:rPr>
                <w:sz w:val="18"/>
                <w:szCs w:val="18"/>
              </w:rPr>
              <w:t>String</w:t>
            </w:r>
          </w:p>
        </w:tc>
      </w:tr>
      <w:tr w:rsidR="003B0EC6" w:rsidRPr="003B0EC6" w14:paraId="301EF260" w14:textId="38153A99" w:rsidTr="003B0EC6">
        <w:tc>
          <w:tcPr>
            <w:tcW w:w="2155" w:type="dxa"/>
          </w:tcPr>
          <w:p w14:paraId="03206FA3" w14:textId="7651D6C0" w:rsidR="003B0EC6" w:rsidRPr="003B0EC6" w:rsidRDefault="003B0EC6">
            <w:pPr>
              <w:rPr>
                <w:sz w:val="18"/>
                <w:szCs w:val="18"/>
              </w:rPr>
            </w:pPr>
            <w:r w:rsidRPr="003B0EC6">
              <w:rPr>
                <w:sz w:val="18"/>
                <w:szCs w:val="18"/>
              </w:rPr>
              <w:t>LANAME</w:t>
            </w:r>
          </w:p>
        </w:tc>
        <w:tc>
          <w:tcPr>
            <w:tcW w:w="5130" w:type="dxa"/>
          </w:tcPr>
          <w:p w14:paraId="0E676874" w14:textId="4605AFE4" w:rsidR="003B0EC6" w:rsidRPr="003B0EC6" w:rsidRDefault="003B0EC6">
            <w:pPr>
              <w:rPr>
                <w:sz w:val="18"/>
                <w:szCs w:val="18"/>
              </w:rPr>
            </w:pPr>
            <w:r w:rsidRPr="003B0EC6">
              <w:rPr>
                <w:sz w:val="18"/>
                <w:szCs w:val="18"/>
              </w:rPr>
              <w:t>Local authority name</w:t>
            </w:r>
          </w:p>
        </w:tc>
        <w:tc>
          <w:tcPr>
            <w:tcW w:w="2065" w:type="dxa"/>
          </w:tcPr>
          <w:p w14:paraId="2175E124" w14:textId="636CA3F1" w:rsidR="003B0EC6" w:rsidRPr="003B0EC6" w:rsidRDefault="003B0EC6">
            <w:pPr>
              <w:rPr>
                <w:sz w:val="18"/>
                <w:szCs w:val="18"/>
              </w:rPr>
            </w:pPr>
            <w:r>
              <w:rPr>
                <w:sz w:val="18"/>
                <w:szCs w:val="18"/>
              </w:rPr>
              <w:t>String</w:t>
            </w:r>
          </w:p>
        </w:tc>
      </w:tr>
      <w:tr w:rsidR="003B0EC6" w:rsidRPr="003B0EC6" w14:paraId="4528C449" w14:textId="424AE896" w:rsidTr="003B0EC6">
        <w:tc>
          <w:tcPr>
            <w:tcW w:w="2155" w:type="dxa"/>
          </w:tcPr>
          <w:p w14:paraId="2E451B40" w14:textId="45F0BE73" w:rsidR="003B0EC6" w:rsidRPr="003B0EC6" w:rsidRDefault="003B0EC6">
            <w:pPr>
              <w:rPr>
                <w:sz w:val="18"/>
                <w:szCs w:val="18"/>
              </w:rPr>
            </w:pPr>
            <w:r w:rsidRPr="003B0EC6">
              <w:rPr>
                <w:sz w:val="18"/>
                <w:szCs w:val="18"/>
              </w:rPr>
              <w:t>TOWN</w:t>
            </w:r>
          </w:p>
        </w:tc>
        <w:tc>
          <w:tcPr>
            <w:tcW w:w="5130" w:type="dxa"/>
          </w:tcPr>
          <w:p w14:paraId="2C333FF1" w14:textId="6BE9597C" w:rsidR="003B0EC6" w:rsidRPr="003B0EC6" w:rsidRDefault="003B0EC6">
            <w:pPr>
              <w:rPr>
                <w:sz w:val="18"/>
                <w:szCs w:val="18"/>
              </w:rPr>
            </w:pPr>
            <w:r w:rsidRPr="003B0EC6">
              <w:rPr>
                <w:sz w:val="18"/>
                <w:szCs w:val="18"/>
              </w:rPr>
              <w:t>School Town</w:t>
            </w:r>
          </w:p>
        </w:tc>
        <w:tc>
          <w:tcPr>
            <w:tcW w:w="2065" w:type="dxa"/>
          </w:tcPr>
          <w:p w14:paraId="4EC99969" w14:textId="5A3333C5" w:rsidR="003B0EC6" w:rsidRPr="003B0EC6" w:rsidRDefault="003B0EC6">
            <w:pPr>
              <w:rPr>
                <w:sz w:val="18"/>
                <w:szCs w:val="18"/>
              </w:rPr>
            </w:pPr>
            <w:r>
              <w:rPr>
                <w:sz w:val="18"/>
                <w:szCs w:val="18"/>
              </w:rPr>
              <w:t>String</w:t>
            </w:r>
          </w:p>
        </w:tc>
      </w:tr>
      <w:tr w:rsidR="003B0EC6" w:rsidRPr="003B0EC6" w14:paraId="7E1333BC" w14:textId="270F1F99" w:rsidTr="003B0EC6">
        <w:tc>
          <w:tcPr>
            <w:tcW w:w="2155" w:type="dxa"/>
          </w:tcPr>
          <w:p w14:paraId="47FF0627" w14:textId="73137A64" w:rsidR="003B0EC6" w:rsidRPr="003B0EC6" w:rsidRDefault="003B0EC6">
            <w:pPr>
              <w:rPr>
                <w:sz w:val="18"/>
                <w:szCs w:val="18"/>
              </w:rPr>
            </w:pPr>
            <w:r w:rsidRPr="003B0EC6">
              <w:rPr>
                <w:sz w:val="18"/>
                <w:szCs w:val="18"/>
              </w:rPr>
              <w:t>REGION_NAME_1</w:t>
            </w:r>
          </w:p>
        </w:tc>
        <w:tc>
          <w:tcPr>
            <w:tcW w:w="5130" w:type="dxa"/>
          </w:tcPr>
          <w:p w14:paraId="1D9BD3A5" w14:textId="303C632E" w:rsidR="003B0EC6" w:rsidRPr="003B0EC6" w:rsidRDefault="003B0EC6">
            <w:pPr>
              <w:rPr>
                <w:sz w:val="18"/>
                <w:szCs w:val="18"/>
              </w:rPr>
            </w:pPr>
            <w:r w:rsidRPr="003B0EC6">
              <w:rPr>
                <w:sz w:val="18"/>
                <w:szCs w:val="18"/>
              </w:rPr>
              <w:t>Region name</w:t>
            </w:r>
          </w:p>
        </w:tc>
        <w:tc>
          <w:tcPr>
            <w:tcW w:w="2065" w:type="dxa"/>
          </w:tcPr>
          <w:p w14:paraId="0A3BEAE1" w14:textId="3FF6DD22" w:rsidR="003B0EC6" w:rsidRPr="003B0EC6" w:rsidRDefault="003B0EC6">
            <w:pPr>
              <w:rPr>
                <w:sz w:val="18"/>
                <w:szCs w:val="18"/>
              </w:rPr>
            </w:pPr>
            <w:r>
              <w:rPr>
                <w:sz w:val="18"/>
                <w:szCs w:val="18"/>
              </w:rPr>
              <w:t>String</w:t>
            </w:r>
          </w:p>
        </w:tc>
      </w:tr>
      <w:tr w:rsidR="003B0EC6" w:rsidRPr="003B0EC6" w14:paraId="6F4C2E72" w14:textId="37AE795A" w:rsidTr="003B0EC6">
        <w:tc>
          <w:tcPr>
            <w:tcW w:w="2155" w:type="dxa"/>
          </w:tcPr>
          <w:p w14:paraId="41B4A87C" w14:textId="3A35939E" w:rsidR="003B0EC6" w:rsidRPr="003B0EC6" w:rsidRDefault="003B0EC6">
            <w:pPr>
              <w:rPr>
                <w:sz w:val="18"/>
                <w:szCs w:val="18"/>
              </w:rPr>
            </w:pPr>
            <w:r w:rsidRPr="003B0EC6">
              <w:rPr>
                <w:sz w:val="18"/>
                <w:szCs w:val="18"/>
              </w:rPr>
              <w:t>Latitude</w:t>
            </w:r>
          </w:p>
        </w:tc>
        <w:tc>
          <w:tcPr>
            <w:tcW w:w="5130" w:type="dxa"/>
          </w:tcPr>
          <w:p w14:paraId="4AB07A2F" w14:textId="026E7AA0" w:rsidR="003B0EC6" w:rsidRPr="003B0EC6" w:rsidRDefault="003B0EC6">
            <w:pPr>
              <w:rPr>
                <w:sz w:val="18"/>
                <w:szCs w:val="18"/>
              </w:rPr>
            </w:pPr>
            <w:r w:rsidRPr="003B0EC6">
              <w:rPr>
                <w:sz w:val="18"/>
                <w:szCs w:val="18"/>
              </w:rPr>
              <w:t xml:space="preserve">Latitude </w:t>
            </w:r>
          </w:p>
        </w:tc>
        <w:tc>
          <w:tcPr>
            <w:tcW w:w="2065" w:type="dxa"/>
          </w:tcPr>
          <w:p w14:paraId="3B7253B4" w14:textId="3FD47FFD" w:rsidR="003B0EC6" w:rsidRPr="003B0EC6" w:rsidRDefault="003B0EC6">
            <w:pPr>
              <w:rPr>
                <w:sz w:val="18"/>
                <w:szCs w:val="18"/>
              </w:rPr>
            </w:pPr>
            <w:r>
              <w:rPr>
                <w:sz w:val="18"/>
                <w:szCs w:val="18"/>
              </w:rPr>
              <w:t>Float</w:t>
            </w:r>
          </w:p>
        </w:tc>
      </w:tr>
      <w:tr w:rsidR="003B0EC6" w:rsidRPr="003B0EC6" w14:paraId="53C29721" w14:textId="2C01EA59" w:rsidTr="003B0EC6">
        <w:tc>
          <w:tcPr>
            <w:tcW w:w="2155" w:type="dxa"/>
          </w:tcPr>
          <w:p w14:paraId="589EAF4B" w14:textId="70F0A731" w:rsidR="003B0EC6" w:rsidRPr="003B0EC6" w:rsidRDefault="003B0EC6">
            <w:pPr>
              <w:rPr>
                <w:sz w:val="18"/>
                <w:szCs w:val="18"/>
              </w:rPr>
            </w:pPr>
            <w:r w:rsidRPr="003B0EC6">
              <w:rPr>
                <w:sz w:val="18"/>
                <w:szCs w:val="18"/>
              </w:rPr>
              <w:t>Longitude</w:t>
            </w:r>
          </w:p>
        </w:tc>
        <w:tc>
          <w:tcPr>
            <w:tcW w:w="5130" w:type="dxa"/>
          </w:tcPr>
          <w:p w14:paraId="5AB7AF07" w14:textId="1F64A358" w:rsidR="003B0EC6" w:rsidRPr="003B0EC6" w:rsidRDefault="003B0EC6">
            <w:pPr>
              <w:rPr>
                <w:sz w:val="18"/>
                <w:szCs w:val="18"/>
              </w:rPr>
            </w:pPr>
            <w:r w:rsidRPr="003B0EC6">
              <w:rPr>
                <w:sz w:val="18"/>
                <w:szCs w:val="18"/>
              </w:rPr>
              <w:t>Longitude</w:t>
            </w:r>
          </w:p>
        </w:tc>
        <w:tc>
          <w:tcPr>
            <w:tcW w:w="2065" w:type="dxa"/>
          </w:tcPr>
          <w:p w14:paraId="60881685" w14:textId="7171C097" w:rsidR="003B0EC6" w:rsidRPr="003B0EC6" w:rsidRDefault="003B0EC6">
            <w:pPr>
              <w:rPr>
                <w:sz w:val="18"/>
                <w:szCs w:val="18"/>
              </w:rPr>
            </w:pPr>
            <w:r>
              <w:rPr>
                <w:sz w:val="18"/>
                <w:szCs w:val="18"/>
              </w:rPr>
              <w:t>Float</w:t>
            </w:r>
          </w:p>
        </w:tc>
      </w:tr>
      <w:tr w:rsidR="003B0EC6" w:rsidRPr="003B0EC6" w14:paraId="28EC8B2A" w14:textId="5FD4E360" w:rsidTr="003B0EC6">
        <w:tc>
          <w:tcPr>
            <w:tcW w:w="2155" w:type="dxa"/>
          </w:tcPr>
          <w:p w14:paraId="6B2CA2EE" w14:textId="4E8433CB" w:rsidR="003B0EC6" w:rsidRPr="003B0EC6" w:rsidRDefault="003B0EC6">
            <w:pPr>
              <w:rPr>
                <w:sz w:val="18"/>
                <w:szCs w:val="18"/>
              </w:rPr>
            </w:pPr>
            <w:r w:rsidRPr="003B0EC6">
              <w:rPr>
                <w:sz w:val="18"/>
                <w:szCs w:val="18"/>
              </w:rPr>
              <w:t>CS</w:t>
            </w:r>
          </w:p>
        </w:tc>
        <w:tc>
          <w:tcPr>
            <w:tcW w:w="5130" w:type="dxa"/>
          </w:tcPr>
          <w:p w14:paraId="2A736B6A" w14:textId="6F758FCC" w:rsidR="003B0EC6" w:rsidRPr="003B0EC6" w:rsidRDefault="003B0EC6">
            <w:pPr>
              <w:rPr>
                <w:sz w:val="18"/>
                <w:szCs w:val="18"/>
              </w:rPr>
            </w:pPr>
            <w:r w:rsidRPr="003B0EC6">
              <w:rPr>
                <w:sz w:val="18"/>
                <w:szCs w:val="18"/>
              </w:rPr>
              <w:t>Number of Student in Computer Science</w:t>
            </w:r>
          </w:p>
        </w:tc>
        <w:tc>
          <w:tcPr>
            <w:tcW w:w="2065" w:type="dxa"/>
          </w:tcPr>
          <w:p w14:paraId="0523CBC5" w14:textId="49108FEF" w:rsidR="003B0EC6" w:rsidRPr="003B0EC6" w:rsidRDefault="003B0EC6">
            <w:pPr>
              <w:rPr>
                <w:sz w:val="18"/>
                <w:szCs w:val="18"/>
              </w:rPr>
            </w:pPr>
            <w:r>
              <w:rPr>
                <w:sz w:val="18"/>
                <w:szCs w:val="18"/>
              </w:rPr>
              <w:t>Integer</w:t>
            </w:r>
          </w:p>
        </w:tc>
      </w:tr>
      <w:tr w:rsidR="003B0EC6" w:rsidRPr="003B0EC6" w14:paraId="6A21208A" w14:textId="494CFBA3" w:rsidTr="003B0EC6">
        <w:tc>
          <w:tcPr>
            <w:tcW w:w="2155" w:type="dxa"/>
          </w:tcPr>
          <w:p w14:paraId="15A392F1" w14:textId="01B279F6" w:rsidR="003B0EC6" w:rsidRPr="003B0EC6" w:rsidRDefault="003B0EC6">
            <w:pPr>
              <w:rPr>
                <w:sz w:val="18"/>
                <w:szCs w:val="18"/>
              </w:rPr>
            </w:pPr>
            <w:r w:rsidRPr="003B0EC6">
              <w:rPr>
                <w:sz w:val="18"/>
                <w:szCs w:val="18"/>
              </w:rPr>
              <w:t>Biology</w:t>
            </w:r>
          </w:p>
        </w:tc>
        <w:tc>
          <w:tcPr>
            <w:tcW w:w="5130" w:type="dxa"/>
          </w:tcPr>
          <w:p w14:paraId="3F48E25F" w14:textId="38BFCFD1" w:rsidR="003B0EC6" w:rsidRPr="003B0EC6" w:rsidRDefault="003B0EC6">
            <w:pPr>
              <w:rPr>
                <w:sz w:val="18"/>
                <w:szCs w:val="18"/>
              </w:rPr>
            </w:pPr>
            <w:r w:rsidRPr="003B0EC6">
              <w:rPr>
                <w:sz w:val="18"/>
                <w:szCs w:val="18"/>
              </w:rPr>
              <w:t>Number of Student in</w:t>
            </w:r>
            <w:r w:rsidR="00106E9D">
              <w:rPr>
                <w:sz w:val="18"/>
                <w:szCs w:val="18"/>
              </w:rPr>
              <w:t xml:space="preserve"> Biology</w:t>
            </w:r>
          </w:p>
        </w:tc>
        <w:tc>
          <w:tcPr>
            <w:tcW w:w="2065" w:type="dxa"/>
          </w:tcPr>
          <w:p w14:paraId="295E8976" w14:textId="65981CFD" w:rsidR="003B0EC6" w:rsidRPr="003B0EC6" w:rsidRDefault="003B0EC6">
            <w:pPr>
              <w:rPr>
                <w:sz w:val="18"/>
                <w:szCs w:val="18"/>
              </w:rPr>
            </w:pPr>
            <w:r>
              <w:rPr>
                <w:sz w:val="18"/>
                <w:szCs w:val="18"/>
              </w:rPr>
              <w:t>Integer</w:t>
            </w:r>
          </w:p>
        </w:tc>
      </w:tr>
      <w:tr w:rsidR="003B0EC6" w:rsidRPr="003B0EC6" w14:paraId="30E16293" w14:textId="2ACC4744" w:rsidTr="003B0EC6">
        <w:tc>
          <w:tcPr>
            <w:tcW w:w="2155" w:type="dxa"/>
          </w:tcPr>
          <w:p w14:paraId="13EA39A8" w14:textId="7CB13FD6" w:rsidR="003B0EC6" w:rsidRPr="003B0EC6" w:rsidRDefault="003B0EC6">
            <w:pPr>
              <w:rPr>
                <w:sz w:val="18"/>
                <w:szCs w:val="18"/>
              </w:rPr>
            </w:pPr>
            <w:r w:rsidRPr="003B0EC6">
              <w:rPr>
                <w:sz w:val="18"/>
                <w:szCs w:val="18"/>
              </w:rPr>
              <w:t>Chemistry</w:t>
            </w:r>
          </w:p>
        </w:tc>
        <w:tc>
          <w:tcPr>
            <w:tcW w:w="5130" w:type="dxa"/>
          </w:tcPr>
          <w:p w14:paraId="1BB2AE9C" w14:textId="5EAAFDA0" w:rsidR="003B0EC6" w:rsidRPr="003B0EC6" w:rsidRDefault="003B0EC6">
            <w:pPr>
              <w:rPr>
                <w:sz w:val="18"/>
                <w:szCs w:val="18"/>
              </w:rPr>
            </w:pPr>
            <w:r w:rsidRPr="003B0EC6">
              <w:rPr>
                <w:sz w:val="18"/>
                <w:szCs w:val="18"/>
              </w:rPr>
              <w:t>Number of Student in</w:t>
            </w:r>
            <w:r w:rsidR="00106E9D">
              <w:rPr>
                <w:sz w:val="18"/>
                <w:szCs w:val="18"/>
              </w:rPr>
              <w:t xml:space="preserve"> Chemistry</w:t>
            </w:r>
          </w:p>
        </w:tc>
        <w:tc>
          <w:tcPr>
            <w:tcW w:w="2065" w:type="dxa"/>
          </w:tcPr>
          <w:p w14:paraId="79D6B58B" w14:textId="089AF66C" w:rsidR="003B0EC6" w:rsidRPr="003B0EC6" w:rsidRDefault="003B0EC6">
            <w:pPr>
              <w:rPr>
                <w:sz w:val="18"/>
                <w:szCs w:val="18"/>
              </w:rPr>
            </w:pPr>
            <w:r>
              <w:rPr>
                <w:sz w:val="18"/>
                <w:szCs w:val="18"/>
              </w:rPr>
              <w:t>Integer</w:t>
            </w:r>
          </w:p>
        </w:tc>
      </w:tr>
      <w:tr w:rsidR="003B0EC6" w:rsidRPr="003B0EC6" w14:paraId="65018071" w14:textId="3CFF9E64" w:rsidTr="003B0EC6">
        <w:tc>
          <w:tcPr>
            <w:tcW w:w="2155" w:type="dxa"/>
          </w:tcPr>
          <w:p w14:paraId="518F7B51" w14:textId="0CB451C2" w:rsidR="003B0EC6" w:rsidRPr="003B0EC6" w:rsidRDefault="003B0EC6">
            <w:pPr>
              <w:rPr>
                <w:sz w:val="18"/>
                <w:szCs w:val="18"/>
              </w:rPr>
            </w:pPr>
            <w:r w:rsidRPr="003B0EC6">
              <w:rPr>
                <w:sz w:val="18"/>
                <w:szCs w:val="18"/>
              </w:rPr>
              <w:t>Math</w:t>
            </w:r>
          </w:p>
        </w:tc>
        <w:tc>
          <w:tcPr>
            <w:tcW w:w="5130" w:type="dxa"/>
          </w:tcPr>
          <w:p w14:paraId="087AAB12" w14:textId="4A11C47E" w:rsidR="003B0EC6" w:rsidRPr="003B0EC6" w:rsidRDefault="003B0EC6">
            <w:pPr>
              <w:rPr>
                <w:sz w:val="18"/>
                <w:szCs w:val="18"/>
              </w:rPr>
            </w:pPr>
            <w:r w:rsidRPr="003B0EC6">
              <w:rPr>
                <w:sz w:val="18"/>
                <w:szCs w:val="18"/>
              </w:rPr>
              <w:t>Number of Student in</w:t>
            </w:r>
            <w:r w:rsidR="00106E9D">
              <w:rPr>
                <w:sz w:val="18"/>
                <w:szCs w:val="18"/>
              </w:rPr>
              <w:t xml:space="preserve"> Math</w:t>
            </w:r>
          </w:p>
        </w:tc>
        <w:tc>
          <w:tcPr>
            <w:tcW w:w="2065" w:type="dxa"/>
          </w:tcPr>
          <w:p w14:paraId="356C36C6" w14:textId="6A5FB43B" w:rsidR="003B0EC6" w:rsidRPr="003B0EC6" w:rsidRDefault="003B0EC6">
            <w:pPr>
              <w:rPr>
                <w:sz w:val="18"/>
                <w:szCs w:val="18"/>
              </w:rPr>
            </w:pPr>
            <w:r>
              <w:rPr>
                <w:sz w:val="18"/>
                <w:szCs w:val="18"/>
              </w:rPr>
              <w:t>Integer</w:t>
            </w:r>
          </w:p>
        </w:tc>
      </w:tr>
      <w:tr w:rsidR="003B0EC6" w:rsidRPr="003B0EC6" w14:paraId="083CD850" w14:textId="137E189C" w:rsidTr="003B0EC6">
        <w:tc>
          <w:tcPr>
            <w:tcW w:w="2155" w:type="dxa"/>
          </w:tcPr>
          <w:p w14:paraId="05A96405" w14:textId="269BD6E7" w:rsidR="003B0EC6" w:rsidRPr="003B0EC6" w:rsidRDefault="003B0EC6">
            <w:pPr>
              <w:rPr>
                <w:sz w:val="18"/>
                <w:szCs w:val="18"/>
              </w:rPr>
            </w:pPr>
            <w:r w:rsidRPr="003B0EC6">
              <w:rPr>
                <w:sz w:val="18"/>
                <w:szCs w:val="18"/>
              </w:rPr>
              <w:t>Further Math</w:t>
            </w:r>
          </w:p>
        </w:tc>
        <w:tc>
          <w:tcPr>
            <w:tcW w:w="5130" w:type="dxa"/>
          </w:tcPr>
          <w:p w14:paraId="4E6EB5AF" w14:textId="40909CFF" w:rsidR="003B0EC6" w:rsidRPr="003B0EC6" w:rsidRDefault="003B0EC6">
            <w:pPr>
              <w:rPr>
                <w:sz w:val="18"/>
                <w:szCs w:val="18"/>
              </w:rPr>
            </w:pPr>
            <w:r w:rsidRPr="003B0EC6">
              <w:rPr>
                <w:sz w:val="18"/>
                <w:szCs w:val="18"/>
              </w:rPr>
              <w:t>Number of Student in</w:t>
            </w:r>
            <w:r w:rsidR="00106E9D">
              <w:rPr>
                <w:sz w:val="18"/>
                <w:szCs w:val="18"/>
              </w:rPr>
              <w:t xml:space="preserve"> further Math</w:t>
            </w:r>
          </w:p>
        </w:tc>
        <w:tc>
          <w:tcPr>
            <w:tcW w:w="2065" w:type="dxa"/>
          </w:tcPr>
          <w:p w14:paraId="6782C181" w14:textId="7929C54A" w:rsidR="003B0EC6" w:rsidRPr="003B0EC6" w:rsidRDefault="003B0EC6">
            <w:pPr>
              <w:rPr>
                <w:sz w:val="18"/>
                <w:szCs w:val="18"/>
              </w:rPr>
            </w:pPr>
            <w:r>
              <w:rPr>
                <w:sz w:val="18"/>
                <w:szCs w:val="18"/>
              </w:rPr>
              <w:t>Integer</w:t>
            </w:r>
          </w:p>
        </w:tc>
      </w:tr>
      <w:tr w:rsidR="003B0EC6" w:rsidRPr="003B0EC6" w14:paraId="3C2E7C37" w14:textId="1E4671D8" w:rsidTr="003B0EC6">
        <w:tc>
          <w:tcPr>
            <w:tcW w:w="2155" w:type="dxa"/>
          </w:tcPr>
          <w:p w14:paraId="21433175" w14:textId="61D6C8AE" w:rsidR="003B0EC6" w:rsidRPr="003B0EC6" w:rsidRDefault="003B0EC6">
            <w:pPr>
              <w:rPr>
                <w:sz w:val="18"/>
                <w:szCs w:val="18"/>
              </w:rPr>
            </w:pPr>
            <w:r w:rsidRPr="003B0EC6">
              <w:rPr>
                <w:sz w:val="18"/>
                <w:szCs w:val="18"/>
              </w:rPr>
              <w:t>Physics</w:t>
            </w:r>
          </w:p>
        </w:tc>
        <w:tc>
          <w:tcPr>
            <w:tcW w:w="5130" w:type="dxa"/>
          </w:tcPr>
          <w:p w14:paraId="29CD186B" w14:textId="3A4B2DBA" w:rsidR="003B0EC6" w:rsidRPr="003B0EC6" w:rsidRDefault="003B0EC6">
            <w:pPr>
              <w:rPr>
                <w:sz w:val="18"/>
                <w:szCs w:val="18"/>
              </w:rPr>
            </w:pPr>
            <w:r w:rsidRPr="003B0EC6">
              <w:rPr>
                <w:sz w:val="18"/>
                <w:szCs w:val="18"/>
              </w:rPr>
              <w:t>Number of Student in</w:t>
            </w:r>
            <w:r w:rsidR="00106E9D">
              <w:rPr>
                <w:sz w:val="18"/>
                <w:szCs w:val="18"/>
              </w:rPr>
              <w:t xml:space="preserve"> Physics</w:t>
            </w:r>
          </w:p>
        </w:tc>
        <w:tc>
          <w:tcPr>
            <w:tcW w:w="2065" w:type="dxa"/>
          </w:tcPr>
          <w:p w14:paraId="0F8A283D" w14:textId="5B90904B" w:rsidR="003B0EC6" w:rsidRPr="003B0EC6" w:rsidRDefault="003B0EC6">
            <w:pPr>
              <w:rPr>
                <w:sz w:val="18"/>
                <w:szCs w:val="18"/>
              </w:rPr>
            </w:pPr>
            <w:r>
              <w:rPr>
                <w:sz w:val="18"/>
                <w:szCs w:val="18"/>
              </w:rPr>
              <w:t>Integer</w:t>
            </w:r>
          </w:p>
        </w:tc>
      </w:tr>
      <w:tr w:rsidR="003B0EC6" w:rsidRPr="003B0EC6" w14:paraId="39A2EEA1" w14:textId="42366B8D" w:rsidTr="003B0EC6">
        <w:tc>
          <w:tcPr>
            <w:tcW w:w="2155" w:type="dxa"/>
          </w:tcPr>
          <w:p w14:paraId="5E601E6C" w14:textId="62181AD4" w:rsidR="003B0EC6" w:rsidRPr="003B0EC6" w:rsidRDefault="003B0EC6">
            <w:pPr>
              <w:rPr>
                <w:sz w:val="18"/>
                <w:szCs w:val="18"/>
              </w:rPr>
            </w:pPr>
            <w:r w:rsidRPr="003B0EC6">
              <w:rPr>
                <w:sz w:val="18"/>
                <w:szCs w:val="18"/>
              </w:rPr>
              <w:t>Subject by gender</w:t>
            </w:r>
          </w:p>
        </w:tc>
        <w:tc>
          <w:tcPr>
            <w:tcW w:w="5130" w:type="dxa"/>
          </w:tcPr>
          <w:p w14:paraId="287C0A46" w14:textId="5139728C" w:rsidR="003B0EC6" w:rsidRPr="003B0EC6" w:rsidRDefault="003B0EC6">
            <w:pPr>
              <w:rPr>
                <w:sz w:val="18"/>
                <w:szCs w:val="18"/>
              </w:rPr>
            </w:pPr>
            <w:r w:rsidRPr="003B0EC6">
              <w:rPr>
                <w:sz w:val="18"/>
                <w:szCs w:val="18"/>
              </w:rPr>
              <w:t>Student gender</w:t>
            </w:r>
          </w:p>
        </w:tc>
        <w:tc>
          <w:tcPr>
            <w:tcW w:w="2065" w:type="dxa"/>
          </w:tcPr>
          <w:p w14:paraId="3CC8CD53" w14:textId="27DFAF7A" w:rsidR="003B0EC6" w:rsidRPr="003B0EC6" w:rsidRDefault="003B0EC6">
            <w:pPr>
              <w:rPr>
                <w:sz w:val="18"/>
                <w:szCs w:val="18"/>
              </w:rPr>
            </w:pPr>
            <w:r>
              <w:rPr>
                <w:sz w:val="18"/>
                <w:szCs w:val="18"/>
              </w:rPr>
              <w:t xml:space="preserve">String </w:t>
            </w:r>
          </w:p>
        </w:tc>
      </w:tr>
      <w:tr w:rsidR="003B0EC6" w:rsidRPr="003B0EC6" w14:paraId="24A48528" w14:textId="7E79BF77" w:rsidTr="003B0EC6">
        <w:tc>
          <w:tcPr>
            <w:tcW w:w="2155" w:type="dxa"/>
          </w:tcPr>
          <w:p w14:paraId="3AA9701A" w14:textId="11993FB3" w:rsidR="003B0EC6" w:rsidRPr="003B0EC6" w:rsidRDefault="003B0EC6">
            <w:pPr>
              <w:rPr>
                <w:sz w:val="20"/>
                <w:szCs w:val="20"/>
              </w:rPr>
            </w:pPr>
            <w:proofErr w:type="spellStart"/>
            <w:r w:rsidRPr="003B0EC6">
              <w:rPr>
                <w:sz w:val="20"/>
                <w:szCs w:val="20"/>
              </w:rPr>
              <w:t>Student_language</w:t>
            </w:r>
            <w:proofErr w:type="spellEnd"/>
          </w:p>
        </w:tc>
        <w:tc>
          <w:tcPr>
            <w:tcW w:w="5130" w:type="dxa"/>
          </w:tcPr>
          <w:p w14:paraId="113E7894" w14:textId="430E1418" w:rsidR="003B0EC6" w:rsidRPr="003B0EC6" w:rsidRDefault="003B0EC6">
            <w:pPr>
              <w:rPr>
                <w:sz w:val="20"/>
                <w:szCs w:val="20"/>
              </w:rPr>
            </w:pPr>
            <w:r w:rsidRPr="003B0EC6">
              <w:rPr>
                <w:sz w:val="20"/>
                <w:szCs w:val="20"/>
              </w:rPr>
              <w:t>Number of students in different language category</w:t>
            </w:r>
          </w:p>
        </w:tc>
        <w:tc>
          <w:tcPr>
            <w:tcW w:w="2065" w:type="dxa"/>
          </w:tcPr>
          <w:p w14:paraId="1FB34207" w14:textId="6D047A51" w:rsidR="003B0EC6" w:rsidRPr="003B0EC6" w:rsidRDefault="003B0EC6">
            <w:pPr>
              <w:rPr>
                <w:sz w:val="20"/>
                <w:szCs w:val="20"/>
              </w:rPr>
            </w:pPr>
            <w:r>
              <w:rPr>
                <w:sz w:val="20"/>
                <w:szCs w:val="20"/>
              </w:rPr>
              <w:t>Integer</w:t>
            </w:r>
          </w:p>
        </w:tc>
      </w:tr>
      <w:tr w:rsidR="003B0EC6" w:rsidRPr="003B0EC6" w14:paraId="6E9BDA0C" w14:textId="3AF8BB85" w:rsidTr="003B0EC6">
        <w:tc>
          <w:tcPr>
            <w:tcW w:w="2155" w:type="dxa"/>
          </w:tcPr>
          <w:p w14:paraId="56951CA2" w14:textId="1F8E2306" w:rsidR="003B0EC6" w:rsidRPr="003B0EC6" w:rsidRDefault="003B0EC6">
            <w:pPr>
              <w:rPr>
                <w:sz w:val="20"/>
                <w:szCs w:val="20"/>
              </w:rPr>
            </w:pPr>
            <w:proofErr w:type="spellStart"/>
            <w:r w:rsidRPr="003B0EC6">
              <w:rPr>
                <w:sz w:val="20"/>
                <w:szCs w:val="20"/>
              </w:rPr>
              <w:t>Language_category</w:t>
            </w:r>
            <w:proofErr w:type="spellEnd"/>
          </w:p>
        </w:tc>
        <w:tc>
          <w:tcPr>
            <w:tcW w:w="5130" w:type="dxa"/>
          </w:tcPr>
          <w:p w14:paraId="3178492C" w14:textId="3EBF45F4" w:rsidR="003B0EC6" w:rsidRPr="003B0EC6" w:rsidRDefault="00106E9D">
            <w:pPr>
              <w:rPr>
                <w:sz w:val="20"/>
                <w:szCs w:val="20"/>
              </w:rPr>
            </w:pPr>
            <w:r w:rsidRPr="003B0EC6">
              <w:rPr>
                <w:sz w:val="20"/>
                <w:szCs w:val="20"/>
              </w:rPr>
              <w:t>Student</w:t>
            </w:r>
            <w:r>
              <w:rPr>
                <w:sz w:val="20"/>
                <w:szCs w:val="20"/>
              </w:rPr>
              <w:t>s’</w:t>
            </w:r>
            <w:r w:rsidR="003B0EC6" w:rsidRPr="003B0EC6">
              <w:rPr>
                <w:sz w:val="20"/>
                <w:szCs w:val="20"/>
              </w:rPr>
              <w:t xml:space="preserve"> language category name</w:t>
            </w:r>
          </w:p>
        </w:tc>
        <w:tc>
          <w:tcPr>
            <w:tcW w:w="2065" w:type="dxa"/>
          </w:tcPr>
          <w:p w14:paraId="733EA0E6" w14:textId="538C34E1" w:rsidR="003B0EC6" w:rsidRPr="003B0EC6" w:rsidRDefault="003B0EC6">
            <w:pPr>
              <w:rPr>
                <w:sz w:val="20"/>
                <w:szCs w:val="20"/>
              </w:rPr>
            </w:pPr>
            <w:r>
              <w:rPr>
                <w:sz w:val="20"/>
                <w:szCs w:val="20"/>
              </w:rPr>
              <w:t>String</w:t>
            </w:r>
          </w:p>
        </w:tc>
      </w:tr>
      <w:tr w:rsidR="00314CD4" w:rsidRPr="003B0EC6" w14:paraId="4CB2AFB7" w14:textId="77777777" w:rsidTr="003B0EC6">
        <w:tc>
          <w:tcPr>
            <w:tcW w:w="2155" w:type="dxa"/>
          </w:tcPr>
          <w:p w14:paraId="6AEE0874" w14:textId="1450CD35" w:rsidR="00314CD4" w:rsidRPr="003B0EC6" w:rsidRDefault="00314CD4">
            <w:pPr>
              <w:rPr>
                <w:sz w:val="20"/>
                <w:szCs w:val="20"/>
              </w:rPr>
            </w:pPr>
            <w:proofErr w:type="spellStart"/>
            <w:r>
              <w:rPr>
                <w:sz w:val="20"/>
                <w:szCs w:val="20"/>
              </w:rPr>
              <w:t>Ofsted</w:t>
            </w:r>
            <w:proofErr w:type="spellEnd"/>
            <w:r>
              <w:rPr>
                <w:sz w:val="20"/>
                <w:szCs w:val="20"/>
              </w:rPr>
              <w:t xml:space="preserve"> Grade</w:t>
            </w:r>
          </w:p>
        </w:tc>
        <w:tc>
          <w:tcPr>
            <w:tcW w:w="5130" w:type="dxa"/>
          </w:tcPr>
          <w:p w14:paraId="48C72840" w14:textId="77DBCC1D" w:rsidR="00314CD4" w:rsidRPr="003B0EC6" w:rsidRDefault="00314CD4">
            <w:pPr>
              <w:rPr>
                <w:sz w:val="20"/>
                <w:szCs w:val="20"/>
              </w:rPr>
            </w:pPr>
            <w:r>
              <w:rPr>
                <w:sz w:val="20"/>
                <w:szCs w:val="20"/>
              </w:rPr>
              <w:t>Grades assigned to schools</w:t>
            </w:r>
          </w:p>
        </w:tc>
        <w:tc>
          <w:tcPr>
            <w:tcW w:w="2065" w:type="dxa"/>
          </w:tcPr>
          <w:p w14:paraId="1B5FFE7D" w14:textId="7C2FD90A" w:rsidR="00314CD4" w:rsidRDefault="00314CD4">
            <w:pPr>
              <w:rPr>
                <w:sz w:val="20"/>
                <w:szCs w:val="20"/>
              </w:rPr>
            </w:pPr>
            <w:r>
              <w:rPr>
                <w:sz w:val="20"/>
                <w:szCs w:val="20"/>
              </w:rPr>
              <w:t>categorical</w:t>
            </w:r>
          </w:p>
        </w:tc>
      </w:tr>
    </w:tbl>
    <w:p w14:paraId="173E8257" w14:textId="3BA45459" w:rsidR="008346E9" w:rsidRDefault="008346E9">
      <w:pPr>
        <w:rPr>
          <w:sz w:val="20"/>
          <w:szCs w:val="20"/>
        </w:rPr>
      </w:pPr>
    </w:p>
    <w:p w14:paraId="2A44B49F" w14:textId="77777777" w:rsidR="009A70A8" w:rsidRPr="003B0EC6" w:rsidRDefault="009A70A8">
      <w:pPr>
        <w:rPr>
          <w:sz w:val="20"/>
          <w:szCs w:val="20"/>
        </w:rPr>
      </w:pPr>
    </w:p>
    <w:p w14:paraId="2C3F875D" w14:textId="1E8DD16D" w:rsidR="008346E9" w:rsidRPr="00A64DB1" w:rsidRDefault="005B4623">
      <w:pPr>
        <w:rPr>
          <w:b/>
          <w:bCs/>
          <w:sz w:val="24"/>
          <w:szCs w:val="24"/>
        </w:rPr>
      </w:pPr>
      <w:r w:rsidRPr="00A64DB1">
        <w:rPr>
          <w:b/>
          <w:bCs/>
          <w:sz w:val="24"/>
          <w:szCs w:val="24"/>
        </w:rPr>
        <w:t xml:space="preserve">1.3 </w:t>
      </w:r>
      <w:r w:rsidR="008346E9" w:rsidRPr="00A64DB1">
        <w:rPr>
          <w:b/>
          <w:bCs/>
          <w:sz w:val="24"/>
          <w:szCs w:val="24"/>
        </w:rPr>
        <w:t>User type specification</w:t>
      </w:r>
    </w:p>
    <w:p w14:paraId="15BA9164" w14:textId="30D988D7" w:rsidR="000F0973" w:rsidRDefault="000F0973">
      <w:pPr>
        <w:rPr>
          <w:sz w:val="20"/>
          <w:szCs w:val="20"/>
        </w:rPr>
      </w:pPr>
      <w:r w:rsidRPr="003B0EC6">
        <w:rPr>
          <w:sz w:val="20"/>
          <w:szCs w:val="20"/>
        </w:rPr>
        <w:t xml:space="preserve">The user is a </w:t>
      </w:r>
      <w:r w:rsidR="0090774D">
        <w:rPr>
          <w:sz w:val="20"/>
          <w:szCs w:val="20"/>
        </w:rPr>
        <w:t>Journalist, want</w:t>
      </w:r>
      <w:r w:rsidR="00812E4F">
        <w:rPr>
          <w:sz w:val="20"/>
          <w:szCs w:val="20"/>
        </w:rPr>
        <w:t>s</w:t>
      </w:r>
      <w:r w:rsidR="0090774D">
        <w:rPr>
          <w:sz w:val="20"/>
          <w:szCs w:val="20"/>
        </w:rPr>
        <w:t xml:space="preserve"> to make an article </w:t>
      </w:r>
      <w:r w:rsidRPr="003B0EC6">
        <w:rPr>
          <w:sz w:val="20"/>
          <w:szCs w:val="20"/>
        </w:rPr>
        <w:t xml:space="preserve">for </w:t>
      </w:r>
      <w:r w:rsidR="00812E4F">
        <w:rPr>
          <w:sz w:val="20"/>
          <w:szCs w:val="20"/>
        </w:rPr>
        <w:t>A</w:t>
      </w:r>
      <w:r w:rsidRPr="003B0EC6">
        <w:rPr>
          <w:sz w:val="20"/>
          <w:szCs w:val="20"/>
        </w:rPr>
        <w:t xml:space="preserve"> level stud</w:t>
      </w:r>
      <w:r w:rsidR="0090774D">
        <w:rPr>
          <w:sz w:val="20"/>
          <w:szCs w:val="20"/>
        </w:rPr>
        <w:t xml:space="preserve">y system </w:t>
      </w:r>
      <w:r w:rsidR="00812E4F">
        <w:rPr>
          <w:sz w:val="20"/>
          <w:szCs w:val="20"/>
        </w:rPr>
        <w:t>in</w:t>
      </w:r>
      <w:r w:rsidR="0090774D">
        <w:rPr>
          <w:sz w:val="20"/>
          <w:szCs w:val="20"/>
        </w:rPr>
        <w:t xml:space="preserve"> </w:t>
      </w:r>
      <w:r w:rsidR="00812E4F">
        <w:rPr>
          <w:sz w:val="20"/>
          <w:szCs w:val="20"/>
        </w:rPr>
        <w:t xml:space="preserve">the </w:t>
      </w:r>
      <w:r w:rsidR="0090774D">
        <w:rPr>
          <w:sz w:val="20"/>
          <w:szCs w:val="20"/>
        </w:rPr>
        <w:t>United Kingdom</w:t>
      </w:r>
      <w:r w:rsidRPr="003B0EC6">
        <w:rPr>
          <w:sz w:val="20"/>
          <w:szCs w:val="20"/>
        </w:rPr>
        <w:t xml:space="preserve">. He </w:t>
      </w:r>
      <w:r w:rsidR="003B0EC6" w:rsidRPr="003B0EC6">
        <w:rPr>
          <w:sz w:val="20"/>
          <w:szCs w:val="20"/>
        </w:rPr>
        <w:t>wants</w:t>
      </w:r>
      <w:r w:rsidRPr="003B0EC6">
        <w:rPr>
          <w:sz w:val="20"/>
          <w:szCs w:val="20"/>
        </w:rPr>
        <w:t xml:space="preserve"> to get an idea </w:t>
      </w:r>
      <w:r w:rsidR="004438E0">
        <w:rPr>
          <w:sz w:val="20"/>
          <w:szCs w:val="20"/>
        </w:rPr>
        <w:t xml:space="preserve">of </w:t>
      </w:r>
      <w:r w:rsidRPr="003B0EC6">
        <w:rPr>
          <w:sz w:val="20"/>
          <w:szCs w:val="20"/>
        </w:rPr>
        <w:t xml:space="preserve">what features </w:t>
      </w:r>
      <w:r w:rsidR="0090774D">
        <w:rPr>
          <w:sz w:val="20"/>
          <w:szCs w:val="20"/>
        </w:rPr>
        <w:t>he</w:t>
      </w:r>
      <w:r w:rsidR="00812E4F">
        <w:rPr>
          <w:sz w:val="20"/>
          <w:szCs w:val="20"/>
        </w:rPr>
        <w:t xml:space="preserve"> should</w:t>
      </w:r>
      <w:r w:rsidR="0090774D">
        <w:rPr>
          <w:sz w:val="20"/>
          <w:szCs w:val="20"/>
        </w:rPr>
        <w:t xml:space="preserve"> focus more on </w:t>
      </w:r>
      <w:r w:rsidR="00812E4F">
        <w:rPr>
          <w:sz w:val="20"/>
          <w:szCs w:val="20"/>
        </w:rPr>
        <w:t xml:space="preserve">in </w:t>
      </w:r>
      <w:r w:rsidR="0090774D">
        <w:rPr>
          <w:sz w:val="20"/>
          <w:szCs w:val="20"/>
        </w:rPr>
        <w:t>his article. He also wants to get some nice visualization to support his argument.</w:t>
      </w:r>
      <w:r w:rsidRPr="003B0EC6">
        <w:rPr>
          <w:sz w:val="20"/>
          <w:szCs w:val="20"/>
        </w:rPr>
        <w:t xml:space="preserve"> </w:t>
      </w:r>
    </w:p>
    <w:p w14:paraId="4235AA86" w14:textId="77777777" w:rsidR="00A64DB1" w:rsidRDefault="00A64DB1">
      <w:pPr>
        <w:rPr>
          <w:sz w:val="20"/>
          <w:szCs w:val="20"/>
        </w:rPr>
      </w:pPr>
    </w:p>
    <w:p w14:paraId="4B5EB439" w14:textId="17F58D2D" w:rsidR="00E40AC9" w:rsidRPr="00A64DB1" w:rsidRDefault="005B4623">
      <w:pPr>
        <w:rPr>
          <w:b/>
          <w:bCs/>
          <w:sz w:val="24"/>
          <w:szCs w:val="24"/>
        </w:rPr>
      </w:pPr>
      <w:r w:rsidRPr="00A64DB1">
        <w:rPr>
          <w:b/>
          <w:bCs/>
          <w:sz w:val="24"/>
          <w:szCs w:val="24"/>
        </w:rPr>
        <w:lastRenderedPageBreak/>
        <w:t xml:space="preserve">1.4 </w:t>
      </w:r>
      <w:r w:rsidR="00E40AC9" w:rsidRPr="00A64DB1">
        <w:rPr>
          <w:b/>
          <w:bCs/>
          <w:sz w:val="24"/>
          <w:szCs w:val="24"/>
        </w:rPr>
        <w:t>Questions</w:t>
      </w:r>
    </w:p>
    <w:p w14:paraId="7E4EE7D0" w14:textId="7BB4F1A8" w:rsidR="00E40AC9" w:rsidRDefault="00E40AC9">
      <w:pPr>
        <w:rPr>
          <w:sz w:val="20"/>
          <w:szCs w:val="20"/>
        </w:rPr>
      </w:pPr>
      <w:r>
        <w:rPr>
          <w:sz w:val="20"/>
          <w:szCs w:val="20"/>
        </w:rPr>
        <w:t>The user has the following questions:</w:t>
      </w:r>
    </w:p>
    <w:p w14:paraId="67A7AFF7" w14:textId="5B9D40E3" w:rsidR="00E40AC9" w:rsidRPr="008F7842" w:rsidRDefault="00E40AC9" w:rsidP="00E40AC9">
      <w:pPr>
        <w:pStyle w:val="ListParagraph"/>
        <w:numPr>
          <w:ilvl w:val="0"/>
          <w:numId w:val="1"/>
        </w:numPr>
        <w:rPr>
          <w:sz w:val="20"/>
          <w:szCs w:val="20"/>
        </w:rPr>
      </w:pPr>
      <w:r w:rsidRPr="008F7842">
        <w:rPr>
          <w:sz w:val="20"/>
          <w:szCs w:val="20"/>
        </w:rPr>
        <w:t>At A level, which subjects are taken by most of the students, and is there any preference for choosing subjects based on gender?</w:t>
      </w:r>
    </w:p>
    <w:p w14:paraId="65625E77" w14:textId="7AB55B7A" w:rsidR="00E40AC9" w:rsidRPr="008F7842" w:rsidRDefault="00E40AC9" w:rsidP="00E40AC9">
      <w:pPr>
        <w:pStyle w:val="ListParagraph"/>
        <w:numPr>
          <w:ilvl w:val="0"/>
          <w:numId w:val="1"/>
        </w:numPr>
        <w:rPr>
          <w:sz w:val="20"/>
          <w:szCs w:val="20"/>
        </w:rPr>
      </w:pPr>
      <w:r w:rsidRPr="008F7842">
        <w:rPr>
          <w:sz w:val="20"/>
          <w:szCs w:val="20"/>
        </w:rPr>
        <w:t>The schools where English is not the first Language, are these schools located in a specific region (as they are clustered as different communities), and is language impact their results (</w:t>
      </w:r>
      <w:proofErr w:type="gramStart"/>
      <w:r w:rsidR="00632063" w:rsidRPr="008F7842">
        <w:rPr>
          <w:sz w:val="20"/>
          <w:szCs w:val="20"/>
        </w:rPr>
        <w:t>e.g.</w:t>
      </w:r>
      <w:proofErr w:type="gramEnd"/>
      <w:r w:rsidR="00A91053" w:rsidRPr="008F7842">
        <w:rPr>
          <w:sz w:val="20"/>
          <w:szCs w:val="20"/>
        </w:rPr>
        <w:t xml:space="preserve"> grades</w:t>
      </w:r>
      <w:r w:rsidRPr="008F7842">
        <w:rPr>
          <w:sz w:val="20"/>
          <w:szCs w:val="20"/>
        </w:rPr>
        <w:t>)?</w:t>
      </w:r>
    </w:p>
    <w:p w14:paraId="19B0C462" w14:textId="77777777" w:rsidR="00504125" w:rsidRDefault="00504125" w:rsidP="00E40AC9">
      <w:pPr>
        <w:rPr>
          <w:sz w:val="20"/>
          <w:szCs w:val="20"/>
        </w:rPr>
      </w:pPr>
    </w:p>
    <w:p w14:paraId="0AB3DB25" w14:textId="2772B8A5" w:rsidR="00E40AC9" w:rsidRPr="00A64DB1" w:rsidRDefault="005B4623" w:rsidP="00E40AC9">
      <w:pPr>
        <w:rPr>
          <w:b/>
          <w:bCs/>
          <w:sz w:val="24"/>
          <w:szCs w:val="24"/>
        </w:rPr>
      </w:pPr>
      <w:r w:rsidRPr="00A64DB1">
        <w:rPr>
          <w:b/>
          <w:bCs/>
          <w:sz w:val="24"/>
          <w:szCs w:val="24"/>
        </w:rPr>
        <w:t xml:space="preserve">1.5 </w:t>
      </w:r>
      <w:r w:rsidR="00E40AC9" w:rsidRPr="00A64DB1">
        <w:rPr>
          <w:b/>
          <w:bCs/>
          <w:sz w:val="24"/>
          <w:szCs w:val="24"/>
        </w:rPr>
        <w:t>Requirement</w:t>
      </w:r>
      <w:r w:rsidR="00504125" w:rsidRPr="00A64DB1">
        <w:rPr>
          <w:b/>
          <w:bCs/>
          <w:sz w:val="24"/>
          <w:szCs w:val="24"/>
        </w:rPr>
        <w:t xml:space="preserve"> Specification</w:t>
      </w:r>
    </w:p>
    <w:p w14:paraId="3261C19C" w14:textId="77225812" w:rsidR="00314CD4" w:rsidRPr="005B4623" w:rsidRDefault="00314CD4" w:rsidP="00E40AC9">
      <w:pPr>
        <w:rPr>
          <w:b/>
          <w:bCs/>
          <w:sz w:val="20"/>
          <w:szCs w:val="20"/>
        </w:rPr>
      </w:pPr>
      <w:r w:rsidRPr="005B4623">
        <w:rPr>
          <w:b/>
          <w:bCs/>
          <w:sz w:val="20"/>
          <w:szCs w:val="20"/>
        </w:rPr>
        <w:t>Plots</w:t>
      </w:r>
    </w:p>
    <w:p w14:paraId="717F9A67" w14:textId="7A44CD81" w:rsidR="00504125" w:rsidRDefault="00504125" w:rsidP="00E40AC9">
      <w:pPr>
        <w:rPr>
          <w:sz w:val="20"/>
          <w:szCs w:val="20"/>
        </w:rPr>
      </w:pPr>
      <w:r>
        <w:rPr>
          <w:sz w:val="20"/>
          <w:szCs w:val="20"/>
        </w:rPr>
        <w:t xml:space="preserve">To answer Q1 </w:t>
      </w:r>
      <w:r w:rsidR="00632063">
        <w:rPr>
          <w:sz w:val="20"/>
          <w:szCs w:val="20"/>
        </w:rPr>
        <w:t>we</w:t>
      </w:r>
      <w:r>
        <w:rPr>
          <w:sz w:val="20"/>
          <w:szCs w:val="20"/>
        </w:rPr>
        <w:t xml:space="preserve"> need the columns that contain information about </w:t>
      </w:r>
      <w:r w:rsidR="004438E0">
        <w:rPr>
          <w:sz w:val="20"/>
          <w:szCs w:val="20"/>
        </w:rPr>
        <w:t xml:space="preserve">the </w:t>
      </w:r>
      <w:r>
        <w:rPr>
          <w:sz w:val="20"/>
          <w:szCs w:val="20"/>
        </w:rPr>
        <w:t>number of students in different A</w:t>
      </w:r>
      <w:r w:rsidR="004438E0">
        <w:rPr>
          <w:sz w:val="20"/>
          <w:szCs w:val="20"/>
        </w:rPr>
        <w:t>-</w:t>
      </w:r>
      <w:r>
        <w:rPr>
          <w:sz w:val="20"/>
          <w:szCs w:val="20"/>
        </w:rPr>
        <w:t xml:space="preserve">level courses. We also need the </w:t>
      </w:r>
      <w:r w:rsidR="00632063" w:rsidRPr="00631351">
        <w:rPr>
          <w:i/>
          <w:iCs/>
          <w:sz w:val="20"/>
          <w:szCs w:val="20"/>
        </w:rPr>
        <w:t>subjects by gender</w:t>
      </w:r>
      <w:r w:rsidR="00632063">
        <w:rPr>
          <w:sz w:val="20"/>
          <w:szCs w:val="20"/>
        </w:rPr>
        <w:t xml:space="preserve"> column</w:t>
      </w:r>
      <w:r>
        <w:rPr>
          <w:sz w:val="20"/>
          <w:szCs w:val="20"/>
        </w:rPr>
        <w:t xml:space="preserve">. </w:t>
      </w:r>
    </w:p>
    <w:p w14:paraId="7679F7C1" w14:textId="582CA492" w:rsidR="00504125" w:rsidRDefault="00504125" w:rsidP="00E40AC9">
      <w:pPr>
        <w:rPr>
          <w:sz w:val="20"/>
          <w:szCs w:val="20"/>
        </w:rPr>
      </w:pPr>
      <w:r w:rsidRPr="009A70A8">
        <w:rPr>
          <w:b/>
          <w:bCs/>
          <w:sz w:val="20"/>
          <w:szCs w:val="20"/>
        </w:rPr>
        <w:t>Plot</w:t>
      </w:r>
      <w:r w:rsidR="001356FA" w:rsidRPr="009A70A8">
        <w:rPr>
          <w:b/>
          <w:bCs/>
          <w:sz w:val="20"/>
          <w:szCs w:val="20"/>
        </w:rPr>
        <w:t xml:space="preserve"> 1</w:t>
      </w:r>
      <w:r>
        <w:rPr>
          <w:sz w:val="20"/>
          <w:szCs w:val="20"/>
        </w:rPr>
        <w:t xml:space="preserve">: A bar graph will be </w:t>
      </w:r>
      <w:r w:rsidR="00632063">
        <w:rPr>
          <w:sz w:val="20"/>
          <w:szCs w:val="20"/>
        </w:rPr>
        <w:t>plotted</w:t>
      </w:r>
      <w:r>
        <w:rPr>
          <w:sz w:val="20"/>
          <w:szCs w:val="20"/>
        </w:rPr>
        <w:t>. And The gender columns will be used as a filter</w:t>
      </w:r>
      <w:r w:rsidR="00632063">
        <w:rPr>
          <w:sz w:val="20"/>
          <w:szCs w:val="20"/>
        </w:rPr>
        <w:t>.</w:t>
      </w:r>
      <w:r>
        <w:rPr>
          <w:sz w:val="20"/>
          <w:szCs w:val="20"/>
        </w:rPr>
        <w:t xml:space="preserve"> </w:t>
      </w:r>
    </w:p>
    <w:p w14:paraId="37437A48" w14:textId="4C7B123A" w:rsidR="00504125" w:rsidRDefault="00504125" w:rsidP="00E40AC9">
      <w:pPr>
        <w:rPr>
          <w:sz w:val="20"/>
          <w:szCs w:val="20"/>
        </w:rPr>
      </w:pPr>
      <w:r>
        <w:rPr>
          <w:sz w:val="20"/>
          <w:szCs w:val="20"/>
        </w:rPr>
        <w:t xml:space="preserve">To answer Q2 we need the </w:t>
      </w:r>
      <w:r w:rsidR="00435665" w:rsidRPr="00631351">
        <w:rPr>
          <w:i/>
          <w:iCs/>
          <w:sz w:val="20"/>
          <w:szCs w:val="20"/>
        </w:rPr>
        <w:t>Students language, language category, latitude, longitude</w:t>
      </w:r>
      <w:r w:rsidR="004438E0" w:rsidRPr="00631351">
        <w:rPr>
          <w:i/>
          <w:iCs/>
          <w:sz w:val="20"/>
          <w:szCs w:val="20"/>
        </w:rPr>
        <w:t>,</w:t>
      </w:r>
      <w:r w:rsidR="00435665" w:rsidRPr="00631351">
        <w:rPr>
          <w:i/>
          <w:iCs/>
          <w:sz w:val="20"/>
          <w:szCs w:val="20"/>
        </w:rPr>
        <w:t xml:space="preserve"> and </w:t>
      </w:r>
      <w:proofErr w:type="spellStart"/>
      <w:r w:rsidR="004438E0" w:rsidRPr="00631351">
        <w:rPr>
          <w:i/>
          <w:iCs/>
          <w:sz w:val="20"/>
          <w:szCs w:val="20"/>
        </w:rPr>
        <w:t>O</w:t>
      </w:r>
      <w:r w:rsidR="00435665" w:rsidRPr="00631351">
        <w:rPr>
          <w:i/>
          <w:iCs/>
          <w:sz w:val="20"/>
          <w:szCs w:val="20"/>
        </w:rPr>
        <w:t>fsted</w:t>
      </w:r>
      <w:proofErr w:type="spellEnd"/>
      <w:r w:rsidR="00435665" w:rsidRPr="00631351">
        <w:rPr>
          <w:i/>
          <w:iCs/>
          <w:sz w:val="20"/>
          <w:szCs w:val="20"/>
        </w:rPr>
        <w:t xml:space="preserve"> grad</w:t>
      </w:r>
      <w:r w:rsidR="001356FA" w:rsidRPr="00631351">
        <w:rPr>
          <w:i/>
          <w:iCs/>
          <w:sz w:val="20"/>
          <w:szCs w:val="20"/>
        </w:rPr>
        <w:t>e</w:t>
      </w:r>
      <w:r w:rsidR="00435665">
        <w:rPr>
          <w:sz w:val="20"/>
          <w:szCs w:val="20"/>
        </w:rPr>
        <w:t xml:space="preserve"> </w:t>
      </w:r>
      <w:r w:rsidR="001356FA">
        <w:rPr>
          <w:sz w:val="20"/>
          <w:szCs w:val="20"/>
        </w:rPr>
        <w:t>columns.</w:t>
      </w:r>
    </w:p>
    <w:p w14:paraId="6F122FEE" w14:textId="0130DCE5" w:rsidR="00E40AC9" w:rsidRDefault="00435665" w:rsidP="00E40AC9">
      <w:pPr>
        <w:rPr>
          <w:sz w:val="20"/>
          <w:szCs w:val="20"/>
        </w:rPr>
      </w:pPr>
      <w:r w:rsidRPr="009A70A8">
        <w:rPr>
          <w:b/>
          <w:bCs/>
          <w:sz w:val="20"/>
          <w:szCs w:val="20"/>
        </w:rPr>
        <w:t>Plot</w:t>
      </w:r>
      <w:r w:rsidR="001356FA" w:rsidRPr="009A70A8">
        <w:rPr>
          <w:b/>
          <w:bCs/>
          <w:sz w:val="20"/>
          <w:szCs w:val="20"/>
        </w:rPr>
        <w:t xml:space="preserve"> </w:t>
      </w:r>
      <w:r w:rsidRPr="009A70A8">
        <w:rPr>
          <w:b/>
          <w:bCs/>
          <w:sz w:val="20"/>
          <w:szCs w:val="20"/>
        </w:rPr>
        <w:t>2</w:t>
      </w:r>
      <w:r w:rsidR="001356FA">
        <w:rPr>
          <w:sz w:val="20"/>
          <w:szCs w:val="20"/>
        </w:rPr>
        <w:t>:</w:t>
      </w:r>
      <w:r>
        <w:rPr>
          <w:sz w:val="20"/>
          <w:szCs w:val="20"/>
        </w:rPr>
        <w:t xml:space="preserve"> A map will be plotted</w:t>
      </w:r>
      <w:r w:rsidR="006E56D7">
        <w:rPr>
          <w:sz w:val="20"/>
          <w:szCs w:val="20"/>
        </w:rPr>
        <w:t xml:space="preserve"> based</w:t>
      </w:r>
      <w:r>
        <w:rPr>
          <w:sz w:val="20"/>
          <w:szCs w:val="20"/>
        </w:rPr>
        <w:t xml:space="preserve"> on </w:t>
      </w:r>
      <w:r w:rsidR="004438E0">
        <w:rPr>
          <w:sz w:val="20"/>
          <w:szCs w:val="20"/>
        </w:rPr>
        <w:t xml:space="preserve">the </w:t>
      </w:r>
      <w:r w:rsidR="001356FA">
        <w:rPr>
          <w:sz w:val="20"/>
          <w:szCs w:val="20"/>
        </w:rPr>
        <w:t>student’s</w:t>
      </w:r>
      <w:r>
        <w:rPr>
          <w:sz w:val="20"/>
          <w:szCs w:val="20"/>
        </w:rPr>
        <w:t xml:space="preserve"> language </w:t>
      </w:r>
      <w:r w:rsidR="006E56D7">
        <w:rPr>
          <w:sz w:val="20"/>
          <w:szCs w:val="20"/>
        </w:rPr>
        <w:t>column</w:t>
      </w:r>
      <w:r>
        <w:rPr>
          <w:sz w:val="20"/>
          <w:szCs w:val="20"/>
        </w:rPr>
        <w:t xml:space="preserve"> using latitude and longitude. The size of the pointers will be proportionate to </w:t>
      </w:r>
      <w:r w:rsidR="004438E0">
        <w:rPr>
          <w:sz w:val="20"/>
          <w:szCs w:val="20"/>
        </w:rPr>
        <w:t xml:space="preserve">the </w:t>
      </w:r>
      <w:r>
        <w:rPr>
          <w:sz w:val="20"/>
          <w:szCs w:val="20"/>
        </w:rPr>
        <w:t xml:space="preserve">number of students so that </w:t>
      </w:r>
      <w:r w:rsidR="004438E0">
        <w:rPr>
          <w:sz w:val="20"/>
          <w:szCs w:val="20"/>
        </w:rPr>
        <w:t xml:space="preserve">the </w:t>
      </w:r>
      <w:r>
        <w:rPr>
          <w:sz w:val="20"/>
          <w:szCs w:val="20"/>
        </w:rPr>
        <w:t>user can identify which region has what number of students</w:t>
      </w:r>
      <w:r w:rsidR="006E56D7">
        <w:rPr>
          <w:sz w:val="20"/>
          <w:szCs w:val="20"/>
        </w:rPr>
        <w:t>.</w:t>
      </w:r>
    </w:p>
    <w:p w14:paraId="652DDFA4" w14:textId="3C8CCBF8" w:rsidR="006E56D7" w:rsidRDefault="006E56D7" w:rsidP="00E40AC9">
      <w:pPr>
        <w:rPr>
          <w:sz w:val="20"/>
          <w:szCs w:val="20"/>
        </w:rPr>
      </w:pPr>
      <w:r>
        <w:rPr>
          <w:sz w:val="20"/>
          <w:szCs w:val="20"/>
        </w:rPr>
        <w:t xml:space="preserve">To see </w:t>
      </w:r>
      <w:r w:rsidR="001356FA">
        <w:rPr>
          <w:sz w:val="20"/>
          <w:szCs w:val="20"/>
        </w:rPr>
        <w:t>students’</w:t>
      </w:r>
      <w:r>
        <w:rPr>
          <w:sz w:val="20"/>
          <w:szCs w:val="20"/>
        </w:rPr>
        <w:t xml:space="preserve"> schools grade based on students</w:t>
      </w:r>
      <w:r w:rsidR="001356FA">
        <w:rPr>
          <w:sz w:val="20"/>
          <w:szCs w:val="20"/>
        </w:rPr>
        <w:t>’</w:t>
      </w:r>
      <w:r>
        <w:rPr>
          <w:sz w:val="20"/>
          <w:szCs w:val="20"/>
        </w:rPr>
        <w:t xml:space="preserve"> language we need </w:t>
      </w:r>
      <w:proofErr w:type="spellStart"/>
      <w:r w:rsidR="004438E0" w:rsidRPr="00631351">
        <w:rPr>
          <w:i/>
          <w:iCs/>
          <w:sz w:val="20"/>
          <w:szCs w:val="20"/>
        </w:rPr>
        <w:t>O</w:t>
      </w:r>
      <w:r w:rsidR="00314CD4" w:rsidRPr="00631351">
        <w:rPr>
          <w:i/>
          <w:iCs/>
          <w:sz w:val="20"/>
          <w:szCs w:val="20"/>
        </w:rPr>
        <w:t>fsted</w:t>
      </w:r>
      <w:proofErr w:type="spellEnd"/>
      <w:r w:rsidR="00314CD4" w:rsidRPr="00631351">
        <w:rPr>
          <w:i/>
          <w:iCs/>
          <w:sz w:val="20"/>
          <w:szCs w:val="20"/>
        </w:rPr>
        <w:t xml:space="preserve"> grade, Students Language and Language category</w:t>
      </w:r>
      <w:r w:rsidR="00314CD4">
        <w:rPr>
          <w:sz w:val="20"/>
          <w:szCs w:val="20"/>
        </w:rPr>
        <w:t xml:space="preserve"> column</w:t>
      </w:r>
      <w:r w:rsidR="00631351">
        <w:rPr>
          <w:sz w:val="20"/>
          <w:szCs w:val="20"/>
        </w:rPr>
        <w:t>s</w:t>
      </w:r>
      <w:r w:rsidR="00314CD4">
        <w:rPr>
          <w:sz w:val="20"/>
          <w:szCs w:val="20"/>
        </w:rPr>
        <w:t xml:space="preserve">. </w:t>
      </w:r>
    </w:p>
    <w:p w14:paraId="5F59D833" w14:textId="10F455CF" w:rsidR="00A825A0" w:rsidRPr="001356FA" w:rsidRDefault="001356FA" w:rsidP="001356FA">
      <w:pPr>
        <w:rPr>
          <w:sz w:val="20"/>
          <w:szCs w:val="20"/>
        </w:rPr>
      </w:pPr>
      <w:r w:rsidRPr="009A70A8">
        <w:rPr>
          <w:b/>
          <w:bCs/>
          <w:sz w:val="20"/>
          <w:szCs w:val="20"/>
        </w:rPr>
        <w:t>Plot 3</w:t>
      </w:r>
      <w:r>
        <w:rPr>
          <w:sz w:val="20"/>
          <w:szCs w:val="20"/>
        </w:rPr>
        <w:t xml:space="preserve">: </w:t>
      </w:r>
      <w:r w:rsidR="00435665" w:rsidRPr="001356FA">
        <w:rPr>
          <w:sz w:val="20"/>
          <w:szCs w:val="20"/>
        </w:rPr>
        <w:t xml:space="preserve">A boxplot will be plotted to see the </w:t>
      </w:r>
      <w:r w:rsidR="00314CD4" w:rsidRPr="001356FA">
        <w:rPr>
          <w:sz w:val="20"/>
          <w:szCs w:val="20"/>
        </w:rPr>
        <w:t>students’</w:t>
      </w:r>
      <w:r w:rsidR="00435665" w:rsidRPr="001356FA">
        <w:rPr>
          <w:sz w:val="20"/>
          <w:szCs w:val="20"/>
        </w:rPr>
        <w:t xml:space="preserve"> grade </w:t>
      </w:r>
      <w:r w:rsidR="005B4623" w:rsidRPr="001356FA">
        <w:rPr>
          <w:sz w:val="20"/>
          <w:szCs w:val="20"/>
        </w:rPr>
        <w:t>distribution.</w:t>
      </w:r>
    </w:p>
    <w:p w14:paraId="29DC7060" w14:textId="2A82881F" w:rsidR="007311DD" w:rsidRDefault="00314CD4" w:rsidP="005B4623">
      <w:pPr>
        <w:rPr>
          <w:b/>
          <w:bCs/>
          <w:sz w:val="20"/>
          <w:szCs w:val="20"/>
        </w:rPr>
      </w:pPr>
      <w:r w:rsidRPr="001356FA">
        <w:rPr>
          <w:b/>
          <w:bCs/>
          <w:sz w:val="20"/>
          <w:szCs w:val="20"/>
        </w:rPr>
        <w:t>For</w:t>
      </w:r>
      <w:r w:rsidR="00E056F3" w:rsidRPr="001356FA">
        <w:rPr>
          <w:b/>
          <w:bCs/>
          <w:sz w:val="20"/>
          <w:szCs w:val="20"/>
        </w:rPr>
        <w:t xml:space="preserve"> generic</w:t>
      </w:r>
      <w:r w:rsidRPr="001356FA">
        <w:rPr>
          <w:b/>
          <w:bCs/>
          <w:sz w:val="20"/>
          <w:szCs w:val="20"/>
        </w:rPr>
        <w:t xml:space="preserve"> filtering </w:t>
      </w:r>
      <w:r w:rsidR="00631351">
        <w:rPr>
          <w:b/>
          <w:bCs/>
          <w:sz w:val="20"/>
          <w:szCs w:val="20"/>
        </w:rPr>
        <w:t>(</w:t>
      </w:r>
      <w:r w:rsidRPr="001356FA">
        <w:rPr>
          <w:b/>
          <w:bCs/>
          <w:sz w:val="20"/>
          <w:szCs w:val="20"/>
        </w:rPr>
        <w:t>based on region</w:t>
      </w:r>
      <w:r w:rsidR="00631351">
        <w:rPr>
          <w:b/>
          <w:bCs/>
          <w:sz w:val="20"/>
          <w:szCs w:val="20"/>
        </w:rPr>
        <w:t>)</w:t>
      </w:r>
      <w:r w:rsidR="004438E0">
        <w:rPr>
          <w:b/>
          <w:bCs/>
          <w:sz w:val="20"/>
          <w:szCs w:val="20"/>
        </w:rPr>
        <w:t>,</w:t>
      </w:r>
      <w:r w:rsidRPr="001356FA">
        <w:rPr>
          <w:b/>
          <w:bCs/>
          <w:sz w:val="20"/>
          <w:szCs w:val="20"/>
        </w:rPr>
        <w:t xml:space="preserve"> we need REGION_NAME, TOWN, LANAME, </w:t>
      </w:r>
      <w:r w:rsidR="001356FA">
        <w:rPr>
          <w:b/>
          <w:bCs/>
          <w:sz w:val="20"/>
          <w:szCs w:val="20"/>
        </w:rPr>
        <w:t>LAESTAB columns.</w:t>
      </w:r>
    </w:p>
    <w:p w14:paraId="6CACD75D" w14:textId="77777777" w:rsidR="007311DD" w:rsidRDefault="007311DD" w:rsidP="005B4623">
      <w:pPr>
        <w:rPr>
          <w:b/>
          <w:bCs/>
          <w:sz w:val="20"/>
          <w:szCs w:val="20"/>
        </w:rPr>
      </w:pPr>
    </w:p>
    <w:p w14:paraId="38FD73E8" w14:textId="68A4D51C" w:rsidR="00D6686A" w:rsidRPr="00A64DB1" w:rsidRDefault="00D6686A" w:rsidP="005B4623">
      <w:pPr>
        <w:rPr>
          <w:b/>
          <w:bCs/>
          <w:sz w:val="24"/>
          <w:szCs w:val="24"/>
        </w:rPr>
      </w:pPr>
      <w:r w:rsidRPr="00A64DB1">
        <w:rPr>
          <w:b/>
          <w:bCs/>
          <w:sz w:val="24"/>
          <w:szCs w:val="24"/>
        </w:rPr>
        <w:t>Statistical analysis</w:t>
      </w:r>
    </w:p>
    <w:p w14:paraId="53A8A5B2" w14:textId="1A32B6C0" w:rsidR="008F7842" w:rsidRPr="00D6686A" w:rsidRDefault="00D6686A" w:rsidP="005B4623">
      <w:pPr>
        <w:rPr>
          <w:sz w:val="20"/>
          <w:szCs w:val="20"/>
        </w:rPr>
      </w:pPr>
      <w:r>
        <w:rPr>
          <w:sz w:val="20"/>
          <w:szCs w:val="20"/>
        </w:rPr>
        <w:t>We will try to cluster the school data</w:t>
      </w:r>
      <w:r w:rsidR="008F7842">
        <w:rPr>
          <w:sz w:val="20"/>
          <w:szCs w:val="20"/>
        </w:rPr>
        <w:t xml:space="preserve"> based on numerical column</w:t>
      </w:r>
      <w:r>
        <w:rPr>
          <w:sz w:val="20"/>
          <w:szCs w:val="20"/>
        </w:rPr>
        <w:t xml:space="preserve"> to see if they are related and are fall in</w:t>
      </w:r>
      <w:r w:rsidR="004438E0">
        <w:rPr>
          <w:sz w:val="20"/>
          <w:szCs w:val="20"/>
        </w:rPr>
        <w:t>to</w:t>
      </w:r>
      <w:r>
        <w:rPr>
          <w:sz w:val="20"/>
          <w:szCs w:val="20"/>
        </w:rPr>
        <w:t xml:space="preserve"> </w:t>
      </w:r>
      <w:r w:rsidR="004438E0">
        <w:rPr>
          <w:sz w:val="20"/>
          <w:szCs w:val="20"/>
        </w:rPr>
        <w:t xml:space="preserve">the </w:t>
      </w:r>
      <w:r>
        <w:rPr>
          <w:sz w:val="20"/>
          <w:szCs w:val="20"/>
        </w:rPr>
        <w:t xml:space="preserve">same group based on similarity. </w:t>
      </w:r>
    </w:p>
    <w:p w14:paraId="20B1003C" w14:textId="635B2545" w:rsidR="002935AE" w:rsidRPr="005B4623" w:rsidRDefault="005B4623" w:rsidP="005B4623">
      <w:pPr>
        <w:rPr>
          <w:b/>
          <w:bCs/>
          <w:sz w:val="32"/>
          <w:szCs w:val="32"/>
        </w:rPr>
      </w:pPr>
      <w:r w:rsidRPr="005B4623">
        <w:rPr>
          <w:b/>
          <w:bCs/>
          <w:sz w:val="32"/>
          <w:szCs w:val="32"/>
        </w:rPr>
        <w:t xml:space="preserve">2. </w:t>
      </w:r>
      <w:r w:rsidR="002935AE" w:rsidRPr="005B4623">
        <w:rPr>
          <w:b/>
          <w:bCs/>
          <w:sz w:val="32"/>
          <w:szCs w:val="32"/>
        </w:rPr>
        <w:t>Design</w:t>
      </w:r>
    </w:p>
    <w:p w14:paraId="01F0E519" w14:textId="58C0ED4E" w:rsidR="00A825A0" w:rsidRDefault="00A825A0" w:rsidP="00314CD4">
      <w:pPr>
        <w:rPr>
          <w:sz w:val="20"/>
          <w:szCs w:val="20"/>
        </w:rPr>
      </w:pPr>
      <w:r>
        <w:rPr>
          <w:sz w:val="20"/>
          <w:szCs w:val="20"/>
        </w:rPr>
        <w:t xml:space="preserve">From our proposed design we made a little change. </w:t>
      </w:r>
      <w:r w:rsidR="008F7842">
        <w:rPr>
          <w:sz w:val="20"/>
          <w:szCs w:val="20"/>
        </w:rPr>
        <w:t>The changes are based on feedback.</w:t>
      </w:r>
    </w:p>
    <w:p w14:paraId="236825AB" w14:textId="57523262" w:rsidR="001356FA" w:rsidRPr="00A64DB1" w:rsidRDefault="001356FA" w:rsidP="001356FA">
      <w:pPr>
        <w:rPr>
          <w:b/>
          <w:bCs/>
          <w:sz w:val="24"/>
          <w:szCs w:val="24"/>
        </w:rPr>
      </w:pPr>
      <w:r w:rsidRPr="00A64DB1">
        <w:rPr>
          <w:b/>
          <w:bCs/>
          <w:sz w:val="24"/>
          <w:szCs w:val="24"/>
        </w:rPr>
        <w:t>2.</w:t>
      </w:r>
      <w:r w:rsidR="00812E4F" w:rsidRPr="00A64DB1">
        <w:rPr>
          <w:b/>
          <w:bCs/>
          <w:sz w:val="24"/>
          <w:szCs w:val="24"/>
        </w:rPr>
        <w:t>1</w:t>
      </w:r>
      <w:r w:rsidRPr="00A64DB1">
        <w:rPr>
          <w:b/>
          <w:bCs/>
          <w:sz w:val="24"/>
          <w:szCs w:val="24"/>
        </w:rPr>
        <w:t xml:space="preserve"> Changes</w:t>
      </w:r>
    </w:p>
    <w:p w14:paraId="6D79DA66" w14:textId="3B908648" w:rsidR="001356FA" w:rsidRDefault="004438E0" w:rsidP="001356FA">
      <w:pPr>
        <w:pStyle w:val="ListParagraph"/>
        <w:numPr>
          <w:ilvl w:val="0"/>
          <w:numId w:val="2"/>
        </w:numPr>
        <w:rPr>
          <w:b/>
          <w:bCs/>
          <w:sz w:val="20"/>
          <w:szCs w:val="20"/>
        </w:rPr>
      </w:pPr>
      <w:r>
        <w:rPr>
          <w:b/>
          <w:bCs/>
          <w:sz w:val="20"/>
          <w:szCs w:val="20"/>
        </w:rPr>
        <w:t>The n</w:t>
      </w:r>
      <w:r w:rsidR="001356FA">
        <w:rPr>
          <w:b/>
          <w:bCs/>
          <w:sz w:val="20"/>
          <w:szCs w:val="20"/>
        </w:rPr>
        <w:t xml:space="preserve">umber of students </w:t>
      </w:r>
      <w:r>
        <w:rPr>
          <w:b/>
          <w:bCs/>
          <w:sz w:val="20"/>
          <w:szCs w:val="20"/>
        </w:rPr>
        <w:t xml:space="preserve">who </w:t>
      </w:r>
      <w:r w:rsidR="001356FA">
        <w:rPr>
          <w:b/>
          <w:bCs/>
          <w:sz w:val="20"/>
          <w:szCs w:val="20"/>
        </w:rPr>
        <w:t xml:space="preserve">get admitted to Russell group university and </w:t>
      </w:r>
      <w:r>
        <w:rPr>
          <w:b/>
          <w:bCs/>
          <w:sz w:val="20"/>
          <w:szCs w:val="20"/>
        </w:rPr>
        <w:t xml:space="preserve">the </w:t>
      </w:r>
      <w:r w:rsidR="001356FA">
        <w:rPr>
          <w:b/>
          <w:bCs/>
          <w:sz w:val="20"/>
          <w:szCs w:val="20"/>
        </w:rPr>
        <w:t>Oxbridge university is deleted, as it</w:t>
      </w:r>
      <w:r>
        <w:rPr>
          <w:b/>
          <w:bCs/>
          <w:sz w:val="20"/>
          <w:szCs w:val="20"/>
        </w:rPr>
        <w:t xml:space="preserve"> is</w:t>
      </w:r>
      <w:r w:rsidR="001356FA">
        <w:rPr>
          <w:b/>
          <w:bCs/>
          <w:sz w:val="20"/>
          <w:szCs w:val="20"/>
        </w:rPr>
        <w:t xml:space="preserve"> </w:t>
      </w:r>
      <w:r>
        <w:rPr>
          <w:b/>
          <w:bCs/>
          <w:sz w:val="20"/>
          <w:szCs w:val="20"/>
        </w:rPr>
        <w:t xml:space="preserve">a </w:t>
      </w:r>
      <w:r w:rsidR="001356FA">
        <w:rPr>
          <w:b/>
          <w:bCs/>
          <w:sz w:val="20"/>
          <w:szCs w:val="20"/>
        </w:rPr>
        <w:t>little bit far from the question the persona may ask.</w:t>
      </w:r>
    </w:p>
    <w:p w14:paraId="76BC6D9E" w14:textId="4889468F" w:rsidR="001356FA" w:rsidRDefault="001356FA" w:rsidP="001356FA">
      <w:pPr>
        <w:pStyle w:val="ListParagraph"/>
        <w:numPr>
          <w:ilvl w:val="0"/>
          <w:numId w:val="2"/>
        </w:numPr>
        <w:rPr>
          <w:b/>
          <w:bCs/>
          <w:sz w:val="20"/>
          <w:szCs w:val="20"/>
        </w:rPr>
      </w:pPr>
      <w:r>
        <w:rPr>
          <w:b/>
          <w:bCs/>
          <w:sz w:val="20"/>
          <w:szCs w:val="20"/>
        </w:rPr>
        <w:t xml:space="preserve">The filters </w:t>
      </w:r>
      <w:r w:rsidR="004438E0">
        <w:rPr>
          <w:b/>
          <w:bCs/>
          <w:sz w:val="20"/>
          <w:szCs w:val="20"/>
        </w:rPr>
        <w:t xml:space="preserve">are now </w:t>
      </w:r>
      <w:r>
        <w:rPr>
          <w:b/>
          <w:bCs/>
          <w:sz w:val="20"/>
          <w:szCs w:val="20"/>
        </w:rPr>
        <w:t>connected to all the sheets of the Dashboard.</w:t>
      </w:r>
    </w:p>
    <w:p w14:paraId="35C63C43" w14:textId="629A0A66" w:rsidR="001356FA" w:rsidRDefault="001356FA" w:rsidP="001356FA">
      <w:pPr>
        <w:pStyle w:val="ListParagraph"/>
        <w:numPr>
          <w:ilvl w:val="0"/>
          <w:numId w:val="2"/>
        </w:numPr>
        <w:rPr>
          <w:b/>
          <w:bCs/>
          <w:sz w:val="20"/>
          <w:szCs w:val="20"/>
        </w:rPr>
      </w:pPr>
      <w:r>
        <w:rPr>
          <w:b/>
          <w:bCs/>
          <w:sz w:val="20"/>
          <w:szCs w:val="20"/>
        </w:rPr>
        <w:t xml:space="preserve">Brushing and linking </w:t>
      </w:r>
      <w:r w:rsidR="004438E0">
        <w:rPr>
          <w:b/>
          <w:bCs/>
          <w:sz w:val="20"/>
          <w:szCs w:val="20"/>
        </w:rPr>
        <w:t>are</w:t>
      </w:r>
      <w:r>
        <w:rPr>
          <w:b/>
          <w:bCs/>
          <w:sz w:val="20"/>
          <w:szCs w:val="20"/>
        </w:rPr>
        <w:t xml:space="preserve"> added (</w:t>
      </w:r>
      <w:r w:rsidR="00631351">
        <w:rPr>
          <w:b/>
          <w:bCs/>
          <w:sz w:val="20"/>
          <w:szCs w:val="20"/>
        </w:rPr>
        <w:t>suggested</w:t>
      </w:r>
      <w:r>
        <w:rPr>
          <w:b/>
          <w:bCs/>
          <w:sz w:val="20"/>
          <w:szCs w:val="20"/>
        </w:rPr>
        <w:t xml:space="preserve"> in proposal feedback). The user can filter the location both manually (selecting the town, local authority name</w:t>
      </w:r>
      <w:r w:rsidR="004438E0">
        <w:rPr>
          <w:b/>
          <w:bCs/>
          <w:sz w:val="20"/>
          <w:szCs w:val="20"/>
        </w:rPr>
        <w:t>,</w:t>
      </w:r>
      <w:r>
        <w:rPr>
          <w:b/>
          <w:bCs/>
          <w:sz w:val="20"/>
          <w:szCs w:val="20"/>
        </w:rPr>
        <w:t xml:space="preserve"> </w:t>
      </w:r>
      <w:proofErr w:type="spellStart"/>
      <w:r>
        <w:rPr>
          <w:b/>
          <w:bCs/>
          <w:sz w:val="20"/>
          <w:szCs w:val="20"/>
        </w:rPr>
        <w:t>etc</w:t>
      </w:r>
      <w:proofErr w:type="spellEnd"/>
      <w:r>
        <w:rPr>
          <w:b/>
          <w:bCs/>
          <w:sz w:val="20"/>
          <w:szCs w:val="20"/>
        </w:rPr>
        <w:t xml:space="preserve">) of can select using brushing from </w:t>
      </w:r>
      <w:r w:rsidR="004438E0">
        <w:rPr>
          <w:b/>
          <w:bCs/>
          <w:sz w:val="20"/>
          <w:szCs w:val="20"/>
        </w:rPr>
        <w:t xml:space="preserve">the </w:t>
      </w:r>
      <w:r>
        <w:rPr>
          <w:b/>
          <w:bCs/>
          <w:sz w:val="20"/>
          <w:szCs w:val="20"/>
        </w:rPr>
        <w:t xml:space="preserve">map and the changes will be reflected </w:t>
      </w:r>
      <w:r w:rsidR="004438E0">
        <w:rPr>
          <w:b/>
          <w:bCs/>
          <w:sz w:val="20"/>
          <w:szCs w:val="20"/>
        </w:rPr>
        <w:t xml:space="preserve">in </w:t>
      </w:r>
      <w:r>
        <w:rPr>
          <w:b/>
          <w:bCs/>
          <w:sz w:val="20"/>
          <w:szCs w:val="20"/>
        </w:rPr>
        <w:t xml:space="preserve">all the figures of the dashboard. </w:t>
      </w:r>
    </w:p>
    <w:p w14:paraId="415E233E" w14:textId="0788D996" w:rsidR="001356FA" w:rsidRPr="001356FA" w:rsidRDefault="001356FA" w:rsidP="001356FA">
      <w:pPr>
        <w:pStyle w:val="ListParagraph"/>
        <w:numPr>
          <w:ilvl w:val="0"/>
          <w:numId w:val="2"/>
        </w:numPr>
        <w:rPr>
          <w:b/>
          <w:bCs/>
          <w:sz w:val="20"/>
          <w:szCs w:val="20"/>
        </w:rPr>
      </w:pPr>
      <w:r>
        <w:rPr>
          <w:b/>
          <w:bCs/>
          <w:sz w:val="20"/>
          <w:szCs w:val="20"/>
        </w:rPr>
        <w:t xml:space="preserve">The persona role changed from Research and development manager to product </w:t>
      </w:r>
      <w:r w:rsidR="00631351">
        <w:rPr>
          <w:b/>
          <w:bCs/>
          <w:sz w:val="20"/>
          <w:szCs w:val="20"/>
        </w:rPr>
        <w:t>Journalist</w:t>
      </w:r>
      <w:r>
        <w:rPr>
          <w:b/>
          <w:bCs/>
          <w:sz w:val="20"/>
          <w:szCs w:val="20"/>
        </w:rPr>
        <w:t>. So that the questions become more relevant to the persona (</w:t>
      </w:r>
      <w:r w:rsidR="00631351">
        <w:rPr>
          <w:b/>
          <w:bCs/>
          <w:sz w:val="20"/>
          <w:szCs w:val="20"/>
        </w:rPr>
        <w:t>suggested</w:t>
      </w:r>
      <w:r>
        <w:rPr>
          <w:b/>
          <w:bCs/>
          <w:sz w:val="20"/>
          <w:szCs w:val="20"/>
        </w:rPr>
        <w:t xml:space="preserve"> in proposal feedback)</w:t>
      </w:r>
    </w:p>
    <w:p w14:paraId="2C8321D8" w14:textId="77777777" w:rsidR="001356FA" w:rsidRDefault="001356FA" w:rsidP="00A825A0">
      <w:pPr>
        <w:spacing w:after="0" w:line="240" w:lineRule="auto"/>
        <w:rPr>
          <w:rFonts w:ascii="Arial" w:eastAsia="Times New Roman" w:hAnsi="Arial" w:cs="Arial"/>
          <w:b/>
          <w:bCs/>
          <w:color w:val="000000"/>
          <w:sz w:val="18"/>
          <w:szCs w:val="18"/>
        </w:rPr>
      </w:pPr>
    </w:p>
    <w:p w14:paraId="114A9355" w14:textId="77777777" w:rsidR="001356FA" w:rsidRDefault="001356FA" w:rsidP="00A825A0">
      <w:pPr>
        <w:spacing w:after="0" w:line="240" w:lineRule="auto"/>
        <w:rPr>
          <w:rFonts w:ascii="Arial" w:eastAsia="Times New Roman" w:hAnsi="Arial" w:cs="Arial"/>
          <w:b/>
          <w:bCs/>
          <w:color w:val="000000"/>
          <w:sz w:val="18"/>
          <w:szCs w:val="18"/>
        </w:rPr>
      </w:pPr>
    </w:p>
    <w:p w14:paraId="26EAEF71" w14:textId="16F62714" w:rsidR="00A825A0" w:rsidRPr="00A64DB1" w:rsidRDefault="005B4623" w:rsidP="00A825A0">
      <w:pPr>
        <w:spacing w:after="0" w:line="240" w:lineRule="auto"/>
        <w:rPr>
          <w:rFonts w:eastAsia="Times New Roman" w:cstheme="minorHAnsi"/>
          <w:sz w:val="24"/>
          <w:szCs w:val="24"/>
        </w:rPr>
      </w:pPr>
      <w:r w:rsidRPr="00A64DB1">
        <w:rPr>
          <w:rFonts w:eastAsia="Times New Roman" w:cstheme="minorHAnsi"/>
          <w:b/>
          <w:bCs/>
          <w:color w:val="000000"/>
          <w:sz w:val="24"/>
          <w:szCs w:val="24"/>
        </w:rPr>
        <w:t>2.</w:t>
      </w:r>
      <w:r w:rsidR="00812E4F" w:rsidRPr="00A64DB1">
        <w:rPr>
          <w:rFonts w:eastAsia="Times New Roman" w:cstheme="minorHAnsi"/>
          <w:b/>
          <w:bCs/>
          <w:color w:val="000000"/>
          <w:sz w:val="24"/>
          <w:szCs w:val="24"/>
        </w:rPr>
        <w:t>2</w:t>
      </w:r>
      <w:r w:rsidRPr="00A64DB1">
        <w:rPr>
          <w:rFonts w:eastAsia="Times New Roman" w:cstheme="minorHAnsi"/>
          <w:b/>
          <w:bCs/>
          <w:color w:val="000000"/>
          <w:sz w:val="24"/>
          <w:szCs w:val="24"/>
        </w:rPr>
        <w:t xml:space="preserve"> </w:t>
      </w:r>
      <w:r w:rsidR="00A825A0" w:rsidRPr="00A64DB1">
        <w:rPr>
          <w:rFonts w:eastAsia="Times New Roman" w:cstheme="minorHAnsi"/>
          <w:b/>
          <w:bCs/>
          <w:color w:val="000000"/>
          <w:sz w:val="24"/>
          <w:szCs w:val="24"/>
        </w:rPr>
        <w:t>Paper Landscape from proposal</w:t>
      </w:r>
    </w:p>
    <w:p w14:paraId="1DF07FA5" w14:textId="77777777" w:rsidR="00A825A0" w:rsidRPr="00A825A0" w:rsidRDefault="00A825A0" w:rsidP="00A825A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500"/>
      </w:tblGrid>
      <w:tr w:rsidR="00A825A0" w:rsidRPr="00A825A0" w14:paraId="5840561C" w14:textId="77777777" w:rsidTr="00A825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D9C42" w14:textId="4CA4ABE0" w:rsidR="00A825A0" w:rsidRPr="00A825A0" w:rsidRDefault="00A825A0" w:rsidP="00A825A0">
            <w:pPr>
              <w:spacing w:after="0" w:line="240" w:lineRule="auto"/>
              <w:jc w:val="center"/>
              <w:rPr>
                <w:rFonts w:ascii="Times New Roman" w:eastAsia="Times New Roman" w:hAnsi="Times New Roman" w:cs="Times New Roman"/>
                <w:sz w:val="24"/>
                <w:szCs w:val="24"/>
              </w:rPr>
            </w:pPr>
            <w:r w:rsidRPr="00A825A0">
              <w:rPr>
                <w:rFonts w:ascii="Arial" w:eastAsia="Times New Roman" w:hAnsi="Arial" w:cs="Arial"/>
                <w:b/>
                <w:bCs/>
                <w:color w:val="000000"/>
                <w:sz w:val="16"/>
                <w:szCs w:val="16"/>
              </w:rPr>
              <w:t>Featur</w:t>
            </w:r>
            <w:r w:rsidR="0038259C">
              <w:rPr>
                <w:rFonts w:ascii="Arial" w:eastAsia="Times New Roman" w:hAnsi="Arial" w:cs="Arial"/>
                <w:b/>
                <w:bCs/>
                <w:color w:val="000000"/>
                <w:sz w:val="16"/>
                <w:szCs w:val="16"/>
              </w:rPr>
              <w:t>e</w:t>
            </w:r>
            <w:r w:rsidRPr="00A825A0">
              <w:rPr>
                <w:rFonts w:ascii="Arial" w:eastAsia="Times New Roman" w:hAnsi="Arial" w:cs="Arial"/>
                <w:b/>
                <w:bCs/>
                <w:color w:val="000000"/>
                <w:sz w:val="16"/>
                <w:szCs w:val="16"/>
              </w:rPr>
              <w:t>s for an Education App</w:t>
            </w:r>
          </w:p>
        </w:tc>
      </w:tr>
      <w:tr w:rsidR="00A825A0" w:rsidRPr="00A825A0" w14:paraId="21A145ED" w14:textId="77777777" w:rsidTr="00A825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4A9C" w14:textId="77777777" w:rsidR="00A825A0" w:rsidRPr="00A825A0" w:rsidRDefault="00A825A0" w:rsidP="00A825A0">
            <w:pPr>
              <w:spacing w:after="0" w:line="240" w:lineRule="auto"/>
              <w:rPr>
                <w:rFonts w:ascii="Times New Roman" w:eastAsia="Times New Roman" w:hAnsi="Times New Roman" w:cs="Times New Roman"/>
                <w:sz w:val="24"/>
                <w:szCs w:val="24"/>
              </w:rPr>
            </w:pPr>
            <w:r w:rsidRPr="00A825A0">
              <w:rPr>
                <w:rFonts w:ascii="Arial" w:eastAsia="Times New Roman" w:hAnsi="Arial" w:cs="Arial"/>
                <w:b/>
                <w:bCs/>
                <w:color w:val="000000"/>
                <w:sz w:val="16"/>
                <w:szCs w:val="16"/>
              </w:rPr>
              <w:t>Goal: Which features should be included in the app?</w:t>
            </w:r>
          </w:p>
          <w:p w14:paraId="6C1F25BA" w14:textId="77777777" w:rsidR="00A825A0" w:rsidRPr="00A825A0" w:rsidRDefault="00A825A0" w:rsidP="00A825A0">
            <w:pPr>
              <w:spacing w:after="0" w:line="240" w:lineRule="auto"/>
              <w:rPr>
                <w:rFonts w:ascii="Times New Roman" w:eastAsia="Times New Roman" w:hAnsi="Times New Roman" w:cs="Times New Roman"/>
                <w:sz w:val="24"/>
                <w:szCs w:val="24"/>
              </w:rPr>
            </w:pPr>
          </w:p>
          <w:p w14:paraId="01F72F5C" w14:textId="77777777" w:rsidR="00A825A0" w:rsidRPr="00A825A0" w:rsidRDefault="00A825A0" w:rsidP="00A825A0">
            <w:pPr>
              <w:spacing w:after="0" w:line="240" w:lineRule="auto"/>
              <w:rPr>
                <w:rFonts w:ascii="Times New Roman" w:eastAsia="Times New Roman" w:hAnsi="Times New Roman" w:cs="Times New Roman"/>
                <w:sz w:val="24"/>
                <w:szCs w:val="24"/>
              </w:rPr>
            </w:pPr>
            <w:r w:rsidRPr="00A825A0">
              <w:rPr>
                <w:rFonts w:ascii="Arial" w:eastAsia="Times New Roman" w:hAnsi="Arial" w:cs="Arial"/>
                <w:color w:val="000000"/>
                <w:sz w:val="16"/>
                <w:szCs w:val="16"/>
              </w:rPr>
              <w:t>Q1. At A level, which subjects are taken by most of the students, and is there any preference for choosing subjects based on gender? </w:t>
            </w:r>
          </w:p>
          <w:p w14:paraId="02E0875C" w14:textId="77777777" w:rsidR="00A825A0" w:rsidRPr="00A825A0" w:rsidRDefault="00A825A0" w:rsidP="00A825A0">
            <w:pPr>
              <w:spacing w:after="0" w:line="240" w:lineRule="auto"/>
              <w:rPr>
                <w:rFonts w:ascii="Times New Roman" w:eastAsia="Times New Roman" w:hAnsi="Times New Roman" w:cs="Times New Roman"/>
                <w:sz w:val="24"/>
                <w:szCs w:val="24"/>
              </w:rPr>
            </w:pPr>
          </w:p>
          <w:p w14:paraId="7AB58AF8" w14:textId="77777777" w:rsidR="00A825A0" w:rsidRPr="00A825A0" w:rsidRDefault="00A825A0" w:rsidP="00A825A0">
            <w:pPr>
              <w:spacing w:after="0" w:line="240" w:lineRule="auto"/>
              <w:rPr>
                <w:rFonts w:ascii="Times New Roman" w:eastAsia="Times New Roman" w:hAnsi="Times New Roman" w:cs="Times New Roman"/>
                <w:sz w:val="24"/>
                <w:szCs w:val="24"/>
              </w:rPr>
            </w:pPr>
            <w:r w:rsidRPr="00A825A0">
              <w:rPr>
                <w:rFonts w:ascii="Arial" w:eastAsia="Times New Roman" w:hAnsi="Arial" w:cs="Arial"/>
                <w:color w:val="000000"/>
                <w:sz w:val="16"/>
                <w:szCs w:val="16"/>
              </w:rPr>
              <w:t>Q2. The schools where English is not the first Language, are these schools located in a specific region (as they are clustered as different communities), and is language impact their results (</w:t>
            </w:r>
            <w:proofErr w:type="spellStart"/>
            <w:proofErr w:type="gramStart"/>
            <w:r w:rsidRPr="00A825A0">
              <w:rPr>
                <w:rFonts w:ascii="Arial" w:eastAsia="Times New Roman" w:hAnsi="Arial" w:cs="Arial"/>
                <w:color w:val="000000"/>
                <w:sz w:val="16"/>
                <w:szCs w:val="16"/>
              </w:rPr>
              <w:t>e:g</w:t>
            </w:r>
            <w:proofErr w:type="spellEnd"/>
            <w:proofErr w:type="gramEnd"/>
            <w:r w:rsidRPr="00A825A0">
              <w:rPr>
                <w:rFonts w:ascii="Arial" w:eastAsia="Times New Roman" w:hAnsi="Arial" w:cs="Arial"/>
                <w:color w:val="000000"/>
                <w:sz w:val="16"/>
                <w:szCs w:val="16"/>
              </w:rPr>
              <w:t>: getting a chance in Russell group, Oxbridge institutions)?</w:t>
            </w:r>
          </w:p>
        </w:tc>
      </w:tr>
      <w:tr w:rsidR="00A825A0" w:rsidRPr="00A825A0" w14:paraId="174136FD" w14:textId="77777777" w:rsidTr="00A825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44E6B" w14:textId="1C2588A0" w:rsidR="00A825A0" w:rsidRPr="00A825A0" w:rsidRDefault="00A825A0" w:rsidP="00A82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F72C4D" wp14:editId="28274705">
                  <wp:extent cx="5905500" cy="44881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500" cy="4488180"/>
                          </a:xfrm>
                          <a:prstGeom prst="rect">
                            <a:avLst/>
                          </a:prstGeom>
                        </pic:spPr>
                      </pic:pic>
                    </a:graphicData>
                  </a:graphic>
                </wp:inline>
              </w:drawing>
            </w:r>
          </w:p>
        </w:tc>
      </w:tr>
      <w:tr w:rsidR="00A825A0" w:rsidRPr="00A825A0" w14:paraId="38E8527E" w14:textId="77777777" w:rsidTr="00A825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52C4" w14:textId="77777777" w:rsidR="00A825A0" w:rsidRPr="00A825A0" w:rsidRDefault="00A825A0" w:rsidP="00A825A0">
            <w:pPr>
              <w:spacing w:after="0" w:line="240" w:lineRule="auto"/>
              <w:rPr>
                <w:rFonts w:ascii="Times New Roman" w:eastAsia="Times New Roman" w:hAnsi="Times New Roman" w:cs="Times New Roman"/>
                <w:sz w:val="24"/>
                <w:szCs w:val="24"/>
              </w:rPr>
            </w:pPr>
            <w:r w:rsidRPr="00A825A0">
              <w:rPr>
                <w:rFonts w:ascii="Arial" w:eastAsia="Times New Roman" w:hAnsi="Arial" w:cs="Arial"/>
                <w:b/>
                <w:bCs/>
                <w:color w:val="000000"/>
                <w:sz w:val="16"/>
                <w:szCs w:val="16"/>
              </w:rPr>
              <w:t>Result</w:t>
            </w:r>
          </w:p>
          <w:p w14:paraId="345EEE4A" w14:textId="77777777" w:rsidR="00A825A0" w:rsidRPr="00A825A0" w:rsidRDefault="00A825A0" w:rsidP="00A825A0">
            <w:pPr>
              <w:spacing w:after="0" w:line="240" w:lineRule="auto"/>
              <w:rPr>
                <w:rFonts w:ascii="Times New Roman" w:eastAsia="Times New Roman" w:hAnsi="Times New Roman" w:cs="Times New Roman"/>
                <w:sz w:val="24"/>
                <w:szCs w:val="24"/>
              </w:rPr>
            </w:pPr>
            <w:r w:rsidRPr="00A825A0">
              <w:rPr>
                <w:rFonts w:ascii="Arial" w:eastAsia="Times New Roman" w:hAnsi="Arial" w:cs="Arial"/>
                <w:color w:val="000000"/>
                <w:sz w:val="16"/>
                <w:szCs w:val="16"/>
              </w:rPr>
              <w:t xml:space="preserve">The R&amp;D manager will be able to decide what features should be added to the app, in which order. He/she </w:t>
            </w:r>
            <w:proofErr w:type="gramStart"/>
            <w:r w:rsidRPr="00A825A0">
              <w:rPr>
                <w:rFonts w:ascii="Arial" w:eastAsia="Times New Roman" w:hAnsi="Arial" w:cs="Arial"/>
                <w:color w:val="000000"/>
                <w:sz w:val="16"/>
                <w:szCs w:val="16"/>
              </w:rPr>
              <w:t>can</w:t>
            </w:r>
            <w:proofErr w:type="gramEnd"/>
            <w:r w:rsidRPr="00A825A0">
              <w:rPr>
                <w:rFonts w:ascii="Arial" w:eastAsia="Times New Roman" w:hAnsi="Arial" w:cs="Arial"/>
                <w:color w:val="000000"/>
                <w:sz w:val="16"/>
                <w:szCs w:val="16"/>
              </w:rPr>
              <w:t xml:space="preserve"> able to make a decision on whether a dictionary/translator should be added to the app. He/she also get insights about the design of the UI (</w:t>
            </w:r>
            <w:proofErr w:type="spellStart"/>
            <w:proofErr w:type="gramStart"/>
            <w:r w:rsidRPr="00A825A0">
              <w:rPr>
                <w:rFonts w:ascii="Arial" w:eastAsia="Times New Roman" w:hAnsi="Arial" w:cs="Arial"/>
                <w:color w:val="000000"/>
                <w:sz w:val="16"/>
                <w:szCs w:val="16"/>
              </w:rPr>
              <w:t>e:g</w:t>
            </w:r>
            <w:proofErr w:type="spellEnd"/>
            <w:proofErr w:type="gramEnd"/>
            <w:r w:rsidRPr="00A825A0">
              <w:rPr>
                <w:rFonts w:ascii="Arial" w:eastAsia="Times New Roman" w:hAnsi="Arial" w:cs="Arial"/>
                <w:color w:val="000000"/>
                <w:sz w:val="16"/>
                <w:szCs w:val="16"/>
              </w:rPr>
              <w:t xml:space="preserve"> button color, interface) based on students gender</w:t>
            </w:r>
          </w:p>
        </w:tc>
      </w:tr>
    </w:tbl>
    <w:p w14:paraId="39FDA620" w14:textId="77777777" w:rsidR="00704784" w:rsidRDefault="00704784" w:rsidP="00314CD4">
      <w:pPr>
        <w:rPr>
          <w:b/>
          <w:bCs/>
          <w:sz w:val="20"/>
          <w:szCs w:val="20"/>
        </w:rPr>
      </w:pPr>
    </w:p>
    <w:p w14:paraId="314E3559" w14:textId="77777777" w:rsidR="00704784" w:rsidRDefault="00704784" w:rsidP="00314CD4">
      <w:pPr>
        <w:rPr>
          <w:b/>
          <w:bCs/>
          <w:sz w:val="20"/>
          <w:szCs w:val="20"/>
        </w:rPr>
      </w:pPr>
    </w:p>
    <w:p w14:paraId="53D26714" w14:textId="77777777" w:rsidR="00704784" w:rsidRDefault="00704784" w:rsidP="00314CD4">
      <w:pPr>
        <w:rPr>
          <w:b/>
          <w:bCs/>
          <w:sz w:val="20"/>
          <w:szCs w:val="20"/>
        </w:rPr>
      </w:pPr>
    </w:p>
    <w:p w14:paraId="4CE707B5" w14:textId="77777777" w:rsidR="00704784" w:rsidRDefault="00704784" w:rsidP="00314CD4">
      <w:pPr>
        <w:rPr>
          <w:b/>
          <w:bCs/>
          <w:sz w:val="20"/>
          <w:szCs w:val="20"/>
        </w:rPr>
      </w:pPr>
    </w:p>
    <w:p w14:paraId="1D1C8107" w14:textId="49C95C4E" w:rsidR="00A825A0" w:rsidRPr="00A64DB1" w:rsidRDefault="005B4623" w:rsidP="00314CD4">
      <w:pPr>
        <w:rPr>
          <w:b/>
          <w:bCs/>
          <w:sz w:val="24"/>
          <w:szCs w:val="24"/>
        </w:rPr>
      </w:pPr>
      <w:r w:rsidRPr="00A64DB1">
        <w:rPr>
          <w:b/>
          <w:bCs/>
          <w:sz w:val="24"/>
          <w:szCs w:val="24"/>
        </w:rPr>
        <w:lastRenderedPageBreak/>
        <w:t>2.</w:t>
      </w:r>
      <w:r w:rsidR="00812E4F" w:rsidRPr="00A64DB1">
        <w:rPr>
          <w:b/>
          <w:bCs/>
          <w:sz w:val="24"/>
          <w:szCs w:val="24"/>
        </w:rPr>
        <w:t>3</w:t>
      </w:r>
      <w:r w:rsidRPr="00A64DB1">
        <w:rPr>
          <w:b/>
          <w:bCs/>
          <w:sz w:val="24"/>
          <w:szCs w:val="24"/>
        </w:rPr>
        <w:t xml:space="preserve"> </w:t>
      </w:r>
      <w:r w:rsidR="00A825A0" w:rsidRPr="00A64DB1">
        <w:rPr>
          <w:b/>
          <w:bCs/>
          <w:sz w:val="24"/>
          <w:szCs w:val="24"/>
        </w:rPr>
        <w:t>Screenshot of Final Dashboard</w:t>
      </w:r>
    </w:p>
    <w:p w14:paraId="22E4EF8E" w14:textId="362AC332" w:rsidR="00A825A0" w:rsidRDefault="001356FA" w:rsidP="00314CD4">
      <w:pPr>
        <w:rPr>
          <w:b/>
          <w:bCs/>
          <w:sz w:val="20"/>
          <w:szCs w:val="20"/>
        </w:rPr>
      </w:pPr>
      <w:r>
        <w:rPr>
          <w:b/>
          <w:bCs/>
          <w:noProof/>
          <w:sz w:val="20"/>
          <w:szCs w:val="20"/>
        </w:rPr>
        <w:drawing>
          <wp:inline distT="0" distB="0" distL="0" distR="0" wp14:anchorId="3A01D39B" wp14:editId="36ED4EC5">
            <wp:extent cx="6143319" cy="4603551"/>
            <wp:effectExtent l="0" t="0" r="0" b="6985"/>
            <wp:docPr id="17" name="Picture 1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1992" cy="4684986"/>
                    </a:xfrm>
                    <a:prstGeom prst="rect">
                      <a:avLst/>
                    </a:prstGeom>
                  </pic:spPr>
                </pic:pic>
              </a:graphicData>
            </a:graphic>
          </wp:inline>
        </w:drawing>
      </w:r>
    </w:p>
    <w:p w14:paraId="3E75CAC8" w14:textId="5CFC2018" w:rsidR="002935AE" w:rsidRDefault="002935AE" w:rsidP="00314CD4">
      <w:pPr>
        <w:rPr>
          <w:b/>
          <w:bCs/>
          <w:sz w:val="20"/>
          <w:szCs w:val="20"/>
        </w:rPr>
      </w:pPr>
    </w:p>
    <w:p w14:paraId="2798367F" w14:textId="7257CE5A" w:rsidR="00D6686A" w:rsidRDefault="005B4623" w:rsidP="005B4623">
      <w:pPr>
        <w:rPr>
          <w:b/>
          <w:bCs/>
          <w:sz w:val="32"/>
          <w:szCs w:val="32"/>
        </w:rPr>
      </w:pPr>
      <w:r w:rsidRPr="005B4623">
        <w:rPr>
          <w:b/>
          <w:bCs/>
          <w:sz w:val="32"/>
          <w:szCs w:val="32"/>
        </w:rPr>
        <w:t>3. I</w:t>
      </w:r>
      <w:r w:rsidR="002935AE" w:rsidRPr="005B4623">
        <w:rPr>
          <w:b/>
          <w:bCs/>
          <w:sz w:val="32"/>
          <w:szCs w:val="32"/>
        </w:rPr>
        <w:t>mplementation</w:t>
      </w:r>
    </w:p>
    <w:p w14:paraId="7089D2EB" w14:textId="5085E5A7" w:rsidR="00D6686A" w:rsidRPr="001447F0" w:rsidRDefault="00D6686A" w:rsidP="005B4623">
      <w:pPr>
        <w:rPr>
          <w:b/>
          <w:bCs/>
          <w:sz w:val="24"/>
          <w:szCs w:val="24"/>
        </w:rPr>
      </w:pPr>
      <w:r w:rsidRPr="001447F0">
        <w:rPr>
          <w:b/>
          <w:bCs/>
          <w:sz w:val="24"/>
          <w:szCs w:val="24"/>
        </w:rPr>
        <w:t>3.1 Exploratory data analysis</w:t>
      </w:r>
    </w:p>
    <w:p w14:paraId="07B80BDE" w14:textId="6242E89F" w:rsidR="001447F0" w:rsidRDefault="00631351" w:rsidP="005B4623">
      <w:r>
        <w:t>W</w:t>
      </w:r>
      <w:r w:rsidR="00D6686A">
        <w:t xml:space="preserve">e will try to do clustering on school data. We choose DBSCAN for clustering as it is very good at not including outliers </w:t>
      </w:r>
      <w:r w:rsidR="004438E0">
        <w:t>in</w:t>
      </w:r>
      <w:r w:rsidR="00D6686A">
        <w:t xml:space="preserve"> clusters. As we have scattered data and we want to know only what schools are very closely related to others.  For </w:t>
      </w:r>
      <w:r w:rsidR="001447F0">
        <w:t>DBSCAN</w:t>
      </w:r>
      <w:r w:rsidR="00D6686A">
        <w:t xml:space="preserve"> we only selected the numerical columns</w:t>
      </w:r>
      <w:r w:rsidR="001447F0">
        <w:t xml:space="preserve"> and do one</w:t>
      </w:r>
      <w:r w:rsidR="009A70A8">
        <w:t>-</w:t>
      </w:r>
      <w:r w:rsidR="001447F0">
        <w:t xml:space="preserve">hot encoding for </w:t>
      </w:r>
      <w:proofErr w:type="spellStart"/>
      <w:r w:rsidR="004438E0">
        <w:t>O</w:t>
      </w:r>
      <w:r w:rsidR="001447F0">
        <w:t>fsted</w:t>
      </w:r>
      <w:proofErr w:type="spellEnd"/>
      <w:r w:rsidR="001447F0">
        <w:t xml:space="preserve"> grade(categorical). DBSCAN assign</w:t>
      </w:r>
      <w:r w:rsidR="004438E0">
        <w:t>s</w:t>
      </w:r>
      <w:r w:rsidR="001447F0">
        <w:t xml:space="preserve"> </w:t>
      </w:r>
      <w:r w:rsidR="004438E0">
        <w:t xml:space="preserve">a </w:t>
      </w:r>
      <w:r w:rsidR="001447F0">
        <w:t>label to each cluster and -1 to outliers. The python notebook for DBSCAN is uploaded on this</w:t>
      </w:r>
      <w:r>
        <w:t xml:space="preserve">  </w:t>
      </w:r>
      <w:hyperlink r:id="rId11" w:history="1">
        <w:r>
          <w:rPr>
            <w:rStyle w:val="Hyperlink"/>
          </w:rPr>
          <w:t>GitHub link</w:t>
        </w:r>
      </w:hyperlink>
      <w:r w:rsidR="001447F0">
        <w:t>.  After that</w:t>
      </w:r>
      <w:r w:rsidR="004438E0">
        <w:t>,</w:t>
      </w:r>
      <w:r w:rsidR="001447F0">
        <w:t xml:space="preserve"> we visualize our schools on </w:t>
      </w:r>
      <w:r w:rsidR="004438E0">
        <w:t>T</w:t>
      </w:r>
      <w:r w:rsidR="001447F0">
        <w:t>ableau Map,</w:t>
      </w:r>
    </w:p>
    <w:p w14:paraId="31FA7B4C" w14:textId="7158EC4C" w:rsidR="001447F0" w:rsidRDefault="001447F0" w:rsidP="005B4623"/>
    <w:p w14:paraId="7B6E09B4" w14:textId="47774663" w:rsidR="001447F0" w:rsidRDefault="001447F0" w:rsidP="005B4623"/>
    <w:p w14:paraId="45D41184" w14:textId="73B0CEB7" w:rsidR="001447F0" w:rsidRDefault="001447F0" w:rsidP="005B4623"/>
    <w:p w14:paraId="2C376D3C" w14:textId="23C8883D" w:rsidR="001447F0" w:rsidRDefault="001447F0" w:rsidP="005B4623">
      <w:r>
        <w:rPr>
          <w:noProof/>
        </w:rPr>
        <w:lastRenderedPageBreak/>
        <w:drawing>
          <wp:inline distT="0" distB="0" distL="0" distR="0" wp14:anchorId="5F1F4148" wp14:editId="610F1281">
            <wp:extent cx="5943600" cy="3100705"/>
            <wp:effectExtent l="0" t="0" r="0" b="444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101457EE" w14:textId="77777777" w:rsidR="005B6D62" w:rsidRDefault="001447F0" w:rsidP="005B4623">
      <w:r>
        <w:t xml:space="preserve">The red dots here are detected as outliers, they are somehow different from </w:t>
      </w:r>
      <w:r w:rsidR="004438E0">
        <w:t xml:space="preserve">the </w:t>
      </w:r>
      <w:r>
        <w:t xml:space="preserve">rest of the data. </w:t>
      </w:r>
      <w:r w:rsidR="009A70A8">
        <w:t>So,</w:t>
      </w:r>
      <w:r>
        <w:t xml:space="preserve"> all the outliers are look</w:t>
      </w:r>
      <w:r w:rsidR="004438E0">
        <w:t>ing</w:t>
      </w:r>
      <w:r>
        <w:t xml:space="preserve"> like </w:t>
      </w:r>
      <w:r w:rsidR="004438E0">
        <w:t xml:space="preserve">in </w:t>
      </w:r>
      <w:r>
        <w:t>a</w:t>
      </w:r>
      <w:r w:rsidR="004438E0">
        <w:t xml:space="preserve"> single</w:t>
      </w:r>
      <w:r>
        <w:t xml:space="preserve"> cluster. And it looks like all the outliers are in major cities. The evenly scattered green dots are in other clusters. </w:t>
      </w:r>
    </w:p>
    <w:p w14:paraId="3E4F0C27" w14:textId="047B7A6D" w:rsidR="00D6686A" w:rsidRDefault="001447F0" w:rsidP="005B4623">
      <w:r>
        <w:t xml:space="preserve">There are some other </w:t>
      </w:r>
      <w:r w:rsidR="009A70A8">
        <w:t>clusters</w:t>
      </w:r>
      <w:r w:rsidR="005B6D62">
        <w:t xml:space="preserve"> too</w:t>
      </w:r>
      <w:r w:rsidR="009A70A8">
        <w:t>,</w:t>
      </w:r>
      <w:r>
        <w:t xml:space="preserve"> but these clusters are not prominent.  </w:t>
      </w:r>
    </w:p>
    <w:p w14:paraId="181D4620" w14:textId="77777777" w:rsidR="001447F0" w:rsidRPr="001447F0" w:rsidRDefault="001447F0" w:rsidP="005B4623"/>
    <w:p w14:paraId="1236415F" w14:textId="604BA1AA" w:rsidR="00392FED" w:rsidRPr="001447F0" w:rsidRDefault="001C727D" w:rsidP="005B4623">
      <w:pPr>
        <w:rPr>
          <w:b/>
          <w:bCs/>
          <w:sz w:val="24"/>
          <w:szCs w:val="24"/>
        </w:rPr>
      </w:pPr>
      <w:r w:rsidRPr="001447F0">
        <w:rPr>
          <w:b/>
          <w:bCs/>
          <w:sz w:val="24"/>
          <w:szCs w:val="24"/>
        </w:rPr>
        <w:t>3.</w:t>
      </w:r>
      <w:r w:rsidR="00D6686A" w:rsidRPr="001447F0">
        <w:rPr>
          <w:b/>
          <w:bCs/>
          <w:sz w:val="24"/>
          <w:szCs w:val="24"/>
        </w:rPr>
        <w:t>2</w:t>
      </w:r>
      <w:r w:rsidRPr="001447F0">
        <w:rPr>
          <w:b/>
          <w:bCs/>
          <w:sz w:val="24"/>
          <w:szCs w:val="24"/>
        </w:rPr>
        <w:t xml:space="preserve"> </w:t>
      </w:r>
      <w:r w:rsidR="00392FED" w:rsidRPr="001447F0">
        <w:rPr>
          <w:b/>
          <w:bCs/>
          <w:sz w:val="24"/>
          <w:szCs w:val="24"/>
        </w:rPr>
        <w:t>Tabl</w:t>
      </w:r>
      <w:r w:rsidR="000A5432" w:rsidRPr="001447F0">
        <w:rPr>
          <w:b/>
          <w:bCs/>
          <w:sz w:val="24"/>
          <w:szCs w:val="24"/>
        </w:rPr>
        <w:t>ea</w:t>
      </w:r>
      <w:r w:rsidR="00392FED" w:rsidRPr="001447F0">
        <w:rPr>
          <w:b/>
          <w:bCs/>
          <w:sz w:val="24"/>
          <w:szCs w:val="24"/>
        </w:rPr>
        <w:t>u</w:t>
      </w:r>
      <w:r w:rsidRPr="001447F0">
        <w:rPr>
          <w:b/>
          <w:bCs/>
          <w:sz w:val="24"/>
          <w:szCs w:val="24"/>
        </w:rPr>
        <w:t xml:space="preserve"> Implementation</w:t>
      </w:r>
    </w:p>
    <w:p w14:paraId="371F6240" w14:textId="67B2F66C" w:rsidR="005B4623" w:rsidRDefault="002935AE" w:rsidP="00314CD4">
      <w:pPr>
        <w:rPr>
          <w:sz w:val="20"/>
          <w:szCs w:val="20"/>
        </w:rPr>
      </w:pPr>
      <w:r>
        <w:rPr>
          <w:sz w:val="20"/>
          <w:szCs w:val="20"/>
        </w:rPr>
        <w:t>First</w:t>
      </w:r>
      <w:r w:rsidR="005164CB">
        <w:rPr>
          <w:sz w:val="20"/>
          <w:szCs w:val="20"/>
        </w:rPr>
        <w:t>,</w:t>
      </w:r>
      <w:r>
        <w:rPr>
          <w:sz w:val="20"/>
          <w:szCs w:val="20"/>
        </w:rPr>
        <w:t xml:space="preserve"> we import</w:t>
      </w:r>
      <w:r w:rsidR="005164CB">
        <w:rPr>
          <w:sz w:val="20"/>
          <w:szCs w:val="20"/>
        </w:rPr>
        <w:t>ed</w:t>
      </w:r>
      <w:r>
        <w:rPr>
          <w:sz w:val="20"/>
          <w:szCs w:val="20"/>
        </w:rPr>
        <w:t xml:space="preserve"> the dataset from our local machine to </w:t>
      </w:r>
      <w:r w:rsidR="004438E0">
        <w:rPr>
          <w:sz w:val="20"/>
          <w:szCs w:val="20"/>
        </w:rPr>
        <w:t>T</w:t>
      </w:r>
      <w:r>
        <w:rPr>
          <w:sz w:val="20"/>
          <w:szCs w:val="20"/>
        </w:rPr>
        <w:t>ableau software.</w:t>
      </w:r>
      <w:r w:rsidR="008F7842">
        <w:rPr>
          <w:sz w:val="20"/>
          <w:szCs w:val="20"/>
        </w:rPr>
        <w:t xml:space="preserve"> </w:t>
      </w:r>
      <w:r w:rsidR="000A5432">
        <w:rPr>
          <w:sz w:val="20"/>
          <w:szCs w:val="20"/>
        </w:rPr>
        <w:t>While</w:t>
      </w:r>
      <w:r w:rsidR="005164CB">
        <w:rPr>
          <w:sz w:val="20"/>
          <w:szCs w:val="20"/>
        </w:rPr>
        <w:t xml:space="preserve"> </w:t>
      </w:r>
      <w:r w:rsidR="000A5432">
        <w:rPr>
          <w:sz w:val="20"/>
          <w:szCs w:val="20"/>
        </w:rPr>
        <w:t xml:space="preserve">developing the visualization we will follow the classic guideline from </w:t>
      </w:r>
      <w:r w:rsidR="004438E0">
        <w:rPr>
          <w:sz w:val="20"/>
          <w:szCs w:val="20"/>
        </w:rPr>
        <w:t xml:space="preserve">the </w:t>
      </w:r>
      <w:r w:rsidR="000A5432">
        <w:rPr>
          <w:sz w:val="20"/>
          <w:szCs w:val="20"/>
        </w:rPr>
        <w:t>1985 paper that is “</w:t>
      </w:r>
      <w:r w:rsidR="000A5432" w:rsidRPr="000A5432">
        <w:rPr>
          <w:sz w:val="20"/>
          <w:szCs w:val="20"/>
        </w:rPr>
        <w:t>create the simplest graph that conveys the</w:t>
      </w:r>
      <w:r w:rsidR="000A5432">
        <w:rPr>
          <w:sz w:val="20"/>
          <w:szCs w:val="20"/>
        </w:rPr>
        <w:t xml:space="preserve"> </w:t>
      </w:r>
      <w:r w:rsidR="000A5432" w:rsidRPr="000A5432">
        <w:rPr>
          <w:sz w:val="20"/>
          <w:szCs w:val="20"/>
        </w:rPr>
        <w:t>information you want to convey</w:t>
      </w:r>
      <w:r w:rsidR="000A5432">
        <w:rPr>
          <w:sz w:val="20"/>
          <w:szCs w:val="20"/>
        </w:rPr>
        <w:t>” [</w:t>
      </w:r>
      <w:r w:rsidR="007311DD">
        <w:rPr>
          <w:sz w:val="20"/>
          <w:szCs w:val="20"/>
        </w:rPr>
        <w:t>2</w:t>
      </w:r>
      <w:r w:rsidR="000A5432">
        <w:rPr>
          <w:sz w:val="20"/>
          <w:szCs w:val="20"/>
        </w:rPr>
        <w:t>]</w:t>
      </w:r>
      <w:r w:rsidR="002E1627">
        <w:rPr>
          <w:sz w:val="20"/>
          <w:szCs w:val="20"/>
        </w:rPr>
        <w:t xml:space="preserve">. </w:t>
      </w:r>
      <w:r w:rsidR="002E1627" w:rsidRPr="008F7842">
        <w:rPr>
          <w:sz w:val="20"/>
          <w:szCs w:val="20"/>
        </w:rPr>
        <w:t>We will also keep in mind Richard W. Hamming's quote: "The purpose of computing is insight, not numbers."</w:t>
      </w:r>
      <w:r w:rsidR="002E1627">
        <w:t xml:space="preserve"> </w:t>
      </w:r>
    </w:p>
    <w:p w14:paraId="685F96D8" w14:textId="77777777" w:rsidR="005164CB" w:rsidRDefault="005164CB" w:rsidP="00314CD4">
      <w:pPr>
        <w:rPr>
          <w:sz w:val="20"/>
          <w:szCs w:val="20"/>
        </w:rPr>
      </w:pPr>
    </w:p>
    <w:p w14:paraId="5AA1BC6A" w14:textId="10A5E863" w:rsidR="002935AE" w:rsidRPr="00A64DB1" w:rsidRDefault="005B4623" w:rsidP="00314CD4">
      <w:pPr>
        <w:rPr>
          <w:b/>
          <w:bCs/>
          <w:sz w:val="24"/>
          <w:szCs w:val="24"/>
        </w:rPr>
      </w:pPr>
      <w:r w:rsidRPr="00A64DB1">
        <w:rPr>
          <w:b/>
          <w:bCs/>
          <w:sz w:val="24"/>
          <w:szCs w:val="24"/>
        </w:rPr>
        <w:t>3.</w:t>
      </w:r>
      <w:r w:rsidR="001447F0" w:rsidRPr="00A64DB1">
        <w:rPr>
          <w:b/>
          <w:bCs/>
          <w:sz w:val="24"/>
          <w:szCs w:val="24"/>
        </w:rPr>
        <w:t>2</w:t>
      </w:r>
      <w:r w:rsidR="001C727D" w:rsidRPr="00A64DB1">
        <w:rPr>
          <w:b/>
          <w:bCs/>
          <w:sz w:val="24"/>
          <w:szCs w:val="24"/>
        </w:rPr>
        <w:t>.1</w:t>
      </w:r>
      <w:r w:rsidRPr="00A64DB1">
        <w:rPr>
          <w:b/>
          <w:bCs/>
          <w:sz w:val="24"/>
          <w:szCs w:val="24"/>
        </w:rPr>
        <w:t xml:space="preserve"> </w:t>
      </w:r>
      <w:r w:rsidR="002935AE" w:rsidRPr="00A64DB1">
        <w:rPr>
          <w:b/>
          <w:bCs/>
          <w:sz w:val="24"/>
          <w:szCs w:val="24"/>
        </w:rPr>
        <w:t>S</w:t>
      </w:r>
      <w:r w:rsidR="00330850" w:rsidRPr="00A64DB1">
        <w:rPr>
          <w:b/>
          <w:bCs/>
          <w:sz w:val="24"/>
          <w:szCs w:val="24"/>
        </w:rPr>
        <w:t xml:space="preserve">ubject by Gender </w:t>
      </w:r>
      <w:r w:rsidR="00C7387E" w:rsidRPr="00A64DB1">
        <w:rPr>
          <w:b/>
          <w:bCs/>
          <w:sz w:val="24"/>
          <w:szCs w:val="24"/>
        </w:rPr>
        <w:t>(</w:t>
      </w:r>
      <w:r w:rsidR="00330850" w:rsidRPr="00A64DB1">
        <w:rPr>
          <w:b/>
          <w:bCs/>
          <w:sz w:val="24"/>
          <w:szCs w:val="24"/>
        </w:rPr>
        <w:t>Bar Graph</w:t>
      </w:r>
      <w:r w:rsidR="00C7387E" w:rsidRPr="00A64DB1">
        <w:rPr>
          <w:b/>
          <w:bCs/>
          <w:sz w:val="24"/>
          <w:szCs w:val="24"/>
        </w:rPr>
        <w:t>)</w:t>
      </w:r>
    </w:p>
    <w:p w14:paraId="218575F5" w14:textId="4841D50F" w:rsidR="00C7387E" w:rsidRDefault="002935AE" w:rsidP="00314CD4">
      <w:pPr>
        <w:rPr>
          <w:sz w:val="20"/>
          <w:szCs w:val="20"/>
        </w:rPr>
      </w:pPr>
      <w:r>
        <w:rPr>
          <w:sz w:val="20"/>
          <w:szCs w:val="20"/>
        </w:rPr>
        <w:t>We directly go to Sheet1. Here we can se</w:t>
      </w:r>
      <w:r w:rsidR="005A3593">
        <w:rPr>
          <w:sz w:val="20"/>
          <w:szCs w:val="20"/>
        </w:rPr>
        <w:t>e</w:t>
      </w:r>
      <w:r>
        <w:rPr>
          <w:sz w:val="20"/>
          <w:szCs w:val="20"/>
        </w:rPr>
        <w:t xml:space="preserve"> all the column</w:t>
      </w:r>
      <w:r w:rsidR="00DC0F16">
        <w:rPr>
          <w:sz w:val="20"/>
          <w:szCs w:val="20"/>
        </w:rPr>
        <w:t xml:space="preserve"> names of our dataset</w:t>
      </w:r>
      <w:r>
        <w:rPr>
          <w:sz w:val="20"/>
          <w:szCs w:val="20"/>
        </w:rPr>
        <w:t xml:space="preserve"> are in </w:t>
      </w:r>
      <w:r w:rsidR="004438E0">
        <w:rPr>
          <w:sz w:val="20"/>
          <w:szCs w:val="20"/>
        </w:rPr>
        <w:t xml:space="preserve">the </w:t>
      </w:r>
      <w:r>
        <w:rPr>
          <w:sz w:val="20"/>
          <w:szCs w:val="20"/>
        </w:rPr>
        <w:t xml:space="preserve">left portion of the screen. We can </w:t>
      </w:r>
      <w:r w:rsidR="005164CB">
        <w:rPr>
          <w:sz w:val="20"/>
          <w:szCs w:val="20"/>
        </w:rPr>
        <w:t xml:space="preserve">see </w:t>
      </w:r>
      <w:r w:rsidR="004438E0">
        <w:rPr>
          <w:sz w:val="20"/>
          <w:szCs w:val="20"/>
        </w:rPr>
        <w:t>T</w:t>
      </w:r>
      <w:r>
        <w:rPr>
          <w:sz w:val="20"/>
          <w:szCs w:val="20"/>
        </w:rPr>
        <w:t>ableau detect all the numeric value</w:t>
      </w:r>
      <w:r w:rsidR="004438E0">
        <w:rPr>
          <w:sz w:val="20"/>
          <w:szCs w:val="20"/>
        </w:rPr>
        <w:t>s</w:t>
      </w:r>
      <w:r>
        <w:rPr>
          <w:sz w:val="20"/>
          <w:szCs w:val="20"/>
        </w:rPr>
        <w:t xml:space="preserve"> containing columns as </w:t>
      </w:r>
      <w:r w:rsidR="00827100">
        <w:rPr>
          <w:sz w:val="20"/>
          <w:szCs w:val="20"/>
        </w:rPr>
        <w:t>measure values and color</w:t>
      </w:r>
      <w:r w:rsidR="004438E0">
        <w:rPr>
          <w:sz w:val="20"/>
          <w:szCs w:val="20"/>
        </w:rPr>
        <w:t>-</w:t>
      </w:r>
      <w:r w:rsidR="00827100">
        <w:rPr>
          <w:sz w:val="20"/>
          <w:szCs w:val="20"/>
        </w:rPr>
        <w:t>coded as green. We drag all the subjects (</w:t>
      </w:r>
      <w:proofErr w:type="spellStart"/>
      <w:proofErr w:type="gramStart"/>
      <w:r w:rsidR="00827100">
        <w:rPr>
          <w:sz w:val="20"/>
          <w:szCs w:val="20"/>
        </w:rPr>
        <w:t>e:g</w:t>
      </w:r>
      <w:proofErr w:type="spellEnd"/>
      <w:proofErr w:type="gramEnd"/>
      <w:r w:rsidR="00827100">
        <w:rPr>
          <w:sz w:val="20"/>
          <w:szCs w:val="20"/>
        </w:rPr>
        <w:t>: Math, Physics</w:t>
      </w:r>
      <w:r w:rsidR="004438E0">
        <w:rPr>
          <w:sz w:val="20"/>
          <w:szCs w:val="20"/>
        </w:rPr>
        <w:t>,</w:t>
      </w:r>
      <w:r w:rsidR="00827100">
        <w:rPr>
          <w:sz w:val="20"/>
          <w:szCs w:val="20"/>
        </w:rPr>
        <w:t xml:space="preserve"> </w:t>
      </w:r>
      <w:proofErr w:type="spellStart"/>
      <w:r w:rsidR="00827100">
        <w:rPr>
          <w:sz w:val="20"/>
          <w:szCs w:val="20"/>
        </w:rPr>
        <w:t>etc</w:t>
      </w:r>
      <w:proofErr w:type="spellEnd"/>
      <w:r w:rsidR="00827100">
        <w:rPr>
          <w:sz w:val="20"/>
          <w:szCs w:val="20"/>
        </w:rPr>
        <w:t>) to the Rows section</w:t>
      </w:r>
      <w:r w:rsidR="00DC0F16">
        <w:rPr>
          <w:sz w:val="20"/>
          <w:szCs w:val="20"/>
        </w:rPr>
        <w:t xml:space="preserve"> of the sheet</w:t>
      </w:r>
      <w:r w:rsidR="00827100">
        <w:rPr>
          <w:sz w:val="20"/>
          <w:szCs w:val="20"/>
        </w:rPr>
        <w:t xml:space="preserve">. We can see that </w:t>
      </w:r>
      <w:r w:rsidR="004438E0">
        <w:rPr>
          <w:sz w:val="20"/>
          <w:szCs w:val="20"/>
        </w:rPr>
        <w:t>T</w:t>
      </w:r>
      <w:r w:rsidR="00827100">
        <w:rPr>
          <w:sz w:val="20"/>
          <w:szCs w:val="20"/>
        </w:rPr>
        <w:t xml:space="preserve">ableau calculated the aggregated sum automatically. If </w:t>
      </w:r>
      <w:r w:rsidR="00C7387E">
        <w:rPr>
          <w:sz w:val="20"/>
          <w:szCs w:val="20"/>
        </w:rPr>
        <w:t>not,</w:t>
      </w:r>
      <w:r w:rsidR="00827100">
        <w:rPr>
          <w:sz w:val="20"/>
          <w:szCs w:val="20"/>
        </w:rPr>
        <w:t xml:space="preserve"> we will click </w:t>
      </w:r>
      <w:r w:rsidR="004438E0">
        <w:rPr>
          <w:sz w:val="20"/>
          <w:szCs w:val="20"/>
        </w:rPr>
        <w:t xml:space="preserve">the </w:t>
      </w:r>
      <w:r w:rsidR="00827100" w:rsidRPr="004438E0">
        <w:rPr>
          <w:b/>
          <w:bCs/>
          <w:sz w:val="20"/>
          <w:szCs w:val="20"/>
        </w:rPr>
        <w:t>Analysis</w:t>
      </w:r>
      <w:r w:rsidR="00827100">
        <w:rPr>
          <w:sz w:val="20"/>
          <w:szCs w:val="20"/>
        </w:rPr>
        <w:t xml:space="preserve"> option from </w:t>
      </w:r>
      <w:r w:rsidR="004438E0">
        <w:rPr>
          <w:sz w:val="20"/>
          <w:szCs w:val="20"/>
        </w:rPr>
        <w:t xml:space="preserve">the </w:t>
      </w:r>
      <w:r w:rsidR="00827100">
        <w:rPr>
          <w:sz w:val="20"/>
          <w:szCs w:val="20"/>
        </w:rPr>
        <w:t xml:space="preserve">top navigation bar and will tick the Aggregate Measures option. Then from </w:t>
      </w:r>
      <w:r w:rsidR="004438E0">
        <w:rPr>
          <w:sz w:val="20"/>
          <w:szCs w:val="20"/>
        </w:rPr>
        <w:t xml:space="preserve">the </w:t>
      </w:r>
      <w:r w:rsidR="00827100">
        <w:rPr>
          <w:sz w:val="20"/>
          <w:szCs w:val="20"/>
        </w:rPr>
        <w:t xml:space="preserve">Right top of the </w:t>
      </w:r>
      <w:r w:rsidR="005A3593">
        <w:rPr>
          <w:sz w:val="20"/>
          <w:szCs w:val="20"/>
        </w:rPr>
        <w:t>screen</w:t>
      </w:r>
      <w:r w:rsidR="004438E0">
        <w:rPr>
          <w:sz w:val="20"/>
          <w:szCs w:val="20"/>
        </w:rPr>
        <w:t>,</w:t>
      </w:r>
      <w:r w:rsidR="005A3593">
        <w:rPr>
          <w:sz w:val="20"/>
          <w:szCs w:val="20"/>
        </w:rPr>
        <w:t xml:space="preserve"> we</w:t>
      </w:r>
      <w:r w:rsidR="00827100">
        <w:rPr>
          <w:sz w:val="20"/>
          <w:szCs w:val="20"/>
        </w:rPr>
        <w:t xml:space="preserve"> click </w:t>
      </w:r>
      <w:r w:rsidR="004438E0">
        <w:rPr>
          <w:sz w:val="20"/>
          <w:szCs w:val="20"/>
        </w:rPr>
        <w:t xml:space="preserve">the </w:t>
      </w:r>
      <w:r w:rsidR="005A3593">
        <w:rPr>
          <w:sz w:val="20"/>
          <w:szCs w:val="20"/>
        </w:rPr>
        <w:t>“</w:t>
      </w:r>
      <w:r w:rsidR="005A3593" w:rsidRPr="004438E0">
        <w:rPr>
          <w:b/>
          <w:bCs/>
          <w:sz w:val="20"/>
          <w:szCs w:val="20"/>
        </w:rPr>
        <w:t>Show Me</w:t>
      </w:r>
      <w:r w:rsidR="005A3593">
        <w:rPr>
          <w:sz w:val="20"/>
          <w:szCs w:val="20"/>
        </w:rPr>
        <w:t>” button</w:t>
      </w:r>
      <w:r w:rsidR="00827100">
        <w:rPr>
          <w:sz w:val="20"/>
          <w:szCs w:val="20"/>
        </w:rPr>
        <w:t xml:space="preserve"> and select the Horizontal bar option.</w:t>
      </w:r>
      <w:r w:rsidR="004438E0">
        <w:rPr>
          <w:sz w:val="20"/>
          <w:szCs w:val="20"/>
        </w:rPr>
        <w:t xml:space="preserve"> We</w:t>
      </w:r>
      <w:r w:rsidR="00CD0E42">
        <w:rPr>
          <w:sz w:val="20"/>
          <w:szCs w:val="20"/>
        </w:rPr>
        <w:t xml:space="preserve"> will see that Tableau Assign a</w:t>
      </w:r>
      <w:r w:rsidR="004438E0">
        <w:rPr>
          <w:sz w:val="20"/>
          <w:szCs w:val="20"/>
        </w:rPr>
        <w:t>l</w:t>
      </w:r>
      <w:r w:rsidR="00CD0E42">
        <w:rPr>
          <w:sz w:val="20"/>
          <w:szCs w:val="20"/>
        </w:rPr>
        <w:t xml:space="preserve">l the rows into a new Value named “Measure Values” And crates a filter named “Measure Names”. </w:t>
      </w:r>
    </w:p>
    <w:p w14:paraId="0011A5BC" w14:textId="27707D59" w:rsidR="00C7387E" w:rsidRDefault="00C7387E" w:rsidP="00314CD4">
      <w:pPr>
        <w:rPr>
          <w:sz w:val="20"/>
          <w:szCs w:val="20"/>
        </w:rPr>
      </w:pPr>
      <w:r>
        <w:rPr>
          <w:noProof/>
          <w:sz w:val="20"/>
          <w:szCs w:val="20"/>
        </w:rPr>
        <w:lastRenderedPageBreak/>
        <w:drawing>
          <wp:inline distT="0" distB="0" distL="0" distR="0" wp14:anchorId="369A4844" wp14:editId="249FF46B">
            <wp:extent cx="5943600" cy="184150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r w:rsidR="00CD0E42">
        <w:rPr>
          <w:sz w:val="20"/>
          <w:szCs w:val="20"/>
        </w:rPr>
        <w:t>.</w:t>
      </w:r>
    </w:p>
    <w:p w14:paraId="3A5D848A" w14:textId="59283A90" w:rsidR="005A3593" w:rsidRDefault="00CD0E42" w:rsidP="00314CD4">
      <w:pPr>
        <w:rPr>
          <w:sz w:val="20"/>
          <w:szCs w:val="20"/>
        </w:rPr>
      </w:pPr>
      <w:r>
        <w:rPr>
          <w:sz w:val="20"/>
          <w:szCs w:val="20"/>
        </w:rPr>
        <w:t xml:space="preserve">If we look at </w:t>
      </w:r>
      <w:r w:rsidR="004438E0">
        <w:rPr>
          <w:sz w:val="20"/>
          <w:szCs w:val="20"/>
        </w:rPr>
        <w:t xml:space="preserve">the </w:t>
      </w:r>
      <w:r>
        <w:rPr>
          <w:sz w:val="20"/>
          <w:szCs w:val="20"/>
        </w:rPr>
        <w:t>second</w:t>
      </w:r>
      <w:r w:rsidR="004438E0">
        <w:rPr>
          <w:sz w:val="20"/>
          <w:szCs w:val="20"/>
        </w:rPr>
        <w:t xml:space="preserve"> </w:t>
      </w:r>
      <w:r>
        <w:rPr>
          <w:sz w:val="20"/>
          <w:szCs w:val="20"/>
        </w:rPr>
        <w:t>row</w:t>
      </w:r>
      <w:r w:rsidR="004438E0">
        <w:rPr>
          <w:sz w:val="20"/>
          <w:szCs w:val="20"/>
        </w:rPr>
        <w:t xml:space="preserve"> of</w:t>
      </w:r>
      <w:r>
        <w:rPr>
          <w:sz w:val="20"/>
          <w:szCs w:val="20"/>
        </w:rPr>
        <w:t xml:space="preserve"> </w:t>
      </w:r>
      <w:r w:rsidR="004438E0">
        <w:rPr>
          <w:sz w:val="20"/>
          <w:szCs w:val="20"/>
        </w:rPr>
        <w:t>T</w:t>
      </w:r>
      <w:r w:rsidR="005164CB">
        <w:rPr>
          <w:sz w:val="20"/>
          <w:szCs w:val="20"/>
        </w:rPr>
        <w:t xml:space="preserve">ableau’s </w:t>
      </w:r>
      <w:r w:rsidR="005A3593">
        <w:rPr>
          <w:sz w:val="20"/>
          <w:szCs w:val="20"/>
        </w:rPr>
        <w:t>top</w:t>
      </w:r>
      <w:r>
        <w:rPr>
          <w:sz w:val="20"/>
          <w:szCs w:val="20"/>
        </w:rPr>
        <w:t xml:space="preserve"> navigation </w:t>
      </w:r>
      <w:r w:rsidR="005164CB">
        <w:rPr>
          <w:sz w:val="20"/>
          <w:szCs w:val="20"/>
        </w:rPr>
        <w:t>bar,</w:t>
      </w:r>
      <w:r>
        <w:rPr>
          <w:sz w:val="20"/>
          <w:szCs w:val="20"/>
        </w:rPr>
        <w:t xml:space="preserve"> </w:t>
      </w:r>
      <w:proofErr w:type="gramStart"/>
      <w:r>
        <w:rPr>
          <w:sz w:val="20"/>
          <w:szCs w:val="20"/>
        </w:rPr>
        <w:t xml:space="preserve">we  </w:t>
      </w:r>
      <w:r w:rsidR="004438E0">
        <w:rPr>
          <w:sz w:val="20"/>
          <w:szCs w:val="20"/>
        </w:rPr>
        <w:t>can</w:t>
      </w:r>
      <w:proofErr w:type="gramEnd"/>
      <w:r w:rsidR="004438E0">
        <w:rPr>
          <w:sz w:val="20"/>
          <w:szCs w:val="20"/>
        </w:rPr>
        <w:t xml:space="preserve"> </w:t>
      </w:r>
      <w:r>
        <w:rPr>
          <w:sz w:val="20"/>
          <w:szCs w:val="20"/>
        </w:rPr>
        <w:t xml:space="preserve"> sort  </w:t>
      </w:r>
      <w:r>
        <w:rPr>
          <w:noProof/>
          <w:sz w:val="20"/>
          <w:szCs w:val="20"/>
        </w:rPr>
        <w:drawing>
          <wp:inline distT="0" distB="0" distL="0" distR="0" wp14:anchorId="470F0E35" wp14:editId="27A0DDB9">
            <wp:extent cx="217293"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26942" cy="180390"/>
                    </a:xfrm>
                    <a:prstGeom prst="rect">
                      <a:avLst/>
                    </a:prstGeom>
                  </pic:spPr>
                </pic:pic>
              </a:graphicData>
            </a:graphic>
          </wp:inline>
        </w:drawing>
      </w:r>
      <w:r>
        <w:rPr>
          <w:sz w:val="20"/>
          <w:szCs w:val="20"/>
        </w:rPr>
        <w:t xml:space="preserve"> </w:t>
      </w:r>
      <w:r w:rsidR="004438E0">
        <w:rPr>
          <w:sz w:val="20"/>
          <w:szCs w:val="20"/>
        </w:rPr>
        <w:t xml:space="preserve"> the bars ascending/descending order</w:t>
      </w:r>
      <w:r>
        <w:rPr>
          <w:sz w:val="20"/>
          <w:szCs w:val="20"/>
        </w:rPr>
        <w:t>. Then</w:t>
      </w:r>
      <w:r w:rsidR="00AF332D">
        <w:rPr>
          <w:sz w:val="20"/>
          <w:szCs w:val="20"/>
        </w:rPr>
        <w:t xml:space="preserve"> we will drag “REGION</w:t>
      </w:r>
      <w:proofErr w:type="gramStart"/>
      <w:r w:rsidR="00AF332D">
        <w:rPr>
          <w:sz w:val="20"/>
          <w:szCs w:val="20"/>
        </w:rPr>
        <w:t>”</w:t>
      </w:r>
      <w:r w:rsidR="005164CB">
        <w:rPr>
          <w:sz w:val="20"/>
          <w:szCs w:val="20"/>
        </w:rPr>
        <w:t>,</w:t>
      </w:r>
      <w:r w:rsidR="00AF332D">
        <w:rPr>
          <w:sz w:val="20"/>
          <w:szCs w:val="20"/>
        </w:rPr>
        <w:t xml:space="preserve">  “</w:t>
      </w:r>
      <w:proofErr w:type="gramEnd"/>
      <w:r w:rsidR="00AF332D">
        <w:rPr>
          <w:sz w:val="20"/>
          <w:szCs w:val="20"/>
        </w:rPr>
        <w:t xml:space="preserve">LANAME” , “TOWN” column to </w:t>
      </w:r>
      <w:r w:rsidR="004438E0">
        <w:rPr>
          <w:sz w:val="20"/>
          <w:szCs w:val="20"/>
        </w:rPr>
        <w:t xml:space="preserve">the </w:t>
      </w:r>
      <w:r w:rsidR="00AF332D">
        <w:rPr>
          <w:sz w:val="20"/>
          <w:szCs w:val="20"/>
        </w:rPr>
        <w:t xml:space="preserve">Filter option. </w:t>
      </w:r>
      <w:r w:rsidR="005164CB">
        <w:rPr>
          <w:sz w:val="20"/>
          <w:szCs w:val="20"/>
        </w:rPr>
        <w:t xml:space="preserve"> We select all the values for filters and show the filter.</w:t>
      </w:r>
    </w:p>
    <w:p w14:paraId="5BDF12E8" w14:textId="0DFC820A" w:rsidR="00C7387E" w:rsidRDefault="00AF332D" w:rsidP="00314CD4">
      <w:pPr>
        <w:rPr>
          <w:sz w:val="20"/>
          <w:szCs w:val="20"/>
        </w:rPr>
      </w:pPr>
      <w:r>
        <w:rPr>
          <w:sz w:val="20"/>
          <w:szCs w:val="20"/>
        </w:rPr>
        <w:t xml:space="preserve">As there are </w:t>
      </w:r>
      <w:r w:rsidR="004438E0">
        <w:rPr>
          <w:sz w:val="20"/>
          <w:szCs w:val="20"/>
        </w:rPr>
        <w:t xml:space="preserve">a </w:t>
      </w:r>
      <w:r>
        <w:rPr>
          <w:sz w:val="20"/>
          <w:szCs w:val="20"/>
        </w:rPr>
        <w:t xml:space="preserve">lot of options in the new </w:t>
      </w:r>
      <w:r w:rsidR="00731B3B">
        <w:rPr>
          <w:sz w:val="20"/>
          <w:szCs w:val="20"/>
        </w:rPr>
        <w:t>filters’</w:t>
      </w:r>
      <w:r>
        <w:rPr>
          <w:sz w:val="20"/>
          <w:szCs w:val="20"/>
        </w:rPr>
        <w:t xml:space="preserve"> option</w:t>
      </w:r>
      <w:r w:rsidR="005A3593">
        <w:rPr>
          <w:sz w:val="20"/>
          <w:szCs w:val="20"/>
        </w:rPr>
        <w:t>s</w:t>
      </w:r>
      <w:r>
        <w:rPr>
          <w:sz w:val="20"/>
          <w:szCs w:val="20"/>
        </w:rPr>
        <w:t xml:space="preserve"> showed on display, we </w:t>
      </w:r>
      <w:r w:rsidR="005164CB">
        <w:rPr>
          <w:sz w:val="20"/>
          <w:szCs w:val="20"/>
        </w:rPr>
        <w:t xml:space="preserve">will </w:t>
      </w:r>
      <w:r>
        <w:rPr>
          <w:sz w:val="20"/>
          <w:szCs w:val="20"/>
        </w:rPr>
        <w:t xml:space="preserve">select </w:t>
      </w:r>
      <w:r w:rsidR="004438E0">
        <w:rPr>
          <w:sz w:val="20"/>
          <w:szCs w:val="20"/>
        </w:rPr>
        <w:t xml:space="preserve">a </w:t>
      </w:r>
      <w:r>
        <w:rPr>
          <w:sz w:val="20"/>
          <w:szCs w:val="20"/>
        </w:rPr>
        <w:t>single column dropdown to makes the dropdown looks better</w:t>
      </w:r>
      <w:r w:rsidR="005A3593">
        <w:rPr>
          <w:sz w:val="20"/>
          <w:szCs w:val="20"/>
        </w:rPr>
        <w:t xml:space="preserve">. </w:t>
      </w:r>
      <w:r w:rsidR="00C7387E">
        <w:rPr>
          <w:sz w:val="20"/>
          <w:szCs w:val="20"/>
        </w:rPr>
        <w:t xml:space="preserve">Before and after view of selecting single </w:t>
      </w:r>
      <w:proofErr w:type="gramStart"/>
      <w:r w:rsidR="00C7387E">
        <w:rPr>
          <w:sz w:val="20"/>
          <w:szCs w:val="20"/>
        </w:rPr>
        <w:t>column</w:t>
      </w:r>
      <w:proofErr w:type="gramEnd"/>
      <w:r w:rsidR="00C7387E">
        <w:rPr>
          <w:sz w:val="20"/>
          <w:szCs w:val="20"/>
        </w:rPr>
        <w:t xml:space="preserve"> dropdown</w:t>
      </w:r>
      <w:r w:rsidR="005164CB">
        <w:rPr>
          <w:sz w:val="20"/>
          <w:szCs w:val="20"/>
        </w:rPr>
        <w:t xml:space="preserve"> is given below,</w:t>
      </w:r>
    </w:p>
    <w:p w14:paraId="1045DE44" w14:textId="0E7F1116" w:rsidR="00C7387E" w:rsidRDefault="00C7387E" w:rsidP="00314CD4">
      <w:pPr>
        <w:rPr>
          <w:sz w:val="20"/>
          <w:szCs w:val="20"/>
        </w:rPr>
      </w:pPr>
      <w:r>
        <w:rPr>
          <w:sz w:val="20"/>
          <w:szCs w:val="20"/>
        </w:rPr>
        <w:t xml:space="preserve">                                             </w:t>
      </w:r>
      <w:r>
        <w:rPr>
          <w:noProof/>
          <w:sz w:val="20"/>
          <w:szCs w:val="20"/>
        </w:rPr>
        <w:drawing>
          <wp:inline distT="0" distB="0" distL="0" distR="0" wp14:anchorId="640BBD46" wp14:editId="4A10A3A8">
            <wp:extent cx="1377963" cy="121733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13" cy="1230890"/>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14:anchorId="7F3E8A79" wp14:editId="58777475">
            <wp:extent cx="1200500" cy="1203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4053" cy="1216715"/>
                    </a:xfrm>
                    <a:prstGeom prst="rect">
                      <a:avLst/>
                    </a:prstGeom>
                    <a:noFill/>
                    <a:ln>
                      <a:noFill/>
                    </a:ln>
                  </pic:spPr>
                </pic:pic>
              </a:graphicData>
            </a:graphic>
          </wp:inline>
        </w:drawing>
      </w:r>
    </w:p>
    <w:p w14:paraId="6E24A161" w14:textId="1FF41A31" w:rsidR="00CD0E42" w:rsidRDefault="005A3593" w:rsidP="005A3593">
      <w:pPr>
        <w:jc w:val="both"/>
        <w:rPr>
          <w:sz w:val="20"/>
          <w:szCs w:val="20"/>
        </w:rPr>
      </w:pPr>
      <w:r>
        <w:rPr>
          <w:sz w:val="20"/>
          <w:szCs w:val="20"/>
        </w:rPr>
        <w:t xml:space="preserve">If we look at the </w:t>
      </w:r>
      <w:r w:rsidR="004715D2">
        <w:rPr>
          <w:sz w:val="20"/>
          <w:szCs w:val="20"/>
        </w:rPr>
        <w:t>filters,</w:t>
      </w:r>
      <w:r>
        <w:rPr>
          <w:sz w:val="20"/>
          <w:szCs w:val="20"/>
        </w:rPr>
        <w:t xml:space="preserve"> we can see that they follow </w:t>
      </w:r>
      <w:r w:rsidR="004715D2">
        <w:rPr>
          <w:sz w:val="20"/>
          <w:szCs w:val="20"/>
        </w:rPr>
        <w:t>a hierarchy</w:t>
      </w:r>
      <w:r>
        <w:rPr>
          <w:sz w:val="20"/>
          <w:szCs w:val="20"/>
        </w:rPr>
        <w:t>. First</w:t>
      </w:r>
      <w:r w:rsidR="004715D2">
        <w:rPr>
          <w:sz w:val="20"/>
          <w:szCs w:val="20"/>
        </w:rPr>
        <w:t>,</w:t>
      </w:r>
      <w:r>
        <w:rPr>
          <w:sz w:val="20"/>
          <w:szCs w:val="20"/>
        </w:rPr>
        <w:t xml:space="preserve"> </w:t>
      </w:r>
      <w:r w:rsidR="004715D2">
        <w:rPr>
          <w:sz w:val="20"/>
          <w:szCs w:val="20"/>
        </w:rPr>
        <w:t>Region</w:t>
      </w:r>
      <w:r>
        <w:rPr>
          <w:sz w:val="20"/>
          <w:szCs w:val="20"/>
        </w:rPr>
        <w:t xml:space="preserve"> then Town and LANAME. If we select a </w:t>
      </w:r>
      <w:r w:rsidR="004715D2">
        <w:rPr>
          <w:sz w:val="20"/>
          <w:szCs w:val="20"/>
        </w:rPr>
        <w:t xml:space="preserve">Region, </w:t>
      </w:r>
      <w:r>
        <w:rPr>
          <w:sz w:val="20"/>
          <w:szCs w:val="20"/>
        </w:rPr>
        <w:t xml:space="preserve">Towns that fall in that specific region should be shown only. Same things </w:t>
      </w:r>
      <w:r w:rsidR="004715D2">
        <w:rPr>
          <w:sz w:val="20"/>
          <w:szCs w:val="20"/>
        </w:rPr>
        <w:t>apply</w:t>
      </w:r>
      <w:r>
        <w:rPr>
          <w:sz w:val="20"/>
          <w:szCs w:val="20"/>
        </w:rPr>
        <w:t xml:space="preserve"> for LANAME. But here we can see all other Towns and LANAME from different Region also shown. To deal with this we will select “</w:t>
      </w:r>
      <w:r w:rsidRPr="00DC0F16">
        <w:rPr>
          <w:b/>
          <w:bCs/>
          <w:sz w:val="20"/>
          <w:szCs w:val="20"/>
        </w:rPr>
        <w:t>Only relevant values</w:t>
      </w:r>
      <w:r>
        <w:rPr>
          <w:sz w:val="20"/>
          <w:szCs w:val="20"/>
        </w:rPr>
        <w:t xml:space="preserve">” </w:t>
      </w:r>
      <w:r w:rsidR="00DC0F16">
        <w:rPr>
          <w:sz w:val="20"/>
          <w:szCs w:val="20"/>
        </w:rPr>
        <w:t xml:space="preserve">option </w:t>
      </w:r>
      <w:r>
        <w:rPr>
          <w:sz w:val="20"/>
          <w:szCs w:val="20"/>
        </w:rPr>
        <w:t>f</w:t>
      </w:r>
      <w:r w:rsidR="004438E0">
        <w:rPr>
          <w:sz w:val="20"/>
          <w:szCs w:val="20"/>
        </w:rPr>
        <w:t>ro</w:t>
      </w:r>
      <w:r>
        <w:rPr>
          <w:sz w:val="20"/>
          <w:szCs w:val="20"/>
        </w:rPr>
        <w:t>m the dropdown</w:t>
      </w:r>
      <w:r w:rsidR="005164CB">
        <w:rPr>
          <w:sz w:val="20"/>
          <w:szCs w:val="20"/>
        </w:rPr>
        <w:t xml:space="preserve"> from each</w:t>
      </w:r>
      <w:r>
        <w:rPr>
          <w:sz w:val="20"/>
          <w:szCs w:val="20"/>
        </w:rPr>
        <w:t xml:space="preserve"> filter</w:t>
      </w:r>
      <w:r w:rsidR="005164CB">
        <w:rPr>
          <w:sz w:val="20"/>
          <w:szCs w:val="20"/>
        </w:rPr>
        <w:t xml:space="preserve"> card</w:t>
      </w:r>
      <w:r>
        <w:rPr>
          <w:sz w:val="20"/>
          <w:szCs w:val="20"/>
        </w:rPr>
        <w:t xml:space="preserve"> to show only the valid value for a</w:t>
      </w:r>
      <w:r w:rsidR="004715D2">
        <w:rPr>
          <w:sz w:val="20"/>
          <w:szCs w:val="20"/>
        </w:rPr>
        <w:t xml:space="preserve"> specific selection.</w:t>
      </w:r>
      <w:r>
        <w:rPr>
          <w:sz w:val="20"/>
          <w:szCs w:val="20"/>
        </w:rPr>
        <w:t xml:space="preserve"> </w:t>
      </w:r>
    </w:p>
    <w:p w14:paraId="4B1AACCF" w14:textId="614D808A" w:rsidR="00330850" w:rsidRDefault="00CD0E42" w:rsidP="00314CD4">
      <w:pPr>
        <w:rPr>
          <w:sz w:val="20"/>
          <w:szCs w:val="20"/>
        </w:rPr>
      </w:pPr>
      <w:r>
        <w:rPr>
          <w:sz w:val="20"/>
          <w:szCs w:val="20"/>
        </w:rPr>
        <w:t>After that</w:t>
      </w:r>
      <w:r w:rsidR="004438E0">
        <w:rPr>
          <w:sz w:val="20"/>
          <w:szCs w:val="20"/>
        </w:rPr>
        <w:t>,</w:t>
      </w:r>
      <w:r>
        <w:rPr>
          <w:sz w:val="20"/>
          <w:szCs w:val="20"/>
        </w:rPr>
        <w:t xml:space="preserve"> we will drag </w:t>
      </w:r>
      <w:r w:rsidR="004438E0">
        <w:rPr>
          <w:sz w:val="20"/>
          <w:szCs w:val="20"/>
        </w:rPr>
        <w:t xml:space="preserve">the </w:t>
      </w:r>
      <w:r>
        <w:rPr>
          <w:sz w:val="20"/>
          <w:szCs w:val="20"/>
        </w:rPr>
        <w:t xml:space="preserve">“Subject by Gender” column to Filters. </w:t>
      </w:r>
    </w:p>
    <w:p w14:paraId="79926579" w14:textId="7F003D6A" w:rsidR="00330850" w:rsidRDefault="00330850" w:rsidP="00314CD4">
      <w:pPr>
        <w:rPr>
          <w:sz w:val="20"/>
          <w:szCs w:val="20"/>
        </w:rPr>
      </w:pPr>
    </w:p>
    <w:p w14:paraId="4740F8AE" w14:textId="3189A784" w:rsidR="00045B36" w:rsidRPr="00A64DB1" w:rsidRDefault="0093762B" w:rsidP="00314CD4">
      <w:pPr>
        <w:rPr>
          <w:b/>
          <w:bCs/>
          <w:sz w:val="24"/>
          <w:szCs w:val="24"/>
        </w:rPr>
      </w:pPr>
      <w:r w:rsidRPr="00A64DB1">
        <w:rPr>
          <w:b/>
          <w:bCs/>
          <w:sz w:val="24"/>
          <w:szCs w:val="24"/>
        </w:rPr>
        <w:t>3.</w:t>
      </w:r>
      <w:r w:rsidR="001447F0" w:rsidRPr="00A64DB1">
        <w:rPr>
          <w:b/>
          <w:bCs/>
          <w:sz w:val="24"/>
          <w:szCs w:val="24"/>
        </w:rPr>
        <w:t>2</w:t>
      </w:r>
      <w:r w:rsidR="001C727D" w:rsidRPr="00A64DB1">
        <w:rPr>
          <w:b/>
          <w:bCs/>
          <w:sz w:val="24"/>
          <w:szCs w:val="24"/>
        </w:rPr>
        <w:t>.</w:t>
      </w:r>
      <w:r w:rsidRPr="00A64DB1">
        <w:rPr>
          <w:b/>
          <w:bCs/>
          <w:sz w:val="24"/>
          <w:szCs w:val="24"/>
        </w:rPr>
        <w:t xml:space="preserve">2 </w:t>
      </w:r>
      <w:r w:rsidR="004715D2" w:rsidRPr="00A64DB1">
        <w:rPr>
          <w:b/>
          <w:bCs/>
          <w:sz w:val="24"/>
          <w:szCs w:val="24"/>
        </w:rPr>
        <w:t xml:space="preserve">Students </w:t>
      </w:r>
      <w:r w:rsidR="00C7387E" w:rsidRPr="00A64DB1">
        <w:rPr>
          <w:b/>
          <w:bCs/>
          <w:sz w:val="24"/>
          <w:szCs w:val="24"/>
        </w:rPr>
        <w:t>Language (</w:t>
      </w:r>
      <w:r w:rsidR="00045B36" w:rsidRPr="00A64DB1">
        <w:rPr>
          <w:b/>
          <w:bCs/>
          <w:sz w:val="24"/>
          <w:szCs w:val="24"/>
        </w:rPr>
        <w:t>Map</w:t>
      </w:r>
      <w:r w:rsidR="00C7387E" w:rsidRPr="00A64DB1">
        <w:rPr>
          <w:b/>
          <w:bCs/>
          <w:sz w:val="24"/>
          <w:szCs w:val="24"/>
        </w:rPr>
        <w:t>)</w:t>
      </w:r>
    </w:p>
    <w:p w14:paraId="284B65BB" w14:textId="3F26DAF8" w:rsidR="007924EF" w:rsidRDefault="00045B36" w:rsidP="00314CD4">
      <w:pPr>
        <w:rPr>
          <w:sz w:val="20"/>
          <w:szCs w:val="20"/>
        </w:rPr>
      </w:pPr>
      <w:r>
        <w:rPr>
          <w:sz w:val="20"/>
          <w:szCs w:val="20"/>
        </w:rPr>
        <w:t>In our second sheet</w:t>
      </w:r>
      <w:r w:rsidR="004438E0">
        <w:rPr>
          <w:sz w:val="20"/>
          <w:szCs w:val="20"/>
        </w:rPr>
        <w:t>,</w:t>
      </w:r>
      <w:r>
        <w:rPr>
          <w:sz w:val="20"/>
          <w:szCs w:val="20"/>
        </w:rPr>
        <w:t xml:space="preserve"> we wil</w:t>
      </w:r>
      <w:r w:rsidR="00CE797C">
        <w:rPr>
          <w:sz w:val="20"/>
          <w:szCs w:val="20"/>
        </w:rPr>
        <w:t>l</w:t>
      </w:r>
      <w:r>
        <w:rPr>
          <w:sz w:val="20"/>
          <w:szCs w:val="20"/>
        </w:rPr>
        <w:t xml:space="preserve"> drag latitude and longitude data to </w:t>
      </w:r>
      <w:r w:rsidR="004438E0">
        <w:rPr>
          <w:sz w:val="20"/>
          <w:szCs w:val="20"/>
        </w:rPr>
        <w:t xml:space="preserve">the </w:t>
      </w:r>
      <w:r>
        <w:rPr>
          <w:sz w:val="20"/>
          <w:szCs w:val="20"/>
        </w:rPr>
        <w:t xml:space="preserve">Rows and Columns section. Tableau will generate a map for us for each school. We will then drag the “Students Language” column to the Size option from </w:t>
      </w:r>
      <w:r w:rsidR="004438E0">
        <w:rPr>
          <w:sz w:val="20"/>
          <w:szCs w:val="20"/>
        </w:rPr>
        <w:t xml:space="preserve">the </w:t>
      </w:r>
      <w:r>
        <w:rPr>
          <w:sz w:val="20"/>
          <w:szCs w:val="20"/>
        </w:rPr>
        <w:t>Marks section. W</w:t>
      </w:r>
      <w:r w:rsidR="004715D2">
        <w:rPr>
          <w:sz w:val="20"/>
          <w:szCs w:val="20"/>
        </w:rPr>
        <w:t>e</w:t>
      </w:r>
      <w:r>
        <w:rPr>
          <w:sz w:val="20"/>
          <w:szCs w:val="20"/>
        </w:rPr>
        <w:t xml:space="preserve"> will see that the markers/dots on </w:t>
      </w:r>
      <w:r w:rsidR="004438E0">
        <w:rPr>
          <w:sz w:val="20"/>
          <w:szCs w:val="20"/>
        </w:rPr>
        <w:t xml:space="preserve">the </w:t>
      </w:r>
      <w:r>
        <w:rPr>
          <w:sz w:val="20"/>
          <w:szCs w:val="20"/>
        </w:rPr>
        <w:t xml:space="preserve">map </w:t>
      </w:r>
      <w:r w:rsidR="004438E0">
        <w:rPr>
          <w:sz w:val="20"/>
          <w:szCs w:val="20"/>
        </w:rPr>
        <w:t xml:space="preserve">are of </w:t>
      </w:r>
      <w:r>
        <w:rPr>
          <w:sz w:val="20"/>
          <w:szCs w:val="20"/>
        </w:rPr>
        <w:t>different size</w:t>
      </w:r>
      <w:r w:rsidR="004438E0">
        <w:rPr>
          <w:sz w:val="20"/>
          <w:szCs w:val="20"/>
        </w:rPr>
        <w:t>s</w:t>
      </w:r>
      <w:r>
        <w:rPr>
          <w:sz w:val="20"/>
          <w:szCs w:val="20"/>
        </w:rPr>
        <w:t xml:space="preserve"> proportionate to </w:t>
      </w:r>
      <w:r w:rsidR="004438E0">
        <w:rPr>
          <w:sz w:val="20"/>
          <w:szCs w:val="20"/>
        </w:rPr>
        <w:t xml:space="preserve">the </w:t>
      </w:r>
      <w:r>
        <w:rPr>
          <w:sz w:val="20"/>
          <w:szCs w:val="20"/>
        </w:rPr>
        <w:t xml:space="preserve">number of students. Then we will drag </w:t>
      </w:r>
      <w:r w:rsidR="004438E0">
        <w:rPr>
          <w:sz w:val="20"/>
          <w:szCs w:val="20"/>
        </w:rPr>
        <w:t xml:space="preserve">the </w:t>
      </w:r>
      <w:r>
        <w:rPr>
          <w:sz w:val="20"/>
          <w:szCs w:val="20"/>
        </w:rPr>
        <w:t>“Language Category” column to filters</w:t>
      </w:r>
      <w:r w:rsidR="007924EF">
        <w:rPr>
          <w:sz w:val="20"/>
          <w:szCs w:val="20"/>
        </w:rPr>
        <w:t>. After showing the filter</w:t>
      </w:r>
      <w:r w:rsidR="00DC0F16">
        <w:rPr>
          <w:sz w:val="20"/>
          <w:szCs w:val="20"/>
        </w:rPr>
        <w:t>,</w:t>
      </w:r>
      <w:r w:rsidR="007924EF">
        <w:rPr>
          <w:sz w:val="20"/>
          <w:szCs w:val="20"/>
        </w:rPr>
        <w:t xml:space="preserve"> f</w:t>
      </w:r>
      <w:r w:rsidR="004438E0">
        <w:rPr>
          <w:sz w:val="20"/>
          <w:szCs w:val="20"/>
        </w:rPr>
        <w:t>ro</w:t>
      </w:r>
      <w:r w:rsidR="007924EF">
        <w:rPr>
          <w:sz w:val="20"/>
          <w:szCs w:val="20"/>
        </w:rPr>
        <w:t>m that card</w:t>
      </w:r>
      <w:r>
        <w:rPr>
          <w:sz w:val="20"/>
          <w:szCs w:val="20"/>
        </w:rPr>
        <w:t xml:space="preserve"> We then go to </w:t>
      </w:r>
      <w:r w:rsidRPr="007924EF">
        <w:rPr>
          <w:b/>
          <w:bCs/>
          <w:sz w:val="20"/>
          <w:szCs w:val="20"/>
        </w:rPr>
        <w:t>customize option</w:t>
      </w:r>
      <w:r>
        <w:rPr>
          <w:sz w:val="20"/>
          <w:szCs w:val="20"/>
        </w:rPr>
        <w:t xml:space="preserve"> and deselect </w:t>
      </w:r>
      <w:r w:rsidR="004438E0">
        <w:rPr>
          <w:sz w:val="20"/>
          <w:szCs w:val="20"/>
        </w:rPr>
        <w:t xml:space="preserve">the </w:t>
      </w:r>
      <w:r w:rsidR="007924EF">
        <w:rPr>
          <w:sz w:val="20"/>
          <w:szCs w:val="20"/>
        </w:rPr>
        <w:t>“</w:t>
      </w:r>
      <w:r w:rsidRPr="007924EF">
        <w:rPr>
          <w:b/>
          <w:bCs/>
          <w:sz w:val="20"/>
          <w:szCs w:val="20"/>
        </w:rPr>
        <w:t>All</w:t>
      </w:r>
      <w:r w:rsidR="007924EF">
        <w:rPr>
          <w:b/>
          <w:bCs/>
          <w:sz w:val="20"/>
          <w:szCs w:val="20"/>
        </w:rPr>
        <w:t>”</w:t>
      </w:r>
      <w:r>
        <w:rPr>
          <w:sz w:val="20"/>
          <w:szCs w:val="20"/>
        </w:rPr>
        <w:t xml:space="preserve"> option from our filter as it does</w:t>
      </w:r>
      <w:r w:rsidR="00CE797C">
        <w:rPr>
          <w:sz w:val="20"/>
          <w:szCs w:val="20"/>
        </w:rPr>
        <w:t xml:space="preserve"> </w:t>
      </w:r>
      <w:r>
        <w:rPr>
          <w:sz w:val="20"/>
          <w:szCs w:val="20"/>
        </w:rPr>
        <w:t xml:space="preserve">not make sense in this </w:t>
      </w:r>
      <w:r w:rsidR="00CE797C">
        <w:rPr>
          <w:sz w:val="20"/>
          <w:szCs w:val="20"/>
        </w:rPr>
        <w:t>context</w:t>
      </w:r>
      <w:r>
        <w:rPr>
          <w:sz w:val="20"/>
          <w:szCs w:val="20"/>
        </w:rPr>
        <w:t>.</w:t>
      </w:r>
      <w:r w:rsidR="006C6A6F">
        <w:rPr>
          <w:sz w:val="20"/>
          <w:szCs w:val="20"/>
        </w:rPr>
        <w:t xml:space="preserve"> We also select </w:t>
      </w:r>
      <w:r w:rsidR="004438E0">
        <w:rPr>
          <w:sz w:val="20"/>
          <w:szCs w:val="20"/>
        </w:rPr>
        <w:t xml:space="preserve">a </w:t>
      </w:r>
      <w:r w:rsidR="006C6A6F">
        <w:rPr>
          <w:sz w:val="20"/>
          <w:szCs w:val="20"/>
        </w:rPr>
        <w:t xml:space="preserve">Single value list from the options so that only a single </w:t>
      </w:r>
      <w:r w:rsidR="00DC0F16">
        <w:rPr>
          <w:sz w:val="20"/>
          <w:szCs w:val="20"/>
        </w:rPr>
        <w:t>option</w:t>
      </w:r>
      <w:r w:rsidR="006C6A6F">
        <w:rPr>
          <w:sz w:val="20"/>
          <w:szCs w:val="20"/>
        </w:rPr>
        <w:t xml:space="preserve"> from </w:t>
      </w:r>
      <w:r w:rsidR="004438E0">
        <w:rPr>
          <w:sz w:val="20"/>
          <w:szCs w:val="20"/>
        </w:rPr>
        <w:t xml:space="preserve">the </w:t>
      </w:r>
      <w:r w:rsidR="006C6A6F">
        <w:rPr>
          <w:sz w:val="20"/>
          <w:szCs w:val="20"/>
        </w:rPr>
        <w:t>filter can be selected.</w:t>
      </w:r>
      <w:r>
        <w:rPr>
          <w:sz w:val="20"/>
          <w:szCs w:val="20"/>
        </w:rPr>
        <w:t xml:space="preserve"> </w:t>
      </w:r>
    </w:p>
    <w:p w14:paraId="029815AD" w14:textId="2104DEB9" w:rsidR="00060CC8" w:rsidRDefault="00045B36" w:rsidP="00314CD4">
      <w:pPr>
        <w:rPr>
          <w:sz w:val="20"/>
          <w:szCs w:val="20"/>
        </w:rPr>
      </w:pPr>
      <w:r>
        <w:rPr>
          <w:sz w:val="20"/>
          <w:szCs w:val="20"/>
        </w:rPr>
        <w:t xml:space="preserve">We will also drag the student language column on color so that based on </w:t>
      </w:r>
      <w:r w:rsidR="00060CC8">
        <w:rPr>
          <w:sz w:val="20"/>
          <w:szCs w:val="20"/>
        </w:rPr>
        <w:t>students’</w:t>
      </w:r>
      <w:r>
        <w:rPr>
          <w:sz w:val="20"/>
          <w:szCs w:val="20"/>
        </w:rPr>
        <w:t xml:space="preserve"> number</w:t>
      </w:r>
      <w:r w:rsidR="004438E0">
        <w:rPr>
          <w:sz w:val="20"/>
          <w:szCs w:val="20"/>
        </w:rPr>
        <w:t>s</w:t>
      </w:r>
      <w:r>
        <w:rPr>
          <w:sz w:val="20"/>
          <w:szCs w:val="20"/>
        </w:rPr>
        <w:t xml:space="preserve"> we can show the dots </w:t>
      </w:r>
      <w:r w:rsidR="004438E0">
        <w:rPr>
          <w:sz w:val="20"/>
          <w:szCs w:val="20"/>
        </w:rPr>
        <w:t>of</w:t>
      </w:r>
      <w:r>
        <w:rPr>
          <w:sz w:val="20"/>
          <w:szCs w:val="20"/>
        </w:rPr>
        <w:t xml:space="preserve"> different color</w:t>
      </w:r>
      <w:r w:rsidR="004438E0">
        <w:rPr>
          <w:sz w:val="20"/>
          <w:szCs w:val="20"/>
        </w:rPr>
        <w:t>s</w:t>
      </w:r>
      <w:r>
        <w:rPr>
          <w:sz w:val="20"/>
          <w:szCs w:val="20"/>
        </w:rPr>
        <w:t xml:space="preserve">. We customize the colors in Orange-blue-Divergence and select start and End value from </w:t>
      </w:r>
      <w:r w:rsidR="004438E0">
        <w:rPr>
          <w:sz w:val="20"/>
          <w:szCs w:val="20"/>
        </w:rPr>
        <w:t xml:space="preserve">the </w:t>
      </w:r>
      <w:r w:rsidRPr="004438E0">
        <w:rPr>
          <w:b/>
          <w:bCs/>
          <w:sz w:val="20"/>
          <w:szCs w:val="20"/>
        </w:rPr>
        <w:t xml:space="preserve">advanced </w:t>
      </w:r>
      <w:r>
        <w:rPr>
          <w:sz w:val="20"/>
          <w:szCs w:val="20"/>
        </w:rPr>
        <w:t xml:space="preserve">option. We range the value between 10-500 </w:t>
      </w:r>
      <w:r w:rsidR="00060CC8">
        <w:rPr>
          <w:sz w:val="20"/>
          <w:szCs w:val="20"/>
        </w:rPr>
        <w:t>after seeing different combinations of range</w:t>
      </w:r>
      <w:r w:rsidR="004438E0">
        <w:rPr>
          <w:sz w:val="20"/>
          <w:szCs w:val="20"/>
        </w:rPr>
        <w:t>s</w:t>
      </w:r>
      <w:r>
        <w:rPr>
          <w:sz w:val="20"/>
          <w:szCs w:val="20"/>
        </w:rPr>
        <w:t>.</w:t>
      </w:r>
    </w:p>
    <w:p w14:paraId="6651723C" w14:textId="77777777" w:rsidR="00396ABC" w:rsidRDefault="00396ABC" w:rsidP="00314CD4">
      <w:pPr>
        <w:rPr>
          <w:sz w:val="20"/>
          <w:szCs w:val="20"/>
        </w:rPr>
      </w:pPr>
    </w:p>
    <w:p w14:paraId="57689897" w14:textId="1C8F426D" w:rsidR="00060CC8" w:rsidRDefault="00060CC8" w:rsidP="00314CD4">
      <w:pPr>
        <w:rPr>
          <w:sz w:val="20"/>
          <w:szCs w:val="20"/>
        </w:rPr>
      </w:pPr>
      <w:r>
        <w:rPr>
          <w:noProof/>
          <w:sz w:val="20"/>
          <w:szCs w:val="20"/>
        </w:rPr>
        <w:lastRenderedPageBreak/>
        <w:drawing>
          <wp:inline distT="0" distB="0" distL="0" distR="0" wp14:anchorId="1349A84E" wp14:editId="2743494C">
            <wp:extent cx="2248189" cy="234407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1274" cy="2566253"/>
                    </a:xfrm>
                    <a:prstGeom prst="rect">
                      <a:avLst/>
                    </a:prstGeom>
                  </pic:spPr>
                </pic:pic>
              </a:graphicData>
            </a:graphic>
          </wp:inline>
        </w:drawing>
      </w:r>
      <w:r w:rsidR="00045B36">
        <w:rPr>
          <w:sz w:val="20"/>
          <w:szCs w:val="20"/>
        </w:rPr>
        <w:t xml:space="preserve"> </w:t>
      </w:r>
      <w:r>
        <w:rPr>
          <w:sz w:val="20"/>
          <w:szCs w:val="20"/>
        </w:rPr>
        <w:t xml:space="preserve">   </w:t>
      </w:r>
      <w:r w:rsidR="005164CB">
        <w:rPr>
          <w:sz w:val="20"/>
          <w:szCs w:val="20"/>
        </w:rPr>
        <w:t xml:space="preserve">                          </w:t>
      </w:r>
      <w:r>
        <w:rPr>
          <w:sz w:val="20"/>
          <w:szCs w:val="20"/>
        </w:rPr>
        <w:t xml:space="preserve"> </w:t>
      </w:r>
      <w:r>
        <w:rPr>
          <w:noProof/>
          <w:sz w:val="20"/>
          <w:szCs w:val="20"/>
        </w:rPr>
        <w:drawing>
          <wp:inline distT="0" distB="0" distL="0" distR="0" wp14:anchorId="56E98D4B" wp14:editId="1D5C4F31">
            <wp:extent cx="2719346" cy="3038498"/>
            <wp:effectExtent l="0" t="0" r="508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7802" cy="3137335"/>
                    </a:xfrm>
                    <a:prstGeom prst="rect">
                      <a:avLst/>
                    </a:prstGeom>
                  </pic:spPr>
                </pic:pic>
              </a:graphicData>
            </a:graphic>
          </wp:inline>
        </w:drawing>
      </w:r>
    </w:p>
    <w:p w14:paraId="6C4A5AAD" w14:textId="5F79CF69" w:rsidR="006C6A6F" w:rsidRDefault="00045B36" w:rsidP="00314CD4">
      <w:pPr>
        <w:rPr>
          <w:sz w:val="20"/>
          <w:szCs w:val="20"/>
        </w:rPr>
      </w:pPr>
      <w:r>
        <w:rPr>
          <w:sz w:val="20"/>
          <w:szCs w:val="20"/>
        </w:rPr>
        <w:t>Now we can easily see</w:t>
      </w:r>
      <w:r w:rsidR="007924EF">
        <w:rPr>
          <w:sz w:val="20"/>
          <w:szCs w:val="20"/>
        </w:rPr>
        <w:t>,</w:t>
      </w:r>
      <w:r>
        <w:rPr>
          <w:sz w:val="20"/>
          <w:szCs w:val="20"/>
        </w:rPr>
        <w:t xml:space="preserve"> where the biggest cluster of students situated. From the top navigation bar of the </w:t>
      </w:r>
      <w:r w:rsidR="004438E0">
        <w:rPr>
          <w:sz w:val="20"/>
          <w:szCs w:val="20"/>
        </w:rPr>
        <w:t>T</w:t>
      </w:r>
      <w:r>
        <w:rPr>
          <w:sz w:val="20"/>
          <w:szCs w:val="20"/>
        </w:rPr>
        <w:t xml:space="preserve">ableau </w:t>
      </w:r>
      <w:r w:rsidR="007924EF">
        <w:rPr>
          <w:sz w:val="20"/>
          <w:szCs w:val="20"/>
        </w:rPr>
        <w:t>software,</w:t>
      </w:r>
      <w:r>
        <w:rPr>
          <w:sz w:val="20"/>
          <w:szCs w:val="20"/>
        </w:rPr>
        <w:t xml:space="preserve"> we selected the </w:t>
      </w:r>
      <w:r w:rsidRPr="007924EF">
        <w:rPr>
          <w:b/>
          <w:bCs/>
          <w:sz w:val="20"/>
          <w:szCs w:val="20"/>
        </w:rPr>
        <w:t xml:space="preserve">Map </w:t>
      </w:r>
      <w:r w:rsidR="006C6A6F" w:rsidRPr="007924EF">
        <w:rPr>
          <w:b/>
          <w:bCs/>
          <w:sz w:val="20"/>
          <w:szCs w:val="20"/>
        </w:rPr>
        <w:t xml:space="preserve">&gt; Background Maps </w:t>
      </w:r>
      <w:r w:rsidR="006C6A6F">
        <w:rPr>
          <w:sz w:val="20"/>
          <w:szCs w:val="20"/>
        </w:rPr>
        <w:t xml:space="preserve">to </w:t>
      </w:r>
      <w:r w:rsidR="00BC34D1">
        <w:rPr>
          <w:sz w:val="20"/>
          <w:szCs w:val="20"/>
        </w:rPr>
        <w:t>light</w:t>
      </w:r>
      <w:r w:rsidR="006C6A6F">
        <w:rPr>
          <w:sz w:val="20"/>
          <w:szCs w:val="20"/>
        </w:rPr>
        <w:t xml:space="preserve">. From </w:t>
      </w:r>
      <w:r w:rsidR="004438E0">
        <w:rPr>
          <w:sz w:val="20"/>
          <w:szCs w:val="20"/>
        </w:rPr>
        <w:t xml:space="preserve">the </w:t>
      </w:r>
      <w:r w:rsidR="00CE797C">
        <w:rPr>
          <w:sz w:val="20"/>
          <w:szCs w:val="20"/>
        </w:rPr>
        <w:t>Map layers</w:t>
      </w:r>
      <w:r w:rsidR="006C6A6F">
        <w:rPr>
          <w:sz w:val="20"/>
          <w:szCs w:val="20"/>
        </w:rPr>
        <w:t xml:space="preserve"> </w:t>
      </w:r>
      <w:r w:rsidR="008F7842">
        <w:rPr>
          <w:sz w:val="20"/>
          <w:szCs w:val="20"/>
        </w:rPr>
        <w:t>option,</w:t>
      </w:r>
      <w:r w:rsidR="006C6A6F">
        <w:rPr>
          <w:sz w:val="20"/>
          <w:szCs w:val="20"/>
        </w:rPr>
        <w:t xml:space="preserve"> we Washout the map a little bit so that </w:t>
      </w:r>
      <w:r w:rsidR="00060CC8">
        <w:rPr>
          <w:sz w:val="20"/>
          <w:szCs w:val="20"/>
        </w:rPr>
        <w:t xml:space="preserve">the background of </w:t>
      </w:r>
      <w:r w:rsidR="004438E0">
        <w:rPr>
          <w:sz w:val="20"/>
          <w:szCs w:val="20"/>
        </w:rPr>
        <w:t xml:space="preserve">the </w:t>
      </w:r>
      <w:r w:rsidR="00060CC8">
        <w:rPr>
          <w:sz w:val="20"/>
          <w:szCs w:val="20"/>
        </w:rPr>
        <w:t xml:space="preserve">map </w:t>
      </w:r>
      <w:r w:rsidR="004438E0">
        <w:rPr>
          <w:sz w:val="20"/>
          <w:szCs w:val="20"/>
        </w:rPr>
        <w:t>g</w:t>
      </w:r>
      <w:r w:rsidR="00060CC8">
        <w:rPr>
          <w:sz w:val="20"/>
          <w:szCs w:val="20"/>
        </w:rPr>
        <w:t>o</w:t>
      </w:r>
      <w:r w:rsidR="004438E0">
        <w:rPr>
          <w:sz w:val="20"/>
          <w:szCs w:val="20"/>
        </w:rPr>
        <w:t>es</w:t>
      </w:r>
      <w:r w:rsidR="00060CC8">
        <w:rPr>
          <w:sz w:val="20"/>
          <w:szCs w:val="20"/>
        </w:rPr>
        <w:t xml:space="preserve"> a little bit out of focus.</w:t>
      </w:r>
      <w:r w:rsidR="006C6A6F">
        <w:rPr>
          <w:sz w:val="20"/>
          <w:szCs w:val="20"/>
        </w:rPr>
        <w:t xml:space="preserve"> </w:t>
      </w:r>
      <w:r w:rsidR="000A5432">
        <w:rPr>
          <w:sz w:val="20"/>
          <w:szCs w:val="20"/>
        </w:rPr>
        <w:t xml:space="preserve">From selecting Orange-blue-divergence to Washout map a little bit, we followed the principle of color </w:t>
      </w:r>
      <w:r w:rsidR="00060CC8">
        <w:rPr>
          <w:sz w:val="20"/>
          <w:szCs w:val="20"/>
        </w:rPr>
        <w:t>section</w:t>
      </w:r>
      <w:r w:rsidR="000A5432">
        <w:rPr>
          <w:sz w:val="20"/>
          <w:szCs w:val="20"/>
        </w:rPr>
        <w:t xml:space="preserve"> techniques, based on color distance, linear separation</w:t>
      </w:r>
      <w:r w:rsidR="004438E0">
        <w:rPr>
          <w:sz w:val="20"/>
          <w:szCs w:val="20"/>
        </w:rPr>
        <w:t>,</w:t>
      </w:r>
      <w:r w:rsidR="000A5432">
        <w:rPr>
          <w:sz w:val="20"/>
          <w:szCs w:val="20"/>
        </w:rPr>
        <w:t xml:space="preserve"> and color category</w:t>
      </w:r>
      <w:r w:rsidR="008F7842">
        <w:rPr>
          <w:sz w:val="20"/>
          <w:szCs w:val="20"/>
        </w:rPr>
        <w:t xml:space="preserve"> </w:t>
      </w:r>
      <w:r w:rsidR="000A5432">
        <w:rPr>
          <w:sz w:val="20"/>
          <w:szCs w:val="20"/>
        </w:rPr>
        <w:t>[</w:t>
      </w:r>
      <w:r w:rsidR="007311DD">
        <w:rPr>
          <w:sz w:val="20"/>
          <w:szCs w:val="20"/>
        </w:rPr>
        <w:t>3</w:t>
      </w:r>
      <w:r w:rsidR="000A5432">
        <w:rPr>
          <w:sz w:val="20"/>
          <w:szCs w:val="20"/>
        </w:rPr>
        <w:t>]. We tried</w:t>
      </w:r>
      <w:r w:rsidR="004438E0">
        <w:rPr>
          <w:sz w:val="20"/>
          <w:szCs w:val="20"/>
        </w:rPr>
        <w:t xml:space="preserve"> </w:t>
      </w:r>
      <w:r w:rsidR="000A5432">
        <w:rPr>
          <w:sz w:val="20"/>
          <w:szCs w:val="20"/>
        </w:rPr>
        <w:t>different set</w:t>
      </w:r>
      <w:r w:rsidR="004438E0">
        <w:rPr>
          <w:sz w:val="20"/>
          <w:szCs w:val="20"/>
        </w:rPr>
        <w:t>s</w:t>
      </w:r>
      <w:r w:rsidR="000A5432">
        <w:rPr>
          <w:sz w:val="20"/>
          <w:szCs w:val="20"/>
        </w:rPr>
        <w:t xml:space="preserve"> of colors and size</w:t>
      </w:r>
      <w:r w:rsidR="004438E0">
        <w:rPr>
          <w:sz w:val="20"/>
          <w:szCs w:val="20"/>
        </w:rPr>
        <w:t>s</w:t>
      </w:r>
      <w:r w:rsidR="000A5432">
        <w:rPr>
          <w:sz w:val="20"/>
          <w:szCs w:val="20"/>
        </w:rPr>
        <w:t xml:space="preserve"> for scattered points on </w:t>
      </w:r>
      <w:r w:rsidR="004438E0">
        <w:rPr>
          <w:sz w:val="20"/>
          <w:szCs w:val="20"/>
        </w:rPr>
        <w:t xml:space="preserve">the </w:t>
      </w:r>
      <w:r w:rsidR="000A5432">
        <w:rPr>
          <w:sz w:val="20"/>
          <w:szCs w:val="20"/>
        </w:rPr>
        <w:t xml:space="preserve">map so that the schools </w:t>
      </w:r>
      <w:r w:rsidR="004438E0">
        <w:rPr>
          <w:sz w:val="20"/>
          <w:szCs w:val="20"/>
        </w:rPr>
        <w:t>that</w:t>
      </w:r>
      <w:r w:rsidR="000A5432">
        <w:rPr>
          <w:sz w:val="20"/>
          <w:szCs w:val="20"/>
        </w:rPr>
        <w:t xml:space="preserve"> have </w:t>
      </w:r>
      <w:r w:rsidR="004438E0">
        <w:rPr>
          <w:sz w:val="20"/>
          <w:szCs w:val="20"/>
        </w:rPr>
        <w:t xml:space="preserve">a </w:t>
      </w:r>
      <w:r w:rsidR="000A5432">
        <w:rPr>
          <w:sz w:val="20"/>
          <w:szCs w:val="20"/>
        </w:rPr>
        <w:t xml:space="preserve">larger number of </w:t>
      </w:r>
      <w:r w:rsidR="00396ABC">
        <w:rPr>
          <w:sz w:val="20"/>
          <w:szCs w:val="20"/>
        </w:rPr>
        <w:t>non-English</w:t>
      </w:r>
      <w:r w:rsidR="000A5432">
        <w:rPr>
          <w:sz w:val="20"/>
          <w:szCs w:val="20"/>
        </w:rPr>
        <w:t xml:space="preserve"> speaking student</w:t>
      </w:r>
      <w:r w:rsidR="004438E0">
        <w:rPr>
          <w:sz w:val="20"/>
          <w:szCs w:val="20"/>
        </w:rPr>
        <w:t>s</w:t>
      </w:r>
      <w:r w:rsidR="000A5432">
        <w:rPr>
          <w:sz w:val="20"/>
          <w:szCs w:val="20"/>
        </w:rPr>
        <w:t xml:space="preserve"> can be separable from the schools </w:t>
      </w:r>
      <w:r w:rsidR="004438E0">
        <w:rPr>
          <w:sz w:val="20"/>
          <w:szCs w:val="20"/>
        </w:rPr>
        <w:t>that</w:t>
      </w:r>
      <w:r w:rsidR="000A5432">
        <w:rPr>
          <w:sz w:val="20"/>
          <w:szCs w:val="20"/>
        </w:rPr>
        <w:t xml:space="preserve"> have little or no </w:t>
      </w:r>
      <w:r w:rsidR="004438E0">
        <w:rPr>
          <w:sz w:val="20"/>
          <w:szCs w:val="20"/>
        </w:rPr>
        <w:t>non-</w:t>
      </w:r>
      <w:r w:rsidR="000A5432">
        <w:rPr>
          <w:sz w:val="20"/>
          <w:szCs w:val="20"/>
        </w:rPr>
        <w:t xml:space="preserve">English speaking students. </w:t>
      </w:r>
    </w:p>
    <w:p w14:paraId="4CDAEE02" w14:textId="6B53A48A" w:rsidR="006C6A6F" w:rsidRPr="00A64DB1" w:rsidRDefault="0093762B" w:rsidP="00314CD4">
      <w:pPr>
        <w:rPr>
          <w:b/>
          <w:bCs/>
          <w:sz w:val="24"/>
          <w:szCs w:val="24"/>
        </w:rPr>
      </w:pPr>
      <w:r w:rsidRPr="00A64DB1">
        <w:rPr>
          <w:b/>
          <w:bCs/>
          <w:sz w:val="24"/>
          <w:szCs w:val="24"/>
        </w:rPr>
        <w:t>3.</w:t>
      </w:r>
      <w:r w:rsidR="001447F0" w:rsidRPr="00A64DB1">
        <w:rPr>
          <w:b/>
          <w:bCs/>
          <w:sz w:val="24"/>
          <w:szCs w:val="24"/>
        </w:rPr>
        <w:t>2</w:t>
      </w:r>
      <w:r w:rsidR="001C727D" w:rsidRPr="00A64DB1">
        <w:rPr>
          <w:b/>
          <w:bCs/>
          <w:sz w:val="24"/>
          <w:szCs w:val="24"/>
        </w:rPr>
        <w:t>.</w:t>
      </w:r>
      <w:r w:rsidRPr="00A64DB1">
        <w:rPr>
          <w:b/>
          <w:bCs/>
          <w:sz w:val="24"/>
          <w:szCs w:val="24"/>
        </w:rPr>
        <w:t xml:space="preserve">3 </w:t>
      </w:r>
      <w:r w:rsidR="00E10396" w:rsidRPr="00A64DB1">
        <w:rPr>
          <w:b/>
          <w:bCs/>
          <w:sz w:val="24"/>
          <w:szCs w:val="24"/>
        </w:rPr>
        <w:t>Boxplot</w:t>
      </w:r>
    </w:p>
    <w:p w14:paraId="154E2EDE" w14:textId="77777777" w:rsidR="004438E0" w:rsidRDefault="00E10396" w:rsidP="00314CD4">
      <w:pPr>
        <w:rPr>
          <w:sz w:val="20"/>
          <w:szCs w:val="20"/>
        </w:rPr>
      </w:pPr>
      <w:r>
        <w:rPr>
          <w:sz w:val="20"/>
          <w:szCs w:val="20"/>
        </w:rPr>
        <w:t xml:space="preserve">For </w:t>
      </w:r>
      <w:r w:rsidR="004438E0">
        <w:rPr>
          <w:sz w:val="20"/>
          <w:szCs w:val="20"/>
        </w:rPr>
        <w:t xml:space="preserve">the </w:t>
      </w:r>
      <w:r>
        <w:rPr>
          <w:sz w:val="20"/>
          <w:szCs w:val="20"/>
        </w:rPr>
        <w:t>boxplot</w:t>
      </w:r>
      <w:r w:rsidR="004438E0">
        <w:rPr>
          <w:sz w:val="20"/>
          <w:szCs w:val="20"/>
        </w:rPr>
        <w:t>,</w:t>
      </w:r>
      <w:r>
        <w:rPr>
          <w:sz w:val="20"/>
          <w:szCs w:val="20"/>
        </w:rPr>
        <w:t xml:space="preserve"> we drag the Students Language column in </w:t>
      </w:r>
      <w:r w:rsidR="004438E0">
        <w:rPr>
          <w:sz w:val="20"/>
          <w:szCs w:val="20"/>
        </w:rPr>
        <w:t xml:space="preserve">the </w:t>
      </w:r>
      <w:r>
        <w:rPr>
          <w:sz w:val="20"/>
          <w:szCs w:val="20"/>
        </w:rPr>
        <w:t>Row fi</w:t>
      </w:r>
      <w:r w:rsidR="00060CC8">
        <w:rPr>
          <w:sz w:val="20"/>
          <w:szCs w:val="20"/>
        </w:rPr>
        <w:t>el</w:t>
      </w:r>
      <w:r>
        <w:rPr>
          <w:sz w:val="20"/>
          <w:szCs w:val="20"/>
        </w:rPr>
        <w:t xml:space="preserve">d and disaggregate it so that </w:t>
      </w:r>
      <w:r w:rsidR="004438E0">
        <w:rPr>
          <w:sz w:val="20"/>
          <w:szCs w:val="20"/>
        </w:rPr>
        <w:t>T</w:t>
      </w:r>
      <w:r>
        <w:rPr>
          <w:sz w:val="20"/>
          <w:szCs w:val="20"/>
        </w:rPr>
        <w:t>ableau do</w:t>
      </w:r>
      <w:r w:rsidR="00060CC8">
        <w:rPr>
          <w:sz w:val="20"/>
          <w:szCs w:val="20"/>
        </w:rPr>
        <w:t xml:space="preserve">es </w:t>
      </w:r>
      <w:r>
        <w:rPr>
          <w:sz w:val="20"/>
          <w:szCs w:val="20"/>
        </w:rPr>
        <w:t xml:space="preserve">not sum up the values. Then we click on </w:t>
      </w:r>
      <w:r w:rsidR="004438E0">
        <w:rPr>
          <w:sz w:val="20"/>
          <w:szCs w:val="20"/>
        </w:rPr>
        <w:t xml:space="preserve">the </w:t>
      </w:r>
      <w:r>
        <w:rPr>
          <w:sz w:val="20"/>
          <w:szCs w:val="20"/>
        </w:rPr>
        <w:t xml:space="preserve">boxplot option from </w:t>
      </w:r>
      <w:r w:rsidR="004438E0">
        <w:rPr>
          <w:sz w:val="20"/>
          <w:szCs w:val="20"/>
        </w:rPr>
        <w:t xml:space="preserve">the </w:t>
      </w:r>
      <w:r w:rsidRPr="00396ABC">
        <w:rPr>
          <w:b/>
          <w:bCs/>
          <w:sz w:val="20"/>
          <w:szCs w:val="20"/>
        </w:rPr>
        <w:t>Show me</w:t>
      </w:r>
      <w:r>
        <w:rPr>
          <w:sz w:val="20"/>
          <w:szCs w:val="20"/>
        </w:rPr>
        <w:t xml:space="preserve"> button. </w:t>
      </w:r>
      <w:r w:rsidR="00060CC8">
        <w:rPr>
          <w:sz w:val="20"/>
          <w:szCs w:val="20"/>
        </w:rPr>
        <w:t>After that</w:t>
      </w:r>
      <w:r w:rsidR="004438E0">
        <w:rPr>
          <w:sz w:val="20"/>
          <w:szCs w:val="20"/>
        </w:rPr>
        <w:t>,</w:t>
      </w:r>
      <w:r w:rsidR="00060CC8">
        <w:rPr>
          <w:sz w:val="20"/>
          <w:szCs w:val="20"/>
        </w:rPr>
        <w:t xml:space="preserve"> we</w:t>
      </w:r>
      <w:r>
        <w:rPr>
          <w:sz w:val="20"/>
          <w:szCs w:val="20"/>
        </w:rPr>
        <w:t xml:space="preserve"> drag “language category”</w:t>
      </w:r>
      <w:r w:rsidR="00060CC8">
        <w:rPr>
          <w:sz w:val="20"/>
          <w:szCs w:val="20"/>
        </w:rPr>
        <w:t xml:space="preserve"> and “</w:t>
      </w:r>
      <w:proofErr w:type="spellStart"/>
      <w:r w:rsidR="00060CC8">
        <w:rPr>
          <w:sz w:val="20"/>
          <w:szCs w:val="20"/>
        </w:rPr>
        <w:t>Ofsted</w:t>
      </w:r>
      <w:proofErr w:type="spellEnd"/>
      <w:r w:rsidR="00060CC8">
        <w:rPr>
          <w:sz w:val="20"/>
          <w:szCs w:val="20"/>
        </w:rPr>
        <w:t xml:space="preserve"> grade”</w:t>
      </w:r>
      <w:r>
        <w:rPr>
          <w:sz w:val="20"/>
          <w:szCs w:val="20"/>
        </w:rPr>
        <w:t xml:space="preserve"> column</w:t>
      </w:r>
      <w:r w:rsidR="00396ABC">
        <w:rPr>
          <w:sz w:val="20"/>
          <w:szCs w:val="20"/>
        </w:rPr>
        <w:t>s</w:t>
      </w:r>
      <w:r>
        <w:rPr>
          <w:sz w:val="20"/>
          <w:szCs w:val="20"/>
        </w:rPr>
        <w:t xml:space="preserve"> to </w:t>
      </w:r>
      <w:r w:rsidR="004438E0">
        <w:rPr>
          <w:sz w:val="20"/>
          <w:szCs w:val="20"/>
        </w:rPr>
        <w:t xml:space="preserve">the </w:t>
      </w:r>
      <w:r>
        <w:rPr>
          <w:sz w:val="20"/>
          <w:szCs w:val="20"/>
        </w:rPr>
        <w:t xml:space="preserve">Column option of </w:t>
      </w:r>
      <w:r w:rsidR="004438E0">
        <w:rPr>
          <w:sz w:val="20"/>
          <w:szCs w:val="20"/>
        </w:rPr>
        <w:t>T</w:t>
      </w:r>
      <w:r>
        <w:rPr>
          <w:sz w:val="20"/>
          <w:szCs w:val="20"/>
        </w:rPr>
        <w:t xml:space="preserve">ableau. Now </w:t>
      </w:r>
      <w:r w:rsidR="00060CC8">
        <w:rPr>
          <w:sz w:val="20"/>
          <w:szCs w:val="20"/>
        </w:rPr>
        <w:t>w</w:t>
      </w:r>
      <w:r>
        <w:rPr>
          <w:sz w:val="20"/>
          <w:szCs w:val="20"/>
        </w:rPr>
        <w:t xml:space="preserve">e can see </w:t>
      </w:r>
      <w:r w:rsidR="004438E0">
        <w:rPr>
          <w:sz w:val="20"/>
          <w:szCs w:val="20"/>
        </w:rPr>
        <w:t xml:space="preserve">the </w:t>
      </w:r>
      <w:r>
        <w:rPr>
          <w:sz w:val="20"/>
          <w:szCs w:val="20"/>
        </w:rPr>
        <w:t xml:space="preserve">boxplot divided in more categories. We can see there is a boxplot created named </w:t>
      </w:r>
      <w:proofErr w:type="gramStart"/>
      <w:r w:rsidR="004438E0">
        <w:rPr>
          <w:b/>
          <w:bCs/>
          <w:sz w:val="20"/>
          <w:szCs w:val="20"/>
        </w:rPr>
        <w:t>N</w:t>
      </w:r>
      <w:r w:rsidRPr="004438E0">
        <w:rPr>
          <w:b/>
          <w:bCs/>
          <w:sz w:val="20"/>
          <w:szCs w:val="20"/>
        </w:rPr>
        <w:t xml:space="preserve">ull </w:t>
      </w:r>
      <w:r>
        <w:rPr>
          <w:sz w:val="20"/>
          <w:szCs w:val="20"/>
        </w:rPr>
        <w:t>.</w:t>
      </w:r>
      <w:proofErr w:type="gramEnd"/>
      <w:r>
        <w:rPr>
          <w:sz w:val="20"/>
          <w:szCs w:val="20"/>
        </w:rPr>
        <w:t xml:space="preserve"> This one because </w:t>
      </w:r>
      <w:r w:rsidR="004438E0">
        <w:rPr>
          <w:sz w:val="20"/>
          <w:szCs w:val="20"/>
        </w:rPr>
        <w:t>of</w:t>
      </w:r>
      <w:r>
        <w:rPr>
          <w:sz w:val="20"/>
          <w:szCs w:val="20"/>
        </w:rPr>
        <w:t xml:space="preserve"> th</w:t>
      </w:r>
      <w:r w:rsidR="00060CC8">
        <w:rPr>
          <w:sz w:val="20"/>
          <w:szCs w:val="20"/>
        </w:rPr>
        <w:t xml:space="preserve">e </w:t>
      </w:r>
      <w:r>
        <w:rPr>
          <w:sz w:val="20"/>
          <w:szCs w:val="20"/>
        </w:rPr>
        <w:t>schools</w:t>
      </w:r>
      <w:r w:rsidR="00060CC8">
        <w:rPr>
          <w:sz w:val="20"/>
          <w:szCs w:val="20"/>
        </w:rPr>
        <w:t xml:space="preserve"> where</w:t>
      </w:r>
      <w:r>
        <w:rPr>
          <w:sz w:val="20"/>
          <w:szCs w:val="20"/>
        </w:rPr>
        <w:t xml:space="preserve"> </w:t>
      </w:r>
      <w:proofErr w:type="spellStart"/>
      <w:r w:rsidR="004438E0">
        <w:rPr>
          <w:sz w:val="20"/>
          <w:szCs w:val="20"/>
        </w:rPr>
        <w:t>O</w:t>
      </w:r>
      <w:r>
        <w:rPr>
          <w:sz w:val="20"/>
          <w:szCs w:val="20"/>
        </w:rPr>
        <w:t>fst</w:t>
      </w:r>
      <w:r w:rsidR="00CC3E71">
        <w:rPr>
          <w:sz w:val="20"/>
          <w:szCs w:val="20"/>
        </w:rPr>
        <w:t>ed</w:t>
      </w:r>
      <w:proofErr w:type="spellEnd"/>
      <w:r>
        <w:rPr>
          <w:sz w:val="20"/>
          <w:szCs w:val="20"/>
        </w:rPr>
        <w:t xml:space="preserve"> gr</w:t>
      </w:r>
      <w:r w:rsidR="00CC3E71">
        <w:rPr>
          <w:sz w:val="20"/>
          <w:szCs w:val="20"/>
        </w:rPr>
        <w:t>ade</w:t>
      </w:r>
      <w:r>
        <w:rPr>
          <w:sz w:val="20"/>
          <w:szCs w:val="20"/>
        </w:rPr>
        <w:t xml:space="preserve"> is not assigned. We will filter the null values by dragging </w:t>
      </w:r>
      <w:r w:rsidR="004438E0">
        <w:rPr>
          <w:sz w:val="20"/>
          <w:szCs w:val="20"/>
        </w:rPr>
        <w:t xml:space="preserve">the </w:t>
      </w:r>
      <w:proofErr w:type="spellStart"/>
      <w:r>
        <w:rPr>
          <w:sz w:val="20"/>
          <w:szCs w:val="20"/>
        </w:rPr>
        <w:t>Ofsted</w:t>
      </w:r>
      <w:proofErr w:type="spellEnd"/>
      <w:r>
        <w:rPr>
          <w:sz w:val="20"/>
          <w:szCs w:val="20"/>
        </w:rPr>
        <w:t xml:space="preserve"> grade on </w:t>
      </w:r>
      <w:r w:rsidR="004438E0">
        <w:rPr>
          <w:sz w:val="20"/>
          <w:szCs w:val="20"/>
        </w:rPr>
        <w:t xml:space="preserve">the </w:t>
      </w:r>
      <w:r>
        <w:rPr>
          <w:sz w:val="20"/>
          <w:szCs w:val="20"/>
        </w:rPr>
        <w:t>filter and</w:t>
      </w:r>
      <w:r w:rsidR="004438E0">
        <w:rPr>
          <w:sz w:val="20"/>
          <w:szCs w:val="20"/>
        </w:rPr>
        <w:t xml:space="preserve"> </w:t>
      </w:r>
      <w:r>
        <w:rPr>
          <w:sz w:val="20"/>
          <w:szCs w:val="20"/>
        </w:rPr>
        <w:t xml:space="preserve">deselect </w:t>
      </w:r>
      <w:r w:rsidR="004438E0">
        <w:rPr>
          <w:sz w:val="20"/>
          <w:szCs w:val="20"/>
        </w:rPr>
        <w:t xml:space="preserve">the </w:t>
      </w:r>
      <w:r>
        <w:rPr>
          <w:sz w:val="20"/>
          <w:szCs w:val="20"/>
        </w:rPr>
        <w:t>Null option</w:t>
      </w:r>
      <w:r w:rsidR="00CC3E71">
        <w:rPr>
          <w:sz w:val="20"/>
          <w:szCs w:val="20"/>
        </w:rPr>
        <w:t>.</w:t>
      </w:r>
    </w:p>
    <w:p w14:paraId="7A737A8A" w14:textId="77777777" w:rsidR="007311DD" w:rsidRDefault="00060CC8" w:rsidP="00314CD4">
      <w:pPr>
        <w:rPr>
          <w:sz w:val="20"/>
          <w:szCs w:val="20"/>
        </w:rPr>
      </w:pPr>
      <w:r>
        <w:rPr>
          <w:noProof/>
          <w:sz w:val="20"/>
          <w:szCs w:val="20"/>
        </w:rPr>
        <w:drawing>
          <wp:inline distT="0" distB="0" distL="0" distR="0" wp14:anchorId="2ABA20E8" wp14:editId="6E853F49">
            <wp:extent cx="1771005" cy="2260600"/>
            <wp:effectExtent l="0" t="0" r="1270" b="635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1181" cy="2350176"/>
                    </a:xfrm>
                    <a:prstGeom prst="rect">
                      <a:avLst/>
                    </a:prstGeom>
                  </pic:spPr>
                </pic:pic>
              </a:graphicData>
            </a:graphic>
          </wp:inline>
        </w:drawing>
      </w:r>
    </w:p>
    <w:p w14:paraId="0FE77F91" w14:textId="65EDCB29" w:rsidR="007311DD" w:rsidRPr="00A64DB1" w:rsidRDefault="0093762B" w:rsidP="00314CD4">
      <w:pPr>
        <w:rPr>
          <w:sz w:val="24"/>
          <w:szCs w:val="24"/>
        </w:rPr>
      </w:pPr>
      <w:r w:rsidRPr="00A64DB1">
        <w:rPr>
          <w:b/>
          <w:bCs/>
          <w:sz w:val="24"/>
          <w:szCs w:val="24"/>
        </w:rPr>
        <w:lastRenderedPageBreak/>
        <w:t>3.</w:t>
      </w:r>
      <w:r w:rsidR="001447F0" w:rsidRPr="00A64DB1">
        <w:rPr>
          <w:b/>
          <w:bCs/>
          <w:sz w:val="24"/>
          <w:szCs w:val="24"/>
        </w:rPr>
        <w:t>2</w:t>
      </w:r>
      <w:r w:rsidR="001C727D" w:rsidRPr="00A64DB1">
        <w:rPr>
          <w:b/>
          <w:bCs/>
          <w:sz w:val="24"/>
          <w:szCs w:val="24"/>
        </w:rPr>
        <w:t>.</w:t>
      </w:r>
      <w:r w:rsidRPr="00A64DB1">
        <w:rPr>
          <w:b/>
          <w:bCs/>
          <w:sz w:val="24"/>
          <w:szCs w:val="24"/>
        </w:rPr>
        <w:t xml:space="preserve">4 </w:t>
      </w:r>
      <w:r w:rsidR="007D1D19" w:rsidRPr="00A64DB1">
        <w:rPr>
          <w:b/>
          <w:bCs/>
          <w:sz w:val="24"/>
          <w:szCs w:val="24"/>
        </w:rPr>
        <w:t>Dashboard</w:t>
      </w:r>
    </w:p>
    <w:p w14:paraId="7D03E691" w14:textId="431018CD" w:rsidR="007311DD" w:rsidRDefault="007311DD" w:rsidP="00314CD4">
      <w:pPr>
        <w:rPr>
          <w:sz w:val="20"/>
          <w:szCs w:val="20"/>
        </w:rPr>
      </w:pPr>
      <w:r>
        <w:rPr>
          <w:sz w:val="20"/>
          <w:szCs w:val="20"/>
        </w:rPr>
        <w:t xml:space="preserve">For designing </w:t>
      </w:r>
      <w:r w:rsidR="004D33E4">
        <w:rPr>
          <w:sz w:val="20"/>
          <w:szCs w:val="20"/>
        </w:rPr>
        <w:t>Dashboard,</w:t>
      </w:r>
      <w:r>
        <w:rPr>
          <w:sz w:val="20"/>
          <w:szCs w:val="20"/>
        </w:rPr>
        <w:t xml:space="preserve"> we tried our best to show the useful information. Stephen Few [4] in his article argues that although visually appealing, a dashboard can be truly useless as it cannot give the actual information.</w:t>
      </w:r>
      <w:r w:rsidR="004D33E4">
        <w:rPr>
          <w:sz w:val="20"/>
          <w:szCs w:val="20"/>
        </w:rPr>
        <w:t xml:space="preserve"> We choose priority of views from left to right. First, we will add the bar plot, as this plot capable of showing most of the</w:t>
      </w:r>
      <w:r w:rsidR="008F7842">
        <w:rPr>
          <w:sz w:val="20"/>
          <w:szCs w:val="20"/>
        </w:rPr>
        <w:t xml:space="preserve"> information and</w:t>
      </w:r>
      <w:r w:rsidR="004D33E4">
        <w:rPr>
          <w:sz w:val="20"/>
          <w:szCs w:val="20"/>
        </w:rPr>
        <w:t xml:space="preserve"> easy to understand. Then the filters will be added as filters are mandatory for selecting specific things. The map is added on bottom left, and boxplot at the end. Boxplot is not prioritized as it requires a little statistical knowledge to understand boxplot.</w:t>
      </w:r>
    </w:p>
    <w:p w14:paraId="1EDFEF4A" w14:textId="4EA72359" w:rsidR="001B31DF" w:rsidRDefault="00BC34D1" w:rsidP="00314CD4">
      <w:pPr>
        <w:rPr>
          <w:sz w:val="20"/>
          <w:szCs w:val="20"/>
        </w:rPr>
      </w:pPr>
      <w:r>
        <w:rPr>
          <w:sz w:val="20"/>
          <w:szCs w:val="20"/>
        </w:rPr>
        <w:t xml:space="preserve">We select dashboard organizing as Floating rather than tile from the bottom left options. We then drag sheets one after another and adjust. If there any resize issue, we resize in </w:t>
      </w:r>
      <w:r w:rsidR="004438E0">
        <w:rPr>
          <w:sz w:val="20"/>
          <w:szCs w:val="20"/>
        </w:rPr>
        <w:t xml:space="preserve">the </w:t>
      </w:r>
      <w:r>
        <w:rPr>
          <w:sz w:val="20"/>
          <w:szCs w:val="20"/>
        </w:rPr>
        <w:t xml:space="preserve">main sheet, so the same change occurs in </w:t>
      </w:r>
      <w:r w:rsidR="004438E0">
        <w:rPr>
          <w:sz w:val="20"/>
          <w:szCs w:val="20"/>
        </w:rPr>
        <w:t xml:space="preserve">the </w:t>
      </w:r>
      <w:r>
        <w:rPr>
          <w:sz w:val="20"/>
          <w:szCs w:val="20"/>
        </w:rPr>
        <w:t>dashboard.</w:t>
      </w:r>
      <w:r w:rsidR="004E0D3C">
        <w:rPr>
          <w:sz w:val="20"/>
          <w:szCs w:val="20"/>
        </w:rPr>
        <w:t xml:space="preserve"> From the filters “Region” “LANAME” and “TOWN” dropdown arrow we selected these filters for “</w:t>
      </w:r>
      <w:r w:rsidR="004E0D3C" w:rsidRPr="004E0D3C">
        <w:rPr>
          <w:b/>
          <w:bCs/>
          <w:sz w:val="20"/>
          <w:szCs w:val="20"/>
        </w:rPr>
        <w:t>Apply to worksheet &gt; All using th</w:t>
      </w:r>
      <w:r w:rsidR="004E0D3C">
        <w:rPr>
          <w:b/>
          <w:bCs/>
          <w:sz w:val="20"/>
          <w:szCs w:val="20"/>
        </w:rPr>
        <w:t>is</w:t>
      </w:r>
      <w:r w:rsidR="004E0D3C" w:rsidRPr="004E0D3C">
        <w:rPr>
          <w:b/>
          <w:bCs/>
          <w:sz w:val="20"/>
          <w:szCs w:val="20"/>
        </w:rPr>
        <w:t xml:space="preserve"> data source</w:t>
      </w:r>
      <w:r w:rsidR="004E0D3C">
        <w:rPr>
          <w:sz w:val="20"/>
          <w:szCs w:val="20"/>
        </w:rPr>
        <w:t xml:space="preserve"> so that th</w:t>
      </w:r>
      <w:r w:rsidR="00396ABC">
        <w:rPr>
          <w:sz w:val="20"/>
          <w:szCs w:val="20"/>
        </w:rPr>
        <w:t>ese</w:t>
      </w:r>
      <w:r w:rsidR="004E0D3C">
        <w:rPr>
          <w:sz w:val="20"/>
          <w:szCs w:val="20"/>
        </w:rPr>
        <w:t xml:space="preserve"> filters can be used to </w:t>
      </w:r>
      <w:r w:rsidR="00396ABC">
        <w:rPr>
          <w:sz w:val="20"/>
          <w:szCs w:val="20"/>
        </w:rPr>
        <w:t>all</w:t>
      </w:r>
      <w:r w:rsidR="004E0D3C">
        <w:rPr>
          <w:sz w:val="20"/>
          <w:szCs w:val="20"/>
        </w:rPr>
        <w:t xml:space="preserve"> figures of the dashboard. </w:t>
      </w:r>
      <w:r>
        <w:rPr>
          <w:sz w:val="20"/>
          <w:szCs w:val="20"/>
        </w:rPr>
        <w:t>After that</w:t>
      </w:r>
      <w:r w:rsidR="004438E0">
        <w:rPr>
          <w:sz w:val="20"/>
          <w:szCs w:val="20"/>
        </w:rPr>
        <w:t>,</w:t>
      </w:r>
      <w:r>
        <w:rPr>
          <w:sz w:val="20"/>
          <w:szCs w:val="20"/>
        </w:rPr>
        <w:t xml:space="preserve"> we give a nice name to our Dashboard. </w:t>
      </w:r>
    </w:p>
    <w:p w14:paraId="5F67C86B" w14:textId="016A27E2" w:rsidR="001B31DF" w:rsidRPr="00A64DB1" w:rsidRDefault="0093762B" w:rsidP="00314CD4">
      <w:pPr>
        <w:rPr>
          <w:b/>
          <w:bCs/>
          <w:sz w:val="24"/>
          <w:szCs w:val="24"/>
        </w:rPr>
      </w:pPr>
      <w:r w:rsidRPr="00A64DB1">
        <w:rPr>
          <w:b/>
          <w:bCs/>
          <w:sz w:val="24"/>
          <w:szCs w:val="24"/>
        </w:rPr>
        <w:t>3.</w:t>
      </w:r>
      <w:r w:rsidR="001447F0" w:rsidRPr="00A64DB1">
        <w:rPr>
          <w:b/>
          <w:bCs/>
          <w:sz w:val="24"/>
          <w:szCs w:val="24"/>
        </w:rPr>
        <w:t>2</w:t>
      </w:r>
      <w:r w:rsidR="001C727D" w:rsidRPr="00A64DB1">
        <w:rPr>
          <w:b/>
          <w:bCs/>
          <w:sz w:val="24"/>
          <w:szCs w:val="24"/>
        </w:rPr>
        <w:t>.</w:t>
      </w:r>
      <w:r w:rsidRPr="00A64DB1">
        <w:rPr>
          <w:b/>
          <w:bCs/>
          <w:sz w:val="24"/>
          <w:szCs w:val="24"/>
        </w:rPr>
        <w:t xml:space="preserve">5 </w:t>
      </w:r>
      <w:r w:rsidR="001B31DF" w:rsidRPr="00A64DB1">
        <w:rPr>
          <w:b/>
          <w:bCs/>
          <w:sz w:val="24"/>
          <w:szCs w:val="24"/>
        </w:rPr>
        <w:t>Brushing</w:t>
      </w:r>
      <w:r w:rsidRPr="00A64DB1">
        <w:rPr>
          <w:b/>
          <w:bCs/>
          <w:sz w:val="24"/>
          <w:szCs w:val="24"/>
        </w:rPr>
        <w:t xml:space="preserve"> and Linking</w:t>
      </w:r>
    </w:p>
    <w:p w14:paraId="10D6CAC2" w14:textId="6269D968" w:rsidR="004438E0" w:rsidRDefault="00E027C4" w:rsidP="00314CD4">
      <w:pPr>
        <w:rPr>
          <w:sz w:val="20"/>
          <w:szCs w:val="20"/>
        </w:rPr>
      </w:pPr>
      <w:r>
        <w:rPr>
          <w:sz w:val="20"/>
          <w:szCs w:val="20"/>
        </w:rPr>
        <w:t xml:space="preserve">We will use LAESTEB for </w:t>
      </w:r>
      <w:r w:rsidR="004438E0">
        <w:rPr>
          <w:sz w:val="20"/>
          <w:szCs w:val="20"/>
        </w:rPr>
        <w:t xml:space="preserve">the </w:t>
      </w:r>
      <w:r>
        <w:rPr>
          <w:sz w:val="20"/>
          <w:szCs w:val="20"/>
        </w:rPr>
        <w:t>unique identifier of all our</w:t>
      </w:r>
      <w:r w:rsidR="004438E0">
        <w:rPr>
          <w:sz w:val="20"/>
          <w:szCs w:val="20"/>
        </w:rPr>
        <w:t xml:space="preserve"> sheets</w:t>
      </w:r>
      <w:r>
        <w:rPr>
          <w:sz w:val="20"/>
          <w:szCs w:val="20"/>
        </w:rPr>
        <w:t>. So, in sheet1, 2</w:t>
      </w:r>
      <w:r w:rsidR="004438E0">
        <w:rPr>
          <w:sz w:val="20"/>
          <w:szCs w:val="20"/>
        </w:rPr>
        <w:t>,</w:t>
      </w:r>
      <w:r>
        <w:rPr>
          <w:sz w:val="20"/>
          <w:szCs w:val="20"/>
        </w:rPr>
        <w:t xml:space="preserve"> and 3 we will drag </w:t>
      </w:r>
      <w:r w:rsidR="004438E0">
        <w:rPr>
          <w:sz w:val="20"/>
          <w:szCs w:val="20"/>
        </w:rPr>
        <w:t>LAESTAB</w:t>
      </w:r>
      <w:r>
        <w:rPr>
          <w:sz w:val="20"/>
          <w:szCs w:val="20"/>
        </w:rPr>
        <w:t xml:space="preserve"> to filter</w:t>
      </w:r>
      <w:r w:rsidR="004438E0">
        <w:rPr>
          <w:sz w:val="20"/>
          <w:szCs w:val="20"/>
        </w:rPr>
        <w:t>.</w:t>
      </w:r>
    </w:p>
    <w:p w14:paraId="0985080C" w14:textId="6AC770D2" w:rsidR="00D6686A" w:rsidRPr="004438E0" w:rsidRDefault="001B31DF" w:rsidP="00D6686A">
      <w:pPr>
        <w:rPr>
          <w:b/>
          <w:bCs/>
          <w:sz w:val="20"/>
          <w:szCs w:val="20"/>
        </w:rPr>
      </w:pPr>
      <w:r>
        <w:rPr>
          <w:sz w:val="20"/>
          <w:szCs w:val="20"/>
        </w:rPr>
        <w:t xml:space="preserve">Now from </w:t>
      </w:r>
      <w:r w:rsidR="004438E0">
        <w:rPr>
          <w:sz w:val="20"/>
          <w:szCs w:val="20"/>
        </w:rPr>
        <w:t xml:space="preserve">the </w:t>
      </w:r>
      <w:r>
        <w:rPr>
          <w:sz w:val="20"/>
          <w:szCs w:val="20"/>
        </w:rPr>
        <w:t xml:space="preserve">top navigation bar of </w:t>
      </w:r>
      <w:r w:rsidR="004438E0">
        <w:rPr>
          <w:sz w:val="20"/>
          <w:szCs w:val="20"/>
        </w:rPr>
        <w:t>T</w:t>
      </w:r>
      <w:r>
        <w:rPr>
          <w:sz w:val="20"/>
          <w:szCs w:val="20"/>
        </w:rPr>
        <w:t>ableau</w:t>
      </w:r>
      <w:r w:rsidR="00DC0F16">
        <w:rPr>
          <w:sz w:val="20"/>
          <w:szCs w:val="20"/>
        </w:rPr>
        <w:t xml:space="preserve"> Dashboard</w:t>
      </w:r>
      <w:r w:rsidR="004438E0">
        <w:rPr>
          <w:sz w:val="20"/>
          <w:szCs w:val="20"/>
        </w:rPr>
        <w:t>,</w:t>
      </w:r>
      <w:r>
        <w:rPr>
          <w:sz w:val="20"/>
          <w:szCs w:val="20"/>
        </w:rPr>
        <w:t xml:space="preserve"> we will select </w:t>
      </w:r>
      <w:r w:rsidRPr="004438E0">
        <w:rPr>
          <w:b/>
          <w:bCs/>
          <w:sz w:val="20"/>
          <w:szCs w:val="20"/>
        </w:rPr>
        <w:t>Dashboard &gt; Actions</w:t>
      </w:r>
      <w:r>
        <w:rPr>
          <w:sz w:val="20"/>
          <w:szCs w:val="20"/>
        </w:rPr>
        <w:t xml:space="preserve"> (or </w:t>
      </w:r>
      <w:proofErr w:type="spellStart"/>
      <w:r>
        <w:rPr>
          <w:sz w:val="20"/>
          <w:szCs w:val="20"/>
        </w:rPr>
        <w:t>Ctrl+Shift+D</w:t>
      </w:r>
      <w:proofErr w:type="spellEnd"/>
      <w:r>
        <w:rPr>
          <w:sz w:val="20"/>
          <w:szCs w:val="20"/>
        </w:rPr>
        <w:t>) to select the action filter (also known as brushing</w:t>
      </w:r>
      <w:r w:rsidR="00DC0F16">
        <w:rPr>
          <w:sz w:val="20"/>
          <w:szCs w:val="20"/>
        </w:rPr>
        <w:t xml:space="preserve"> and linking</w:t>
      </w:r>
      <w:r>
        <w:rPr>
          <w:sz w:val="20"/>
          <w:szCs w:val="20"/>
        </w:rPr>
        <w:t xml:space="preserve">). We will click on add action option. </w:t>
      </w:r>
      <w:r w:rsidR="00D6686A">
        <w:rPr>
          <w:sz w:val="20"/>
          <w:szCs w:val="20"/>
        </w:rPr>
        <w:t xml:space="preserve">We will use sheet 2 as </w:t>
      </w:r>
      <w:r w:rsidR="004438E0">
        <w:rPr>
          <w:sz w:val="20"/>
          <w:szCs w:val="20"/>
        </w:rPr>
        <w:t xml:space="preserve">the </w:t>
      </w:r>
      <w:r w:rsidR="00D6686A">
        <w:rPr>
          <w:sz w:val="20"/>
          <w:szCs w:val="20"/>
        </w:rPr>
        <w:t xml:space="preserve">source and all other sheets as target sheets. We added LAESTAB as </w:t>
      </w:r>
      <w:r w:rsidR="004438E0">
        <w:rPr>
          <w:sz w:val="20"/>
          <w:szCs w:val="20"/>
        </w:rPr>
        <w:t xml:space="preserve">a </w:t>
      </w:r>
      <w:r w:rsidR="00D6686A">
        <w:rPr>
          <w:sz w:val="20"/>
          <w:szCs w:val="20"/>
        </w:rPr>
        <w:t xml:space="preserve">specific source and target field as this column is </w:t>
      </w:r>
      <w:r w:rsidR="004438E0">
        <w:rPr>
          <w:sz w:val="20"/>
          <w:szCs w:val="20"/>
        </w:rPr>
        <w:t xml:space="preserve">the </w:t>
      </w:r>
      <w:r w:rsidR="00D6686A">
        <w:rPr>
          <w:sz w:val="20"/>
          <w:szCs w:val="20"/>
        </w:rPr>
        <w:t xml:space="preserve">unique identifier for all the datapoint of the dataset we are using. After adding the action filter, if we select some points on </w:t>
      </w:r>
      <w:r w:rsidR="004438E0">
        <w:rPr>
          <w:sz w:val="20"/>
          <w:szCs w:val="20"/>
        </w:rPr>
        <w:t xml:space="preserve">the </w:t>
      </w:r>
      <w:r w:rsidR="00D6686A">
        <w:rPr>
          <w:sz w:val="20"/>
          <w:szCs w:val="20"/>
        </w:rPr>
        <w:t xml:space="preserve">map, the changes </w:t>
      </w:r>
      <w:r w:rsidR="004438E0">
        <w:rPr>
          <w:sz w:val="20"/>
          <w:szCs w:val="20"/>
        </w:rPr>
        <w:t>are</w:t>
      </w:r>
      <w:r w:rsidR="00D6686A">
        <w:rPr>
          <w:sz w:val="20"/>
          <w:szCs w:val="20"/>
        </w:rPr>
        <w:t xml:space="preserve"> reflected on all dashboard sheets.</w:t>
      </w:r>
    </w:p>
    <w:p w14:paraId="640F5010" w14:textId="4F9270D3" w:rsidR="00396ABC" w:rsidRDefault="00396ABC" w:rsidP="00314CD4">
      <w:pPr>
        <w:rPr>
          <w:sz w:val="20"/>
          <w:szCs w:val="20"/>
        </w:rPr>
      </w:pPr>
      <w:r>
        <w:rPr>
          <w:noProof/>
          <w:sz w:val="20"/>
          <w:szCs w:val="20"/>
        </w:rPr>
        <w:drawing>
          <wp:inline distT="0" distB="0" distL="0" distR="0" wp14:anchorId="2548B290" wp14:editId="460125F7">
            <wp:extent cx="1958332" cy="2623930"/>
            <wp:effectExtent l="0" t="0" r="4445" b="508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34339" cy="2725771"/>
                    </a:xfrm>
                    <a:prstGeom prst="rect">
                      <a:avLst/>
                    </a:prstGeom>
                  </pic:spPr>
                </pic:pic>
              </a:graphicData>
            </a:graphic>
          </wp:inline>
        </w:drawing>
      </w:r>
    </w:p>
    <w:p w14:paraId="46836A2A" w14:textId="17A8E296" w:rsidR="004438E0" w:rsidRDefault="001B31DF" w:rsidP="00314CD4">
      <w:pPr>
        <w:rPr>
          <w:sz w:val="20"/>
          <w:szCs w:val="20"/>
        </w:rPr>
      </w:pPr>
      <w:r>
        <w:rPr>
          <w:sz w:val="20"/>
          <w:szCs w:val="20"/>
        </w:rPr>
        <w:t>We will</w:t>
      </w:r>
      <w:r w:rsidR="00E027C4">
        <w:rPr>
          <w:sz w:val="20"/>
          <w:szCs w:val="20"/>
        </w:rPr>
        <w:t xml:space="preserve"> also</w:t>
      </w:r>
      <w:r>
        <w:rPr>
          <w:sz w:val="20"/>
          <w:szCs w:val="20"/>
        </w:rPr>
        <w:t xml:space="preserve"> select Sheet3</w:t>
      </w:r>
      <w:r w:rsidR="00874EB7">
        <w:rPr>
          <w:sz w:val="20"/>
          <w:szCs w:val="20"/>
        </w:rPr>
        <w:t xml:space="preserve"> (boxplot)</w:t>
      </w:r>
      <w:r>
        <w:rPr>
          <w:sz w:val="20"/>
          <w:szCs w:val="20"/>
        </w:rPr>
        <w:t xml:space="preserve"> as </w:t>
      </w:r>
      <w:r w:rsidR="004438E0">
        <w:rPr>
          <w:sz w:val="20"/>
          <w:szCs w:val="20"/>
        </w:rPr>
        <w:t xml:space="preserve">the </w:t>
      </w:r>
      <w:r>
        <w:rPr>
          <w:sz w:val="20"/>
          <w:szCs w:val="20"/>
        </w:rPr>
        <w:t>source Sheet and Sheet 1 and 2</w:t>
      </w:r>
      <w:r w:rsidR="00874EB7">
        <w:rPr>
          <w:sz w:val="20"/>
          <w:szCs w:val="20"/>
        </w:rPr>
        <w:t xml:space="preserve"> (</w:t>
      </w:r>
      <w:proofErr w:type="spellStart"/>
      <w:r w:rsidR="00874EB7">
        <w:rPr>
          <w:sz w:val="20"/>
          <w:szCs w:val="20"/>
        </w:rPr>
        <w:t>barplot</w:t>
      </w:r>
      <w:proofErr w:type="spellEnd"/>
      <w:r w:rsidR="00874EB7">
        <w:rPr>
          <w:sz w:val="20"/>
          <w:szCs w:val="20"/>
        </w:rPr>
        <w:t xml:space="preserve"> and map)</w:t>
      </w:r>
      <w:r>
        <w:rPr>
          <w:sz w:val="20"/>
          <w:szCs w:val="20"/>
        </w:rPr>
        <w:t xml:space="preserve"> as </w:t>
      </w:r>
      <w:r w:rsidR="004438E0">
        <w:rPr>
          <w:sz w:val="20"/>
          <w:szCs w:val="20"/>
        </w:rPr>
        <w:t xml:space="preserve">the </w:t>
      </w:r>
      <w:r>
        <w:rPr>
          <w:sz w:val="20"/>
          <w:szCs w:val="20"/>
        </w:rPr>
        <w:t xml:space="preserve">Target sheet. So that if we make any change in sheet3 it will </w:t>
      </w:r>
      <w:r w:rsidR="004438E0">
        <w:rPr>
          <w:sz w:val="20"/>
          <w:szCs w:val="20"/>
        </w:rPr>
        <w:t xml:space="preserve">be </w:t>
      </w:r>
      <w:r>
        <w:rPr>
          <w:sz w:val="20"/>
          <w:szCs w:val="20"/>
        </w:rPr>
        <w:t>reflected on sheet</w:t>
      </w:r>
      <w:r w:rsidR="004438E0">
        <w:rPr>
          <w:sz w:val="20"/>
          <w:szCs w:val="20"/>
        </w:rPr>
        <w:t>s</w:t>
      </w:r>
      <w:r>
        <w:rPr>
          <w:sz w:val="20"/>
          <w:szCs w:val="20"/>
        </w:rPr>
        <w:t xml:space="preserve"> 1 and 2. </w:t>
      </w:r>
    </w:p>
    <w:p w14:paraId="3B8CF50B" w14:textId="2AA7946E" w:rsidR="00392FED" w:rsidRPr="001447F0" w:rsidRDefault="001C727D" w:rsidP="00314CD4">
      <w:pPr>
        <w:rPr>
          <w:b/>
          <w:bCs/>
          <w:sz w:val="24"/>
          <w:szCs w:val="24"/>
        </w:rPr>
      </w:pPr>
      <w:r w:rsidRPr="001447F0">
        <w:rPr>
          <w:b/>
          <w:bCs/>
          <w:sz w:val="24"/>
          <w:szCs w:val="24"/>
        </w:rPr>
        <w:t>3.</w:t>
      </w:r>
      <w:r w:rsidR="001447F0">
        <w:rPr>
          <w:b/>
          <w:bCs/>
          <w:sz w:val="24"/>
          <w:szCs w:val="24"/>
        </w:rPr>
        <w:t>3</w:t>
      </w:r>
      <w:r w:rsidRPr="001447F0">
        <w:rPr>
          <w:b/>
          <w:bCs/>
          <w:sz w:val="24"/>
          <w:szCs w:val="24"/>
        </w:rPr>
        <w:t xml:space="preserve"> </w:t>
      </w:r>
      <w:proofErr w:type="spellStart"/>
      <w:r w:rsidR="00392FED" w:rsidRPr="001447F0">
        <w:rPr>
          <w:b/>
          <w:bCs/>
          <w:sz w:val="24"/>
          <w:szCs w:val="24"/>
        </w:rPr>
        <w:t>PowerBI</w:t>
      </w:r>
      <w:proofErr w:type="spellEnd"/>
      <w:r w:rsidRPr="001447F0">
        <w:rPr>
          <w:b/>
          <w:bCs/>
          <w:sz w:val="24"/>
          <w:szCs w:val="24"/>
        </w:rPr>
        <w:t xml:space="preserve"> </w:t>
      </w:r>
      <w:r w:rsidR="00E027C4" w:rsidRPr="001447F0">
        <w:rPr>
          <w:b/>
          <w:bCs/>
          <w:sz w:val="24"/>
          <w:szCs w:val="24"/>
        </w:rPr>
        <w:t>Implementation</w:t>
      </w:r>
    </w:p>
    <w:p w14:paraId="293F583E" w14:textId="2B94CB87" w:rsidR="004438E0" w:rsidRDefault="00392FED" w:rsidP="0093762B">
      <w:pPr>
        <w:rPr>
          <w:sz w:val="20"/>
          <w:szCs w:val="20"/>
        </w:rPr>
      </w:pPr>
      <w:r>
        <w:rPr>
          <w:sz w:val="20"/>
          <w:szCs w:val="20"/>
        </w:rPr>
        <w:t xml:space="preserve">We also tried to generate the same dashboard with the help of </w:t>
      </w:r>
      <w:proofErr w:type="spellStart"/>
      <w:r>
        <w:rPr>
          <w:sz w:val="20"/>
          <w:szCs w:val="20"/>
        </w:rPr>
        <w:t>PowerBI</w:t>
      </w:r>
      <w:proofErr w:type="spellEnd"/>
      <w:r>
        <w:rPr>
          <w:sz w:val="20"/>
          <w:szCs w:val="20"/>
        </w:rPr>
        <w:t>.</w:t>
      </w:r>
      <w:r w:rsidR="00D6686A">
        <w:rPr>
          <w:sz w:val="20"/>
          <w:szCs w:val="20"/>
        </w:rPr>
        <w:t xml:space="preserve"> We can see that the filter options in </w:t>
      </w:r>
      <w:proofErr w:type="spellStart"/>
      <w:r w:rsidR="00D6686A">
        <w:rPr>
          <w:sz w:val="20"/>
          <w:szCs w:val="20"/>
        </w:rPr>
        <w:t>powerBI</w:t>
      </w:r>
      <w:proofErr w:type="spellEnd"/>
      <w:r w:rsidR="00D6686A">
        <w:rPr>
          <w:sz w:val="20"/>
          <w:szCs w:val="20"/>
        </w:rPr>
        <w:t xml:space="preserve"> cannot be dragged on </w:t>
      </w:r>
      <w:r w:rsidR="004438E0">
        <w:rPr>
          <w:sz w:val="20"/>
          <w:szCs w:val="20"/>
        </w:rPr>
        <w:t xml:space="preserve">an </w:t>
      </w:r>
      <w:r w:rsidR="00D6686A">
        <w:rPr>
          <w:sz w:val="20"/>
          <w:szCs w:val="20"/>
        </w:rPr>
        <w:t xml:space="preserve">individual plot. The plots in </w:t>
      </w:r>
      <w:proofErr w:type="spellStart"/>
      <w:r w:rsidR="00D6686A">
        <w:rPr>
          <w:sz w:val="20"/>
          <w:szCs w:val="20"/>
        </w:rPr>
        <w:t>PowerBI</w:t>
      </w:r>
      <w:proofErr w:type="spellEnd"/>
      <w:r w:rsidR="00D6686A">
        <w:rPr>
          <w:sz w:val="20"/>
          <w:szCs w:val="20"/>
        </w:rPr>
        <w:t xml:space="preserve"> are not as </w:t>
      </w:r>
      <w:proofErr w:type="gramStart"/>
      <w:r w:rsidR="00D6686A">
        <w:rPr>
          <w:sz w:val="20"/>
          <w:szCs w:val="20"/>
        </w:rPr>
        <w:t>pretty as</w:t>
      </w:r>
      <w:proofErr w:type="gramEnd"/>
      <w:r w:rsidR="00D6686A">
        <w:rPr>
          <w:sz w:val="20"/>
          <w:szCs w:val="20"/>
        </w:rPr>
        <w:t xml:space="preserve"> Tableau. In </w:t>
      </w:r>
      <w:proofErr w:type="spellStart"/>
      <w:r w:rsidR="00D6686A">
        <w:rPr>
          <w:sz w:val="20"/>
          <w:szCs w:val="20"/>
        </w:rPr>
        <w:t>PowerBI</w:t>
      </w:r>
      <w:proofErr w:type="spellEnd"/>
      <w:r w:rsidR="00D6686A">
        <w:rPr>
          <w:sz w:val="20"/>
          <w:szCs w:val="20"/>
        </w:rPr>
        <w:t xml:space="preserve"> we do not need to add the action (linking) manually. All the graphs are connected automatically and if one point of </w:t>
      </w:r>
      <w:r w:rsidR="004438E0">
        <w:rPr>
          <w:sz w:val="20"/>
          <w:szCs w:val="20"/>
        </w:rPr>
        <w:t xml:space="preserve">the </w:t>
      </w:r>
      <w:r w:rsidR="00D6686A">
        <w:rPr>
          <w:sz w:val="20"/>
          <w:szCs w:val="20"/>
        </w:rPr>
        <w:t xml:space="preserve">graph is selected then the filter </w:t>
      </w:r>
      <w:r w:rsidR="004438E0">
        <w:rPr>
          <w:sz w:val="20"/>
          <w:szCs w:val="20"/>
        </w:rPr>
        <w:t xml:space="preserve">is </w:t>
      </w:r>
      <w:r w:rsidR="00D6686A">
        <w:rPr>
          <w:sz w:val="20"/>
          <w:szCs w:val="20"/>
        </w:rPr>
        <w:t xml:space="preserve">automatically applied to the other graphs. Another advantage of </w:t>
      </w:r>
      <w:proofErr w:type="spellStart"/>
      <w:r w:rsidR="00D6686A">
        <w:rPr>
          <w:sz w:val="20"/>
          <w:szCs w:val="20"/>
        </w:rPr>
        <w:t>PowerBI</w:t>
      </w:r>
      <w:proofErr w:type="spellEnd"/>
      <w:r w:rsidR="00D6686A">
        <w:rPr>
          <w:sz w:val="20"/>
          <w:szCs w:val="20"/>
        </w:rPr>
        <w:t xml:space="preserve"> is </w:t>
      </w:r>
      <w:r w:rsidR="00D6686A">
        <w:rPr>
          <w:sz w:val="20"/>
          <w:szCs w:val="20"/>
        </w:rPr>
        <w:lastRenderedPageBreak/>
        <w:t>custom</w:t>
      </w:r>
      <w:r w:rsidR="004438E0">
        <w:rPr>
          <w:sz w:val="20"/>
          <w:szCs w:val="20"/>
        </w:rPr>
        <w:t>-</w:t>
      </w:r>
      <w:r w:rsidR="00D6686A">
        <w:rPr>
          <w:sz w:val="20"/>
          <w:szCs w:val="20"/>
        </w:rPr>
        <w:t>made visualization from third</w:t>
      </w:r>
      <w:r w:rsidR="004438E0">
        <w:rPr>
          <w:sz w:val="20"/>
          <w:szCs w:val="20"/>
        </w:rPr>
        <w:t>-</w:t>
      </w:r>
      <w:r w:rsidR="00D6686A">
        <w:rPr>
          <w:sz w:val="20"/>
          <w:szCs w:val="20"/>
        </w:rPr>
        <w:t xml:space="preserve">party software can be imported. So, </w:t>
      </w:r>
      <w:proofErr w:type="gramStart"/>
      <w:r w:rsidR="00D6686A">
        <w:rPr>
          <w:sz w:val="20"/>
          <w:szCs w:val="20"/>
        </w:rPr>
        <w:t>It</w:t>
      </w:r>
      <w:proofErr w:type="gramEnd"/>
      <w:r w:rsidR="00D6686A">
        <w:rPr>
          <w:sz w:val="20"/>
          <w:szCs w:val="20"/>
        </w:rPr>
        <w:t xml:space="preserve"> has more graph options as anyone can upload his</w:t>
      </w:r>
      <w:r w:rsidR="00DD60DB">
        <w:rPr>
          <w:sz w:val="20"/>
          <w:szCs w:val="20"/>
        </w:rPr>
        <w:t>/her</w:t>
      </w:r>
      <w:r w:rsidR="00D6686A">
        <w:rPr>
          <w:sz w:val="20"/>
          <w:szCs w:val="20"/>
        </w:rPr>
        <w:t xml:space="preserve"> visualization tool to </w:t>
      </w:r>
      <w:proofErr w:type="spellStart"/>
      <w:r w:rsidR="00D6686A">
        <w:rPr>
          <w:sz w:val="20"/>
          <w:szCs w:val="20"/>
        </w:rPr>
        <w:t>PowerBI</w:t>
      </w:r>
      <w:proofErr w:type="spellEnd"/>
      <w:r w:rsidR="00D6686A">
        <w:rPr>
          <w:sz w:val="20"/>
          <w:szCs w:val="20"/>
        </w:rPr>
        <w:t xml:space="preserve">. </w:t>
      </w:r>
      <w:proofErr w:type="gramStart"/>
      <w:r w:rsidR="00D6686A">
        <w:rPr>
          <w:sz w:val="20"/>
          <w:szCs w:val="20"/>
        </w:rPr>
        <w:t>E:g.</w:t>
      </w:r>
      <w:proofErr w:type="gramEnd"/>
      <w:r w:rsidR="00D6686A">
        <w:rPr>
          <w:sz w:val="20"/>
          <w:szCs w:val="20"/>
        </w:rPr>
        <w:t xml:space="preserve"> Our boxplot is imported from a third-party software provider. The problem with </w:t>
      </w:r>
      <w:proofErr w:type="spellStart"/>
      <w:r w:rsidR="00D6686A">
        <w:rPr>
          <w:sz w:val="20"/>
          <w:szCs w:val="20"/>
        </w:rPr>
        <w:t>PowerBI</w:t>
      </w:r>
      <w:proofErr w:type="spellEnd"/>
      <w:r w:rsidR="00D6686A">
        <w:rPr>
          <w:sz w:val="20"/>
          <w:szCs w:val="20"/>
        </w:rPr>
        <w:t xml:space="preserve"> </w:t>
      </w:r>
      <w:proofErr w:type="gramStart"/>
      <w:r w:rsidR="00D6686A">
        <w:rPr>
          <w:sz w:val="20"/>
          <w:szCs w:val="20"/>
        </w:rPr>
        <w:t>is,</w:t>
      </w:r>
      <w:proofErr w:type="gramEnd"/>
      <w:r w:rsidR="00D6686A">
        <w:rPr>
          <w:sz w:val="20"/>
          <w:szCs w:val="20"/>
        </w:rPr>
        <w:t xml:space="preserve"> a single point of </w:t>
      </w:r>
      <w:r w:rsidR="004438E0">
        <w:rPr>
          <w:sz w:val="20"/>
          <w:szCs w:val="20"/>
        </w:rPr>
        <w:t xml:space="preserve">a </w:t>
      </w:r>
      <w:r w:rsidR="00D6686A">
        <w:rPr>
          <w:sz w:val="20"/>
          <w:szCs w:val="20"/>
        </w:rPr>
        <w:t xml:space="preserve">map cannot be selected. </w:t>
      </w:r>
      <w:proofErr w:type="spellStart"/>
      <w:r w:rsidR="00D6686A">
        <w:rPr>
          <w:sz w:val="20"/>
          <w:szCs w:val="20"/>
        </w:rPr>
        <w:t>PowerBI</w:t>
      </w:r>
      <w:proofErr w:type="spellEnd"/>
      <w:r w:rsidR="00D6686A">
        <w:rPr>
          <w:sz w:val="20"/>
          <w:szCs w:val="20"/>
        </w:rPr>
        <w:t xml:space="preserve"> use</w:t>
      </w:r>
      <w:r w:rsidR="004438E0">
        <w:rPr>
          <w:sz w:val="20"/>
          <w:szCs w:val="20"/>
        </w:rPr>
        <w:t>s</w:t>
      </w:r>
      <w:r w:rsidR="00D6686A">
        <w:rPr>
          <w:sz w:val="20"/>
          <w:szCs w:val="20"/>
        </w:rPr>
        <w:t xml:space="preserve"> Bing Map for its map visualization. So, </w:t>
      </w:r>
      <w:r w:rsidR="004438E0">
        <w:rPr>
          <w:sz w:val="20"/>
          <w:szCs w:val="20"/>
        </w:rPr>
        <w:t xml:space="preserve">an </w:t>
      </w:r>
      <w:r w:rsidR="00D6686A">
        <w:rPr>
          <w:sz w:val="20"/>
          <w:szCs w:val="20"/>
        </w:rPr>
        <w:t xml:space="preserve">internet connection is required for </w:t>
      </w:r>
      <w:r w:rsidR="004438E0">
        <w:rPr>
          <w:sz w:val="20"/>
          <w:szCs w:val="20"/>
        </w:rPr>
        <w:t xml:space="preserve">the </w:t>
      </w:r>
      <w:r w:rsidR="00D6686A">
        <w:rPr>
          <w:sz w:val="20"/>
          <w:szCs w:val="20"/>
        </w:rPr>
        <w:t>map and it take</w:t>
      </w:r>
      <w:r w:rsidR="004438E0">
        <w:rPr>
          <w:sz w:val="20"/>
          <w:szCs w:val="20"/>
        </w:rPr>
        <w:t>s</w:t>
      </w:r>
      <w:r w:rsidR="00D6686A">
        <w:rPr>
          <w:sz w:val="20"/>
          <w:szCs w:val="20"/>
        </w:rPr>
        <w:t xml:space="preserve"> time </w:t>
      </w:r>
      <w:r w:rsidR="004438E0">
        <w:rPr>
          <w:sz w:val="20"/>
          <w:szCs w:val="20"/>
        </w:rPr>
        <w:t>to</w:t>
      </w:r>
      <w:r w:rsidR="00D6686A">
        <w:rPr>
          <w:sz w:val="20"/>
          <w:szCs w:val="20"/>
        </w:rPr>
        <w:t xml:space="preserve"> load Bing Map</w:t>
      </w:r>
      <w:r w:rsidR="004438E0">
        <w:rPr>
          <w:sz w:val="20"/>
          <w:szCs w:val="20"/>
        </w:rPr>
        <w:t>.</w:t>
      </w:r>
    </w:p>
    <w:p w14:paraId="392EA96D" w14:textId="7E2911DE" w:rsidR="00E027C4" w:rsidRDefault="00392FED" w:rsidP="0093762B">
      <w:pPr>
        <w:rPr>
          <w:sz w:val="20"/>
          <w:szCs w:val="20"/>
        </w:rPr>
      </w:pPr>
      <w:r>
        <w:rPr>
          <w:noProof/>
          <w:sz w:val="20"/>
          <w:szCs w:val="20"/>
        </w:rPr>
        <w:drawing>
          <wp:inline distT="0" distB="0" distL="0" distR="0" wp14:anchorId="7881B077" wp14:editId="1F63328D">
            <wp:extent cx="5943600" cy="317119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r>
        <w:rPr>
          <w:sz w:val="20"/>
          <w:szCs w:val="20"/>
        </w:rPr>
        <w:t xml:space="preserve"> </w:t>
      </w:r>
    </w:p>
    <w:p w14:paraId="72D83CA5" w14:textId="48230343" w:rsidR="002C6D24" w:rsidRDefault="0093762B" w:rsidP="0093762B">
      <w:pPr>
        <w:rPr>
          <w:b/>
          <w:bCs/>
          <w:sz w:val="32"/>
          <w:szCs w:val="32"/>
        </w:rPr>
      </w:pPr>
      <w:r>
        <w:rPr>
          <w:b/>
          <w:bCs/>
          <w:sz w:val="32"/>
          <w:szCs w:val="32"/>
        </w:rPr>
        <w:t>4. E</w:t>
      </w:r>
      <w:r w:rsidR="00F86F32" w:rsidRPr="0093762B">
        <w:rPr>
          <w:b/>
          <w:bCs/>
          <w:sz w:val="32"/>
          <w:szCs w:val="32"/>
        </w:rPr>
        <w:t>valuation</w:t>
      </w:r>
    </w:p>
    <w:p w14:paraId="358DB0C2" w14:textId="11DF0710" w:rsidR="000A38F2" w:rsidRDefault="00D6185D" w:rsidP="00314CD4">
      <w:r>
        <w:rPr>
          <w:sz w:val="20"/>
          <w:szCs w:val="20"/>
        </w:rPr>
        <w:t xml:space="preserve">From the two tools (Tableau and </w:t>
      </w:r>
      <w:proofErr w:type="spellStart"/>
      <w:r>
        <w:rPr>
          <w:sz w:val="20"/>
          <w:szCs w:val="20"/>
        </w:rPr>
        <w:t>PowerBI</w:t>
      </w:r>
      <w:proofErr w:type="spellEnd"/>
      <w:r>
        <w:rPr>
          <w:sz w:val="20"/>
          <w:szCs w:val="20"/>
        </w:rPr>
        <w:t xml:space="preserve">) we choose Tableau for the </w:t>
      </w:r>
      <w:r w:rsidR="008F7842">
        <w:rPr>
          <w:sz w:val="20"/>
          <w:szCs w:val="20"/>
        </w:rPr>
        <w:t>u</w:t>
      </w:r>
      <w:r>
        <w:rPr>
          <w:sz w:val="20"/>
          <w:szCs w:val="20"/>
        </w:rPr>
        <w:t>ser.  F</w:t>
      </w:r>
      <w:r w:rsidR="00F86F32">
        <w:rPr>
          <w:sz w:val="20"/>
          <w:szCs w:val="20"/>
        </w:rPr>
        <w:t xml:space="preserve">rom the </w:t>
      </w:r>
      <w:r w:rsidR="00A91053">
        <w:rPr>
          <w:sz w:val="20"/>
          <w:szCs w:val="20"/>
        </w:rPr>
        <w:t>bar plot</w:t>
      </w:r>
      <w:r w:rsidR="004438E0">
        <w:rPr>
          <w:sz w:val="20"/>
          <w:szCs w:val="20"/>
        </w:rPr>
        <w:t>,</w:t>
      </w:r>
      <w:r w:rsidR="00A91053">
        <w:rPr>
          <w:sz w:val="20"/>
          <w:szCs w:val="20"/>
        </w:rPr>
        <w:t xml:space="preserve"> </w:t>
      </w:r>
      <w:r w:rsidR="00F86F32">
        <w:rPr>
          <w:sz w:val="20"/>
          <w:szCs w:val="20"/>
        </w:rPr>
        <w:t>the user can see the number of A</w:t>
      </w:r>
      <w:r w:rsidR="004438E0">
        <w:rPr>
          <w:sz w:val="20"/>
          <w:szCs w:val="20"/>
        </w:rPr>
        <w:t>-</w:t>
      </w:r>
      <w:r w:rsidR="00F86F32">
        <w:rPr>
          <w:sz w:val="20"/>
          <w:szCs w:val="20"/>
        </w:rPr>
        <w:t xml:space="preserve">level students in </w:t>
      </w:r>
      <w:r w:rsidR="004438E0">
        <w:rPr>
          <w:sz w:val="20"/>
          <w:szCs w:val="20"/>
        </w:rPr>
        <w:t xml:space="preserve">a </w:t>
      </w:r>
      <w:r w:rsidR="00F86F32">
        <w:rPr>
          <w:sz w:val="20"/>
          <w:szCs w:val="20"/>
        </w:rPr>
        <w:t>different subject in 2019. The user can filter an area based on region name, town</w:t>
      </w:r>
      <w:r w:rsidR="004438E0">
        <w:rPr>
          <w:sz w:val="20"/>
          <w:szCs w:val="20"/>
        </w:rPr>
        <w:t>,</w:t>
      </w:r>
      <w:r w:rsidR="00F86F32">
        <w:rPr>
          <w:sz w:val="20"/>
          <w:szCs w:val="20"/>
        </w:rPr>
        <w:t xml:space="preserve"> and local authority</w:t>
      </w:r>
      <w:r w:rsidR="009370EB">
        <w:rPr>
          <w:sz w:val="20"/>
          <w:szCs w:val="20"/>
        </w:rPr>
        <w:t xml:space="preserve"> name. </w:t>
      </w:r>
      <w:r w:rsidR="00F86F32">
        <w:rPr>
          <w:sz w:val="20"/>
          <w:szCs w:val="20"/>
        </w:rPr>
        <w:t>The number of boys and girls in different subjects also can be shown from another filter. So, based on the number of students tak</w:t>
      </w:r>
      <w:r w:rsidR="004438E0">
        <w:rPr>
          <w:sz w:val="20"/>
          <w:szCs w:val="20"/>
        </w:rPr>
        <w:t>ing</w:t>
      </w:r>
      <w:r w:rsidR="00F86F32">
        <w:rPr>
          <w:sz w:val="20"/>
          <w:szCs w:val="20"/>
        </w:rPr>
        <w:t xml:space="preserve"> a different subject, the user can </w:t>
      </w:r>
      <w:r w:rsidR="009370EB">
        <w:rPr>
          <w:sz w:val="20"/>
          <w:szCs w:val="20"/>
        </w:rPr>
        <w:t>decide</w:t>
      </w:r>
      <w:r w:rsidR="00F86F32">
        <w:rPr>
          <w:sz w:val="20"/>
          <w:szCs w:val="20"/>
        </w:rPr>
        <w:t xml:space="preserve"> </w:t>
      </w:r>
      <w:r w:rsidR="00DD60DB">
        <w:rPr>
          <w:sz w:val="20"/>
          <w:szCs w:val="20"/>
        </w:rPr>
        <w:t>how his article will be written</w:t>
      </w:r>
      <w:r w:rsidR="00F86F32">
        <w:rPr>
          <w:sz w:val="20"/>
          <w:szCs w:val="20"/>
        </w:rPr>
        <w:t>. Suppose most of the students take mathematics, then the user can</w:t>
      </w:r>
      <w:r w:rsidR="00DD60DB">
        <w:rPr>
          <w:sz w:val="20"/>
          <w:szCs w:val="20"/>
        </w:rPr>
        <w:t xml:space="preserve"> use the statement </w:t>
      </w:r>
      <w:proofErr w:type="gramStart"/>
      <w:r w:rsidR="00DD60DB">
        <w:rPr>
          <w:sz w:val="20"/>
          <w:szCs w:val="20"/>
        </w:rPr>
        <w:t>like ,</w:t>
      </w:r>
      <w:proofErr w:type="gramEnd"/>
      <w:r w:rsidR="00DD60DB">
        <w:rPr>
          <w:sz w:val="20"/>
          <w:szCs w:val="20"/>
        </w:rPr>
        <w:t xml:space="preserve"> “Math is the most popular subjects in A Level studies in UK”</w:t>
      </w:r>
      <w:r w:rsidR="00F86F32">
        <w:rPr>
          <w:sz w:val="20"/>
          <w:szCs w:val="20"/>
        </w:rPr>
        <w:t xml:space="preserve">. He also can </w:t>
      </w:r>
      <w:r w:rsidR="00DD60DB">
        <w:rPr>
          <w:sz w:val="20"/>
          <w:szCs w:val="20"/>
        </w:rPr>
        <w:t>prioritize hi</w:t>
      </w:r>
      <w:r w:rsidR="006E34F8">
        <w:rPr>
          <w:sz w:val="20"/>
          <w:szCs w:val="20"/>
        </w:rPr>
        <w:t>s</w:t>
      </w:r>
      <w:r w:rsidR="00DD60DB">
        <w:rPr>
          <w:sz w:val="20"/>
          <w:szCs w:val="20"/>
        </w:rPr>
        <w:t xml:space="preserve"> focus on specific local area and compare the statistics</w:t>
      </w:r>
      <w:r w:rsidR="00F86F32">
        <w:rPr>
          <w:sz w:val="20"/>
          <w:szCs w:val="20"/>
        </w:rPr>
        <w:t>.</w:t>
      </w:r>
      <w:r w:rsidR="00A91053">
        <w:rPr>
          <w:sz w:val="20"/>
          <w:szCs w:val="20"/>
        </w:rPr>
        <w:t xml:space="preserve"> Using </w:t>
      </w:r>
      <w:r w:rsidR="004438E0">
        <w:rPr>
          <w:sz w:val="20"/>
          <w:szCs w:val="20"/>
        </w:rPr>
        <w:t xml:space="preserve">a </w:t>
      </w:r>
      <w:r w:rsidR="00A91053">
        <w:rPr>
          <w:sz w:val="20"/>
          <w:szCs w:val="20"/>
        </w:rPr>
        <w:t xml:space="preserve">gender filter, the user can see if there any preference </w:t>
      </w:r>
      <w:r w:rsidR="004438E0">
        <w:rPr>
          <w:sz w:val="20"/>
          <w:szCs w:val="20"/>
        </w:rPr>
        <w:t>for</w:t>
      </w:r>
      <w:r w:rsidR="00A91053">
        <w:rPr>
          <w:sz w:val="20"/>
          <w:szCs w:val="20"/>
        </w:rPr>
        <w:t xml:space="preserve"> taking certain types of subjects based on </w:t>
      </w:r>
      <w:r w:rsidR="004438E0">
        <w:rPr>
          <w:sz w:val="20"/>
          <w:szCs w:val="20"/>
        </w:rPr>
        <w:t xml:space="preserve">the </w:t>
      </w:r>
      <w:r w:rsidR="005D32CD">
        <w:rPr>
          <w:sz w:val="20"/>
          <w:szCs w:val="20"/>
        </w:rPr>
        <w:t>student’s</w:t>
      </w:r>
      <w:r w:rsidR="00A91053">
        <w:rPr>
          <w:sz w:val="20"/>
          <w:szCs w:val="20"/>
        </w:rPr>
        <w:t xml:space="preserve"> gender.</w:t>
      </w:r>
      <w:r w:rsidR="00E84836" w:rsidRPr="00E84836">
        <w:t xml:space="preserve"> </w:t>
      </w:r>
      <w:proofErr w:type="spellStart"/>
      <w:r w:rsidR="00E84836" w:rsidRPr="00D6185D">
        <w:rPr>
          <w:sz w:val="20"/>
          <w:szCs w:val="20"/>
        </w:rPr>
        <w:t>Maaike</w:t>
      </w:r>
      <w:proofErr w:type="spellEnd"/>
      <w:r w:rsidR="00E84836" w:rsidRPr="00D6185D">
        <w:rPr>
          <w:sz w:val="20"/>
          <w:szCs w:val="20"/>
        </w:rPr>
        <w:t xml:space="preserve"> van der Vleuten et al </w:t>
      </w:r>
      <w:r w:rsidR="003513BE" w:rsidRPr="00D6185D">
        <w:rPr>
          <w:sz w:val="20"/>
          <w:szCs w:val="20"/>
        </w:rPr>
        <w:t>[</w:t>
      </w:r>
      <w:r w:rsidR="007311DD" w:rsidRPr="00D6185D">
        <w:rPr>
          <w:sz w:val="20"/>
          <w:szCs w:val="20"/>
        </w:rPr>
        <w:t>5</w:t>
      </w:r>
      <w:r w:rsidR="003513BE" w:rsidRPr="00D6185D">
        <w:rPr>
          <w:sz w:val="20"/>
          <w:szCs w:val="20"/>
        </w:rPr>
        <w:t xml:space="preserve">] </w:t>
      </w:r>
      <w:r w:rsidR="00E84836" w:rsidRPr="00D6185D">
        <w:rPr>
          <w:sz w:val="20"/>
          <w:szCs w:val="20"/>
        </w:rPr>
        <w:t>found that gender ideology affects educational choices via competence beliefs, occupational values</w:t>
      </w:r>
      <w:r w:rsidR="004438E0" w:rsidRPr="00D6185D">
        <w:rPr>
          <w:sz w:val="20"/>
          <w:szCs w:val="20"/>
        </w:rPr>
        <w:t>,</w:t>
      </w:r>
      <w:r w:rsidR="00E84836" w:rsidRPr="00D6185D">
        <w:rPr>
          <w:sz w:val="20"/>
          <w:szCs w:val="20"/>
        </w:rPr>
        <w:t xml:space="preserve"> and subject preferences</w:t>
      </w:r>
      <w:r w:rsidR="003513BE" w:rsidRPr="00D6185D">
        <w:rPr>
          <w:sz w:val="20"/>
          <w:szCs w:val="20"/>
        </w:rPr>
        <w:t>.</w:t>
      </w:r>
      <w:r w:rsidR="00E84836" w:rsidRPr="00D6185D">
        <w:rPr>
          <w:sz w:val="20"/>
          <w:szCs w:val="20"/>
        </w:rPr>
        <w:t xml:space="preserve"> Ann colly et al also found English and Humanities are preferred by girls, and Physical studies and mathematics are preferred by boys [</w:t>
      </w:r>
      <w:r w:rsidR="007311DD" w:rsidRPr="00D6185D">
        <w:rPr>
          <w:sz w:val="20"/>
          <w:szCs w:val="20"/>
        </w:rPr>
        <w:t>6</w:t>
      </w:r>
      <w:r w:rsidR="00E84836" w:rsidRPr="00D6185D">
        <w:rPr>
          <w:sz w:val="20"/>
          <w:szCs w:val="20"/>
        </w:rPr>
        <w:t>]</w:t>
      </w:r>
    </w:p>
    <w:p w14:paraId="4444D41C" w14:textId="6E4E9879" w:rsidR="003513BE" w:rsidRDefault="000A38F2" w:rsidP="00314CD4">
      <w:r>
        <w:t>From our dashboard</w:t>
      </w:r>
      <w:r w:rsidR="004438E0">
        <w:t>,</w:t>
      </w:r>
      <w:r>
        <w:t xml:space="preserve"> we</w:t>
      </w:r>
      <w:r w:rsidR="00DD60DB">
        <w:t xml:space="preserve"> al</w:t>
      </w:r>
      <w:r w:rsidR="006E34F8">
        <w:t>s</w:t>
      </w:r>
      <w:r w:rsidR="00DD60DB">
        <w:t>o</w:t>
      </w:r>
      <w:r>
        <w:t xml:space="preserve"> can see that </w:t>
      </w:r>
      <w:r w:rsidR="003513BE">
        <w:t>Math is the most popular subject for male</w:t>
      </w:r>
      <w:r w:rsidR="00A64DB1">
        <w:t>,</w:t>
      </w:r>
    </w:p>
    <w:p w14:paraId="0FE91B51" w14:textId="77777777" w:rsidR="0038259C" w:rsidRDefault="003513BE" w:rsidP="00314CD4">
      <w:r>
        <w:rPr>
          <w:noProof/>
        </w:rPr>
        <w:drawing>
          <wp:inline distT="0" distB="0" distL="0" distR="0" wp14:anchorId="414C4659" wp14:editId="7DF1DB20">
            <wp:extent cx="5943600" cy="1570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943600" cy="1570355"/>
                    </a:xfrm>
                    <a:prstGeom prst="rect">
                      <a:avLst/>
                    </a:prstGeom>
                  </pic:spPr>
                </pic:pic>
              </a:graphicData>
            </a:graphic>
          </wp:inline>
        </w:drawing>
      </w:r>
    </w:p>
    <w:p w14:paraId="652CD549" w14:textId="4DCFBF84" w:rsidR="000A38F2" w:rsidRDefault="003513BE" w:rsidP="00314CD4">
      <w:r>
        <w:lastRenderedPageBreak/>
        <w:t xml:space="preserve">And </w:t>
      </w:r>
      <w:r w:rsidR="00A64DB1">
        <w:t>B</w:t>
      </w:r>
      <w:r>
        <w:t>iology is the most popular among girls</w:t>
      </w:r>
      <w:r w:rsidR="00A64DB1">
        <w:t>,</w:t>
      </w:r>
    </w:p>
    <w:p w14:paraId="25977B73" w14:textId="4839DA8B" w:rsidR="003513BE" w:rsidRDefault="0005544B" w:rsidP="00314CD4">
      <w:r>
        <w:rPr>
          <w:noProof/>
        </w:rPr>
        <w:drawing>
          <wp:inline distT="0" distB="0" distL="0" distR="0" wp14:anchorId="6E81EA99" wp14:editId="6230743F">
            <wp:extent cx="4630522" cy="1715233"/>
            <wp:effectExtent l="0" t="0" r="0" b="0"/>
            <wp:docPr id="16" name="Picture 16" descr="Graphical user interface, 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application&#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688708" cy="1736786"/>
                    </a:xfrm>
                    <a:prstGeom prst="rect">
                      <a:avLst/>
                    </a:prstGeom>
                  </pic:spPr>
                </pic:pic>
              </a:graphicData>
            </a:graphic>
          </wp:inline>
        </w:drawing>
      </w:r>
    </w:p>
    <w:p w14:paraId="6E54FF5D" w14:textId="77777777" w:rsidR="003513BE" w:rsidRDefault="003513BE" w:rsidP="00314CD4"/>
    <w:p w14:paraId="16DB8A19" w14:textId="7C5CB468" w:rsidR="009A70A8" w:rsidRDefault="009A70A8" w:rsidP="00314CD4">
      <w:r>
        <w:t>So,</w:t>
      </w:r>
      <w:r w:rsidR="003513BE">
        <w:t xml:space="preserve"> the user can design his </w:t>
      </w:r>
      <w:r w:rsidR="00DD60DB">
        <w:t xml:space="preserve">argument </w:t>
      </w:r>
      <w:r w:rsidR="003513BE">
        <w:t xml:space="preserve">based on </w:t>
      </w:r>
      <w:r w:rsidR="00DD60DB">
        <w:t xml:space="preserve">previous article and support the argument from the findings of the dashboard. </w:t>
      </w:r>
      <w:r w:rsidR="003513BE">
        <w:t xml:space="preserve">The user </w:t>
      </w:r>
      <w:r w:rsidR="00DD60DB">
        <w:t xml:space="preserve">also </w:t>
      </w:r>
      <w:r w:rsidR="003513BE">
        <w:t xml:space="preserve">can see </w:t>
      </w:r>
      <w:r w:rsidR="00CE797C">
        <w:t>non-English-speaking</w:t>
      </w:r>
      <w:r w:rsidR="003513BE">
        <w:t xml:space="preserve"> </w:t>
      </w:r>
      <w:r w:rsidR="002B0045">
        <w:t>students’</w:t>
      </w:r>
      <w:r w:rsidR="003513BE">
        <w:t xml:space="preserve"> number</w:t>
      </w:r>
      <w:r w:rsidR="004438E0">
        <w:t>s</w:t>
      </w:r>
      <w:r w:rsidR="003513BE">
        <w:t xml:space="preserve"> on the geographical location. Is that a random distribution or </w:t>
      </w:r>
      <w:r>
        <w:t>non-English</w:t>
      </w:r>
      <w:r w:rsidR="003513BE">
        <w:t xml:space="preserve"> speaking students live in a specific region</w:t>
      </w:r>
      <w:r w:rsidR="00DD60DB">
        <w:t xml:space="preserve">? </w:t>
      </w:r>
      <w:r w:rsidR="003513BE">
        <w:t xml:space="preserve">We expected it could be random. </w:t>
      </w:r>
      <w:r>
        <w:t xml:space="preserve">But we found that rather than scattered randomly. Non-English speakers live very close region, looks like different clusters. Most of them live in 4 or 5 specific cities. </w:t>
      </w:r>
    </w:p>
    <w:p w14:paraId="274E8809" w14:textId="62A9602D" w:rsidR="003513BE" w:rsidRDefault="00CE797C" w:rsidP="00314CD4">
      <w:r>
        <w:rPr>
          <w:noProof/>
        </w:rPr>
        <w:drawing>
          <wp:inline distT="0" distB="0" distL="0" distR="0" wp14:anchorId="7A42F66B" wp14:editId="7AD690EE">
            <wp:extent cx="2966537" cy="33147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6625" cy="3381840"/>
                    </a:xfrm>
                    <a:prstGeom prst="rect">
                      <a:avLst/>
                    </a:prstGeom>
                  </pic:spPr>
                </pic:pic>
              </a:graphicData>
            </a:graphic>
          </wp:inline>
        </w:drawing>
      </w:r>
    </w:p>
    <w:p w14:paraId="29901F0F" w14:textId="77777777" w:rsidR="00DD60DB" w:rsidRDefault="00DD60DB" w:rsidP="00314CD4"/>
    <w:p w14:paraId="7FE662C7" w14:textId="77777777" w:rsidR="0038259C" w:rsidRDefault="00CE797C" w:rsidP="0093762B">
      <w:r>
        <w:t>This dashboard is also capable of show</w:t>
      </w:r>
      <w:r w:rsidR="004438E0">
        <w:t>ing</w:t>
      </w:r>
      <w:r>
        <w:t xml:space="preserve"> if language affect</w:t>
      </w:r>
      <w:r w:rsidR="004438E0">
        <w:t>s</w:t>
      </w:r>
      <w:r>
        <w:t xml:space="preserve"> the grade. We can see that the school has non-English-speaking students most of them are good and Outstanding</w:t>
      </w:r>
      <w:r w:rsidR="0005544B">
        <w:t xml:space="preserve"> on average</w:t>
      </w:r>
      <w:r>
        <w:t xml:space="preserve">. </w:t>
      </w:r>
      <w:r w:rsidR="00392FED">
        <w:t>So</w:t>
      </w:r>
      <w:r w:rsidR="0005544B">
        <w:t>,</w:t>
      </w:r>
      <w:r w:rsidR="00392FED">
        <w:t xml:space="preserve"> language is not that much barrier </w:t>
      </w:r>
      <w:r w:rsidR="004438E0">
        <w:t>to</w:t>
      </w:r>
      <w:r w:rsidR="00392FED">
        <w:t xml:space="preserve"> achiev</w:t>
      </w:r>
      <w:r w:rsidR="004438E0">
        <w:t>e</w:t>
      </w:r>
      <w:r w:rsidR="00392FED">
        <w:t xml:space="preserve"> a good grade.</w:t>
      </w:r>
    </w:p>
    <w:p w14:paraId="00051B71" w14:textId="77777777" w:rsidR="00A64DB1" w:rsidRDefault="00A64DB1" w:rsidP="0093762B">
      <w:pPr>
        <w:rPr>
          <w:b/>
          <w:bCs/>
          <w:sz w:val="32"/>
          <w:szCs w:val="32"/>
        </w:rPr>
      </w:pPr>
    </w:p>
    <w:p w14:paraId="444AF047" w14:textId="1482FBDD" w:rsidR="00456768" w:rsidRPr="009A70A8" w:rsidRDefault="0093762B" w:rsidP="0093762B">
      <w:r w:rsidRPr="0093762B">
        <w:rPr>
          <w:b/>
          <w:bCs/>
          <w:sz w:val="32"/>
          <w:szCs w:val="32"/>
        </w:rPr>
        <w:lastRenderedPageBreak/>
        <w:t xml:space="preserve">5. </w:t>
      </w:r>
      <w:r>
        <w:rPr>
          <w:b/>
          <w:bCs/>
          <w:sz w:val="32"/>
          <w:szCs w:val="32"/>
        </w:rPr>
        <w:t>R</w:t>
      </w:r>
      <w:r w:rsidR="00456768" w:rsidRPr="0093762B">
        <w:rPr>
          <w:b/>
          <w:bCs/>
          <w:sz w:val="32"/>
          <w:szCs w:val="32"/>
        </w:rPr>
        <w:t>eflective Discussion</w:t>
      </w:r>
    </w:p>
    <w:p w14:paraId="4409A59D" w14:textId="45E2294C" w:rsidR="000A38F2" w:rsidRDefault="00456768" w:rsidP="00314CD4">
      <w:r>
        <w:t xml:space="preserve">The main challenge of the project </w:t>
      </w:r>
      <w:r w:rsidR="00335109">
        <w:t>was</w:t>
      </w:r>
      <w:r>
        <w:t xml:space="preserve"> data cleaning. The data was human</w:t>
      </w:r>
      <w:r w:rsidR="004438E0">
        <w:t>-</w:t>
      </w:r>
      <w:r>
        <w:t xml:space="preserve">friendly. But for plotting </w:t>
      </w:r>
      <w:r w:rsidR="009370EB">
        <w:t xml:space="preserve">in </w:t>
      </w:r>
      <w:r w:rsidR="004438E0">
        <w:t>T</w:t>
      </w:r>
      <w:r w:rsidR="00335109">
        <w:t>ableau,</w:t>
      </w:r>
      <w:r w:rsidR="009370EB">
        <w:t xml:space="preserve"> goes through </w:t>
      </w:r>
      <w:r w:rsidR="004438E0">
        <w:t xml:space="preserve">a </w:t>
      </w:r>
      <w:r w:rsidR="009370EB">
        <w:t>lot of transformation</w:t>
      </w:r>
      <w:r>
        <w:t xml:space="preserve"> </w:t>
      </w:r>
      <w:r w:rsidR="009370EB">
        <w:t>and</w:t>
      </w:r>
      <w:r>
        <w:t xml:space="preserve"> took most of the time. </w:t>
      </w:r>
    </w:p>
    <w:p w14:paraId="20E02ED5" w14:textId="76AFEA99" w:rsidR="00456768" w:rsidRDefault="00456768" w:rsidP="00314CD4">
      <w:r>
        <w:t xml:space="preserve">The overall </w:t>
      </w:r>
      <w:r w:rsidR="004438E0">
        <w:t>T</w:t>
      </w:r>
      <w:r>
        <w:t xml:space="preserve">ableau experience is good. </w:t>
      </w:r>
      <w:r w:rsidR="00335109">
        <w:t>It is</w:t>
      </w:r>
      <w:r>
        <w:t xml:space="preserve"> easy to use, like drag and drop.</w:t>
      </w:r>
      <w:r w:rsidR="000A38F2">
        <w:t xml:space="preserve"> For map options</w:t>
      </w:r>
      <w:r w:rsidR="004438E0">
        <w:t>,</w:t>
      </w:r>
      <w:r w:rsidR="000A38F2">
        <w:t xml:space="preserve"> </w:t>
      </w:r>
      <w:r w:rsidR="004438E0">
        <w:t xml:space="preserve">the </w:t>
      </w:r>
      <w:r w:rsidR="000A38F2">
        <w:t xml:space="preserve">single country map cannot be selected. The alternative way </w:t>
      </w:r>
      <w:r w:rsidR="009A70A8">
        <w:t>is,</w:t>
      </w:r>
      <w:r w:rsidR="000A38F2">
        <w:t xml:space="preserve"> drag </w:t>
      </w:r>
      <w:r w:rsidR="004438E0">
        <w:t xml:space="preserve">the </w:t>
      </w:r>
      <w:r w:rsidR="000A38F2">
        <w:t>city name on color and wash</w:t>
      </w:r>
      <w:r w:rsidR="004438E0">
        <w:t xml:space="preserve"> </w:t>
      </w:r>
      <w:r w:rsidR="000A38F2">
        <w:t>out the area</w:t>
      </w:r>
      <w:r w:rsidR="00335109">
        <w:t xml:space="preserve">. </w:t>
      </w:r>
      <w:r w:rsidR="000A38F2">
        <w:t>This method only works if it has all the data for all the location</w:t>
      </w:r>
      <w:r w:rsidR="004438E0">
        <w:t>s</w:t>
      </w:r>
      <w:r w:rsidR="00DD60DB">
        <w:t>, and in filled map</w:t>
      </w:r>
      <w:r w:rsidR="000A38F2">
        <w:t xml:space="preserve">. So, this seems a limitation. </w:t>
      </w:r>
    </w:p>
    <w:p w14:paraId="70F7A02D" w14:textId="5238283F" w:rsidR="009370EB" w:rsidRDefault="009370EB" w:rsidP="00314CD4">
      <w:r>
        <w:t xml:space="preserve">The </w:t>
      </w:r>
      <w:proofErr w:type="spellStart"/>
      <w:r w:rsidR="008F7842">
        <w:t>P</w:t>
      </w:r>
      <w:r>
        <w:t>owerBI</w:t>
      </w:r>
      <w:proofErr w:type="spellEnd"/>
      <w:r>
        <w:t xml:space="preserve"> is a good tool for visualization, but still has a lot of room for improvement. For linking it</w:t>
      </w:r>
      <w:r w:rsidR="004438E0">
        <w:t xml:space="preserve"> i</w:t>
      </w:r>
      <w:r>
        <w:t>s perfect</w:t>
      </w:r>
      <w:r w:rsidR="00DD60DB">
        <w:t>,</w:t>
      </w:r>
      <w:r>
        <w:t xml:space="preserve"> but </w:t>
      </w:r>
      <w:r w:rsidR="004438E0">
        <w:t>o</w:t>
      </w:r>
      <w:r>
        <w:t xml:space="preserve">n </w:t>
      </w:r>
      <w:r w:rsidR="004438E0">
        <w:t xml:space="preserve">the </w:t>
      </w:r>
      <w:r>
        <w:t>map</w:t>
      </w:r>
      <w:r w:rsidR="004438E0">
        <w:t>,</w:t>
      </w:r>
      <w:r>
        <w:t xml:space="preserve"> several points cannot be selected.</w:t>
      </w:r>
      <w:r w:rsidR="00DD60DB">
        <w:t xml:space="preserve"> It could improve its graphs to looks prettier. </w:t>
      </w:r>
      <w:r>
        <w:t xml:space="preserve"> </w:t>
      </w:r>
    </w:p>
    <w:p w14:paraId="4C568D6E" w14:textId="4C7661F8" w:rsidR="007311DD" w:rsidRDefault="00335109" w:rsidP="00314CD4">
      <w:r>
        <w:t xml:space="preserve">From 2918 schools we derived simplified knowledge. </w:t>
      </w:r>
      <w:r w:rsidR="007311DD">
        <w:t xml:space="preserve">Within only three plot we tried to generate a snapshot of A level study system of the United Kingdom. We tried our best so that our dashboard does not end up with a junk </w:t>
      </w:r>
      <w:r w:rsidR="008F7842">
        <w:t>chart [</w:t>
      </w:r>
      <w:r w:rsidR="007311DD">
        <w:t>7].</w:t>
      </w:r>
    </w:p>
    <w:p w14:paraId="72B5D7A6" w14:textId="390343FA" w:rsidR="007311DD" w:rsidRPr="007311DD" w:rsidRDefault="00335109" w:rsidP="00314CD4">
      <w:r>
        <w:t xml:space="preserve">The persona can get insights from single clicks rather than looking at the whole dataset.  </w:t>
      </w:r>
      <w:r w:rsidR="009A70A8">
        <w:t xml:space="preserve">We found that most diversity is in the big cities where non-English-speaking students are more, that makes perfect sense. </w:t>
      </w:r>
      <w:r w:rsidR="00812E4F">
        <w:t>And the DBSCAN clustering was also able to separate the Non-</w:t>
      </w:r>
      <w:r w:rsidR="008F7842">
        <w:t>English-speaking</w:t>
      </w:r>
      <w:r w:rsidR="00812E4F">
        <w:t xml:space="preserve"> community from others. </w:t>
      </w:r>
    </w:p>
    <w:p w14:paraId="0D658EBF" w14:textId="1F27BB8A" w:rsidR="00335109" w:rsidRDefault="009A70A8" w:rsidP="00314CD4">
      <w:r w:rsidRPr="009A70A8">
        <w:rPr>
          <w:b/>
          <w:bCs/>
        </w:rPr>
        <w:t>Limitation:</w:t>
      </w:r>
      <w:r>
        <w:rPr>
          <w:b/>
          <w:bCs/>
        </w:rPr>
        <w:t xml:space="preserve"> </w:t>
      </w:r>
      <w:r>
        <w:t xml:space="preserve">In the dashboard while using boxplot as filter, the “subject by gender” filter of </w:t>
      </w:r>
      <w:proofErr w:type="spellStart"/>
      <w:r>
        <w:t>barplot</w:t>
      </w:r>
      <w:proofErr w:type="spellEnd"/>
      <w:r>
        <w:t xml:space="preserve"> should be in “ALL” selected. Otherwise (if male or female) selected the filtering will be misleading. As the gender column (male/female) is not related to </w:t>
      </w:r>
      <w:r w:rsidR="004438E0">
        <w:t xml:space="preserve">the </w:t>
      </w:r>
      <w:proofErr w:type="spellStart"/>
      <w:r w:rsidR="004438E0">
        <w:t>O</w:t>
      </w:r>
      <w:r>
        <w:t>fsted</w:t>
      </w:r>
      <w:proofErr w:type="spellEnd"/>
      <w:r>
        <w:t xml:space="preserve"> grade column. </w:t>
      </w:r>
    </w:p>
    <w:p w14:paraId="17278473" w14:textId="4F732CDF" w:rsidR="00D2072E" w:rsidRPr="00D2072E" w:rsidRDefault="00D2072E" w:rsidP="00314CD4">
      <w:r w:rsidRPr="00D2072E">
        <w:rPr>
          <w:b/>
          <w:bCs/>
        </w:rPr>
        <w:t>Future learning objective:</w:t>
      </w:r>
      <w:r>
        <w:rPr>
          <w:b/>
          <w:bCs/>
        </w:rPr>
        <w:t xml:space="preserve"> </w:t>
      </w:r>
      <w:r w:rsidR="00144267">
        <w:t xml:space="preserve">Google AI experiment with high dimension data visualization [8] can visualize high dimension data </w:t>
      </w:r>
      <w:r w:rsidR="004D33E4">
        <w:t xml:space="preserve">along with </w:t>
      </w:r>
      <w:r w:rsidR="00144267">
        <w:t>animation</w:t>
      </w:r>
      <w:r w:rsidR="004D33E4">
        <w:t xml:space="preserve">. </w:t>
      </w:r>
      <w:r w:rsidR="00144267">
        <w:t xml:space="preserve">Learning this type of data visualization is </w:t>
      </w:r>
      <w:r w:rsidR="004D33E4">
        <w:t xml:space="preserve">the future goal. </w:t>
      </w:r>
      <w:r w:rsidR="00144267">
        <w:t>To achieve this, transformation (</w:t>
      </w:r>
      <w:proofErr w:type="spellStart"/>
      <w:proofErr w:type="gramStart"/>
      <w:r w:rsidR="00144267">
        <w:t>e:g</w:t>
      </w:r>
      <w:proofErr w:type="spellEnd"/>
      <w:proofErr w:type="gramEnd"/>
      <w:r w:rsidR="00144267">
        <w:t xml:space="preserve">  PCA) for projecting high dimension data to low dimension should be learned.  Then Using</w:t>
      </w:r>
      <w:r w:rsidR="004D33E4">
        <w:t xml:space="preserve"> a </w:t>
      </w:r>
      <w:r w:rsidR="00144267">
        <w:t>3</w:t>
      </w:r>
      <w:r w:rsidR="004D33E4">
        <w:t>D</w:t>
      </w:r>
      <w:r w:rsidR="00144267">
        <w:t xml:space="preserve"> visualization</w:t>
      </w:r>
      <w:r w:rsidR="00210368">
        <w:t xml:space="preserve"> tool</w:t>
      </w:r>
      <w:r w:rsidR="00144267">
        <w:t xml:space="preserve"> </w:t>
      </w:r>
      <w:r w:rsidR="004D33E4">
        <w:t>will help to achieve the goal.</w:t>
      </w:r>
    </w:p>
    <w:p w14:paraId="6EFE74DC" w14:textId="77777777" w:rsidR="0038259C" w:rsidRDefault="0038259C" w:rsidP="00314CD4">
      <w:pPr>
        <w:rPr>
          <w:b/>
          <w:bCs/>
          <w:color w:val="000000" w:themeColor="text1"/>
          <w:sz w:val="32"/>
          <w:szCs w:val="32"/>
        </w:rPr>
      </w:pPr>
    </w:p>
    <w:p w14:paraId="4E131812" w14:textId="0232B961" w:rsidR="0090774D" w:rsidRPr="007311DD" w:rsidRDefault="00E84836" w:rsidP="00314CD4">
      <w:pPr>
        <w:rPr>
          <w:b/>
          <w:bCs/>
          <w:color w:val="000000" w:themeColor="text1"/>
          <w:sz w:val="32"/>
          <w:szCs w:val="32"/>
        </w:rPr>
      </w:pPr>
      <w:r w:rsidRPr="007311DD">
        <w:rPr>
          <w:b/>
          <w:bCs/>
          <w:color w:val="000000" w:themeColor="text1"/>
          <w:sz w:val="32"/>
          <w:szCs w:val="32"/>
        </w:rPr>
        <w:t>References</w:t>
      </w:r>
    </w:p>
    <w:p w14:paraId="2DD0B065" w14:textId="19C9D73A" w:rsidR="007311DD" w:rsidRPr="007311DD" w:rsidRDefault="0090774D" w:rsidP="007311DD">
      <w:pPr>
        <w:pStyle w:val="ListParagraph"/>
        <w:numPr>
          <w:ilvl w:val="0"/>
          <w:numId w:val="11"/>
        </w:numPr>
        <w:rPr>
          <w:rFonts w:cstheme="minorHAnsi"/>
          <w:color w:val="000000" w:themeColor="text1"/>
          <w:sz w:val="20"/>
          <w:szCs w:val="20"/>
        </w:rPr>
      </w:pPr>
      <w:proofErr w:type="gramStart"/>
      <w:r w:rsidRPr="007311DD">
        <w:rPr>
          <w:rFonts w:cstheme="minorHAnsi"/>
          <w:color w:val="000000" w:themeColor="text1"/>
          <w:sz w:val="20"/>
          <w:szCs w:val="20"/>
        </w:rPr>
        <w:t>gov.uk(</w:t>
      </w:r>
      <w:proofErr w:type="gramEnd"/>
      <w:r w:rsidRPr="007311DD">
        <w:rPr>
          <w:rFonts w:cstheme="minorHAnsi"/>
          <w:color w:val="000000" w:themeColor="text1"/>
          <w:sz w:val="20"/>
          <w:szCs w:val="20"/>
        </w:rPr>
        <w:t xml:space="preserve">2021) </w:t>
      </w:r>
      <w:r w:rsidRPr="007311DD">
        <w:rPr>
          <w:rFonts w:cstheme="minorHAnsi"/>
          <w:i/>
          <w:iCs/>
          <w:color w:val="000000" w:themeColor="text1"/>
          <w:sz w:val="20"/>
          <w:szCs w:val="20"/>
        </w:rPr>
        <w:t>Search for schools and colleges to compare</w:t>
      </w:r>
      <w:r w:rsidR="0011029B">
        <w:rPr>
          <w:rFonts w:cstheme="minorHAnsi"/>
          <w:i/>
          <w:iCs/>
          <w:color w:val="000000" w:themeColor="text1"/>
          <w:sz w:val="20"/>
          <w:szCs w:val="20"/>
        </w:rPr>
        <w:t>.</w:t>
      </w:r>
      <w:r w:rsidRPr="007311DD">
        <w:rPr>
          <w:rFonts w:cstheme="minorHAnsi"/>
          <w:i/>
          <w:iCs/>
          <w:color w:val="000000" w:themeColor="text1"/>
          <w:sz w:val="20"/>
          <w:szCs w:val="20"/>
        </w:rPr>
        <w:t xml:space="preserve"> </w:t>
      </w:r>
      <w:r w:rsidRPr="007311DD">
        <w:rPr>
          <w:rFonts w:cstheme="minorHAnsi"/>
          <w:color w:val="000000" w:themeColor="text1"/>
          <w:sz w:val="20"/>
          <w:szCs w:val="20"/>
        </w:rPr>
        <w:t>Available at: https://www.compare-school-performance.service.gov.uk/download-data (Accessed: 1 March 2021)</w:t>
      </w:r>
    </w:p>
    <w:p w14:paraId="77EBEE69" w14:textId="5F81EF8E" w:rsidR="007311DD" w:rsidRPr="007311DD" w:rsidRDefault="001447F0" w:rsidP="007311DD">
      <w:pPr>
        <w:pStyle w:val="ListParagraph"/>
        <w:numPr>
          <w:ilvl w:val="0"/>
          <w:numId w:val="11"/>
        </w:numPr>
        <w:rPr>
          <w:rFonts w:cstheme="minorHAnsi"/>
          <w:color w:val="000000" w:themeColor="text1"/>
          <w:sz w:val="20"/>
          <w:szCs w:val="20"/>
        </w:rPr>
      </w:pPr>
      <w:r w:rsidRPr="007311DD">
        <w:rPr>
          <w:rFonts w:cstheme="minorHAnsi"/>
          <w:color w:val="000000" w:themeColor="text1"/>
          <w:sz w:val="20"/>
          <w:szCs w:val="20"/>
          <w:shd w:val="clear" w:color="auto" w:fill="FFFFFF"/>
        </w:rPr>
        <w:t>Tufte, E.R., 1985. The visual display of quantitative information. </w:t>
      </w:r>
      <w:r w:rsidRPr="007311DD">
        <w:rPr>
          <w:rFonts w:cstheme="minorHAnsi"/>
          <w:i/>
          <w:iCs/>
          <w:color w:val="000000" w:themeColor="text1"/>
          <w:sz w:val="20"/>
          <w:szCs w:val="20"/>
          <w:shd w:val="clear" w:color="auto" w:fill="FFFFFF"/>
        </w:rPr>
        <w:t>The Journal for Healthcare Quality (JHQ)</w:t>
      </w:r>
      <w:r w:rsidRPr="007311DD">
        <w:rPr>
          <w:rFonts w:cstheme="minorHAnsi"/>
          <w:color w:val="000000" w:themeColor="text1"/>
          <w:sz w:val="20"/>
          <w:szCs w:val="20"/>
          <w:shd w:val="clear" w:color="auto" w:fill="FFFFFF"/>
        </w:rPr>
        <w:t>, </w:t>
      </w:r>
      <w:r w:rsidRPr="007311DD">
        <w:rPr>
          <w:rFonts w:cstheme="minorHAnsi"/>
          <w:i/>
          <w:iCs/>
          <w:color w:val="000000" w:themeColor="text1"/>
          <w:sz w:val="20"/>
          <w:szCs w:val="20"/>
          <w:shd w:val="clear" w:color="auto" w:fill="FFFFFF"/>
        </w:rPr>
        <w:t>7</w:t>
      </w:r>
      <w:r w:rsidRPr="007311DD">
        <w:rPr>
          <w:rFonts w:cstheme="minorHAnsi"/>
          <w:color w:val="000000" w:themeColor="text1"/>
          <w:sz w:val="20"/>
          <w:szCs w:val="20"/>
          <w:shd w:val="clear" w:color="auto" w:fill="FFFFFF"/>
        </w:rPr>
        <w:t>(3), p.15.</w:t>
      </w:r>
    </w:p>
    <w:p w14:paraId="4A6CC221" w14:textId="5D4E60C3" w:rsidR="001447F0" w:rsidRPr="007311DD" w:rsidRDefault="001447F0" w:rsidP="001447F0">
      <w:pPr>
        <w:pStyle w:val="ListParagraph"/>
        <w:numPr>
          <w:ilvl w:val="0"/>
          <w:numId w:val="11"/>
        </w:numPr>
        <w:rPr>
          <w:rFonts w:cstheme="minorHAnsi"/>
          <w:color w:val="000000" w:themeColor="text1"/>
          <w:sz w:val="20"/>
          <w:szCs w:val="20"/>
          <w:shd w:val="clear" w:color="auto" w:fill="FFFFFF"/>
        </w:rPr>
      </w:pPr>
      <w:r w:rsidRPr="007311DD">
        <w:rPr>
          <w:rFonts w:cstheme="minorHAnsi"/>
          <w:color w:val="000000" w:themeColor="text1"/>
          <w:sz w:val="20"/>
          <w:szCs w:val="20"/>
          <w:shd w:val="clear" w:color="auto" w:fill="FFFFFF"/>
        </w:rPr>
        <w:t xml:space="preserve">Healey, C.G., 1996, October. Choosing effective </w:t>
      </w:r>
      <w:proofErr w:type="spellStart"/>
      <w:r w:rsidRPr="007311DD">
        <w:rPr>
          <w:rFonts w:cstheme="minorHAnsi"/>
          <w:color w:val="000000" w:themeColor="text1"/>
          <w:sz w:val="20"/>
          <w:szCs w:val="20"/>
          <w:shd w:val="clear" w:color="auto" w:fill="FFFFFF"/>
        </w:rPr>
        <w:t>colours</w:t>
      </w:r>
      <w:proofErr w:type="spellEnd"/>
      <w:r w:rsidRPr="007311DD">
        <w:rPr>
          <w:rFonts w:cstheme="minorHAnsi"/>
          <w:color w:val="000000" w:themeColor="text1"/>
          <w:sz w:val="20"/>
          <w:szCs w:val="20"/>
          <w:shd w:val="clear" w:color="auto" w:fill="FFFFFF"/>
        </w:rPr>
        <w:t xml:space="preserve"> for data visualization. In </w:t>
      </w:r>
      <w:r w:rsidRPr="007311DD">
        <w:rPr>
          <w:rFonts w:cstheme="minorHAnsi"/>
          <w:i/>
          <w:iCs/>
          <w:color w:val="000000" w:themeColor="text1"/>
          <w:sz w:val="20"/>
          <w:szCs w:val="20"/>
          <w:shd w:val="clear" w:color="auto" w:fill="FFFFFF"/>
        </w:rPr>
        <w:t>Proceedings of Seventh Annual IEEE Visualization'96</w:t>
      </w:r>
      <w:r w:rsidRPr="007311DD">
        <w:rPr>
          <w:rFonts w:cstheme="minorHAnsi"/>
          <w:color w:val="000000" w:themeColor="text1"/>
          <w:sz w:val="20"/>
          <w:szCs w:val="20"/>
          <w:shd w:val="clear" w:color="auto" w:fill="FFFFFF"/>
        </w:rPr>
        <w:t> (pp. 263-270). IEEE.</w:t>
      </w:r>
    </w:p>
    <w:p w14:paraId="22E301D1" w14:textId="06E30259" w:rsidR="007311DD" w:rsidRPr="007311DD" w:rsidRDefault="007311DD" w:rsidP="007311DD">
      <w:pPr>
        <w:pStyle w:val="ListParagraph"/>
        <w:numPr>
          <w:ilvl w:val="0"/>
          <w:numId w:val="11"/>
        </w:numPr>
        <w:rPr>
          <w:rFonts w:cstheme="minorHAnsi"/>
          <w:color w:val="000000" w:themeColor="text1"/>
          <w:sz w:val="20"/>
          <w:szCs w:val="20"/>
          <w:shd w:val="clear" w:color="auto" w:fill="FFFFFF"/>
        </w:rPr>
      </w:pPr>
      <w:r w:rsidRPr="007311DD">
        <w:rPr>
          <w:rFonts w:cstheme="minorHAnsi"/>
          <w:color w:val="000000" w:themeColor="text1"/>
          <w:sz w:val="20"/>
          <w:szCs w:val="20"/>
          <w:shd w:val="clear" w:color="auto" w:fill="FFFFFF"/>
        </w:rPr>
        <w:t>Few, S. and Edge, P., 2007. Dashboard confusion revisited. </w:t>
      </w:r>
      <w:r w:rsidRPr="007311DD">
        <w:rPr>
          <w:rFonts w:cstheme="minorHAnsi"/>
          <w:i/>
          <w:iCs/>
          <w:color w:val="000000" w:themeColor="text1"/>
          <w:sz w:val="20"/>
          <w:szCs w:val="20"/>
          <w:shd w:val="clear" w:color="auto" w:fill="FFFFFF"/>
        </w:rPr>
        <w:t>Perceptual Edge</w:t>
      </w:r>
      <w:r w:rsidRPr="007311DD">
        <w:rPr>
          <w:rFonts w:cstheme="minorHAnsi"/>
          <w:color w:val="000000" w:themeColor="text1"/>
          <w:sz w:val="20"/>
          <w:szCs w:val="20"/>
          <w:shd w:val="clear" w:color="auto" w:fill="FFFFFF"/>
        </w:rPr>
        <w:t>, pp.1-6.</w:t>
      </w:r>
    </w:p>
    <w:p w14:paraId="42100A9B" w14:textId="5FF9839B" w:rsidR="00E84836" w:rsidRPr="007311DD" w:rsidRDefault="00E84836" w:rsidP="007311DD">
      <w:pPr>
        <w:pStyle w:val="ListParagraph"/>
        <w:numPr>
          <w:ilvl w:val="0"/>
          <w:numId w:val="2"/>
        </w:numPr>
        <w:rPr>
          <w:rFonts w:cstheme="minorHAnsi"/>
          <w:color w:val="000000" w:themeColor="text1"/>
          <w:sz w:val="20"/>
          <w:szCs w:val="20"/>
        </w:rPr>
      </w:pPr>
      <w:r w:rsidRPr="007311DD">
        <w:rPr>
          <w:rFonts w:cstheme="minorHAnsi"/>
          <w:color w:val="000000" w:themeColor="text1"/>
          <w:sz w:val="20"/>
          <w:szCs w:val="20"/>
          <w:shd w:val="clear" w:color="auto" w:fill="FFFFFF"/>
        </w:rPr>
        <w:t>van der Vleuten, M., Jaspers, E., Maas, I. and van der Lippe, T., 2016. Boys’ and girls’ educational choices in secondary education. The role of gender ideology. </w:t>
      </w:r>
      <w:r w:rsidRPr="007311DD">
        <w:rPr>
          <w:rFonts w:cstheme="minorHAnsi"/>
          <w:i/>
          <w:iCs/>
          <w:color w:val="000000" w:themeColor="text1"/>
          <w:sz w:val="20"/>
          <w:szCs w:val="20"/>
          <w:shd w:val="clear" w:color="auto" w:fill="FFFFFF"/>
        </w:rPr>
        <w:t>Educational Studies</w:t>
      </w:r>
      <w:r w:rsidRPr="007311DD">
        <w:rPr>
          <w:rFonts w:cstheme="minorHAnsi"/>
          <w:color w:val="000000" w:themeColor="text1"/>
          <w:sz w:val="20"/>
          <w:szCs w:val="20"/>
          <w:shd w:val="clear" w:color="auto" w:fill="FFFFFF"/>
        </w:rPr>
        <w:t>, </w:t>
      </w:r>
      <w:r w:rsidRPr="007311DD">
        <w:rPr>
          <w:rFonts w:cstheme="minorHAnsi"/>
          <w:i/>
          <w:iCs/>
          <w:color w:val="000000" w:themeColor="text1"/>
          <w:sz w:val="20"/>
          <w:szCs w:val="20"/>
          <w:shd w:val="clear" w:color="auto" w:fill="FFFFFF"/>
        </w:rPr>
        <w:t>42</w:t>
      </w:r>
      <w:r w:rsidRPr="007311DD">
        <w:rPr>
          <w:rFonts w:cstheme="minorHAnsi"/>
          <w:color w:val="000000" w:themeColor="text1"/>
          <w:sz w:val="20"/>
          <w:szCs w:val="20"/>
          <w:shd w:val="clear" w:color="auto" w:fill="FFFFFF"/>
        </w:rPr>
        <w:t>(2), pp.181-200.</w:t>
      </w:r>
    </w:p>
    <w:p w14:paraId="66D68698" w14:textId="77777777" w:rsidR="007311DD" w:rsidRPr="007311DD" w:rsidRDefault="00E84836" w:rsidP="007311DD">
      <w:pPr>
        <w:pStyle w:val="ListParagraph"/>
        <w:numPr>
          <w:ilvl w:val="0"/>
          <w:numId w:val="2"/>
        </w:numPr>
        <w:rPr>
          <w:rFonts w:cstheme="minorHAnsi"/>
          <w:color w:val="000000" w:themeColor="text1"/>
          <w:sz w:val="20"/>
          <w:szCs w:val="20"/>
        </w:rPr>
      </w:pPr>
      <w:r w:rsidRPr="007311DD">
        <w:rPr>
          <w:rFonts w:cstheme="minorHAnsi"/>
          <w:color w:val="000000" w:themeColor="text1"/>
          <w:sz w:val="20"/>
          <w:szCs w:val="20"/>
          <w:shd w:val="clear" w:color="auto" w:fill="FFFFFF"/>
        </w:rPr>
        <w:t xml:space="preserve">Colley, A., Comber, </w:t>
      </w:r>
      <w:proofErr w:type="gramStart"/>
      <w:r w:rsidRPr="007311DD">
        <w:rPr>
          <w:rFonts w:cstheme="minorHAnsi"/>
          <w:color w:val="000000" w:themeColor="text1"/>
          <w:sz w:val="20"/>
          <w:szCs w:val="20"/>
          <w:shd w:val="clear" w:color="auto" w:fill="FFFFFF"/>
        </w:rPr>
        <w:t>C.</w:t>
      </w:r>
      <w:proofErr w:type="gramEnd"/>
      <w:r w:rsidRPr="007311DD">
        <w:rPr>
          <w:rFonts w:cstheme="minorHAnsi"/>
          <w:color w:val="000000" w:themeColor="text1"/>
          <w:sz w:val="20"/>
          <w:szCs w:val="20"/>
          <w:shd w:val="clear" w:color="auto" w:fill="FFFFFF"/>
        </w:rPr>
        <w:t xml:space="preserve"> and Hargreaves, D.J., 1994. Gender effects in school subject preferences: A research note. </w:t>
      </w:r>
      <w:r w:rsidRPr="007311DD">
        <w:rPr>
          <w:rFonts w:cstheme="minorHAnsi"/>
          <w:i/>
          <w:iCs/>
          <w:color w:val="000000" w:themeColor="text1"/>
          <w:sz w:val="20"/>
          <w:szCs w:val="20"/>
          <w:shd w:val="clear" w:color="auto" w:fill="FFFFFF"/>
        </w:rPr>
        <w:t>Educational Studies</w:t>
      </w:r>
      <w:r w:rsidRPr="007311DD">
        <w:rPr>
          <w:rFonts w:cstheme="minorHAnsi"/>
          <w:color w:val="000000" w:themeColor="text1"/>
          <w:sz w:val="20"/>
          <w:szCs w:val="20"/>
          <w:shd w:val="clear" w:color="auto" w:fill="FFFFFF"/>
        </w:rPr>
        <w:t>, </w:t>
      </w:r>
      <w:r w:rsidRPr="007311DD">
        <w:rPr>
          <w:rFonts w:cstheme="minorHAnsi"/>
          <w:i/>
          <w:iCs/>
          <w:color w:val="000000" w:themeColor="text1"/>
          <w:sz w:val="20"/>
          <w:szCs w:val="20"/>
          <w:shd w:val="clear" w:color="auto" w:fill="FFFFFF"/>
        </w:rPr>
        <w:t>20</w:t>
      </w:r>
      <w:r w:rsidRPr="007311DD">
        <w:rPr>
          <w:rFonts w:cstheme="minorHAnsi"/>
          <w:color w:val="000000" w:themeColor="text1"/>
          <w:sz w:val="20"/>
          <w:szCs w:val="20"/>
          <w:shd w:val="clear" w:color="auto" w:fill="FFFFFF"/>
        </w:rPr>
        <w:t>(1), pp.13-18</w:t>
      </w:r>
    </w:p>
    <w:p w14:paraId="09357289" w14:textId="6BB0A0BC" w:rsidR="007311DD" w:rsidRDefault="007311DD" w:rsidP="007311DD">
      <w:pPr>
        <w:pStyle w:val="ListParagraph"/>
        <w:numPr>
          <w:ilvl w:val="0"/>
          <w:numId w:val="2"/>
        </w:numPr>
        <w:rPr>
          <w:rFonts w:cstheme="minorHAnsi"/>
          <w:color w:val="000000" w:themeColor="text1"/>
          <w:sz w:val="20"/>
          <w:szCs w:val="20"/>
        </w:rPr>
      </w:pPr>
      <w:r w:rsidRPr="007311DD">
        <w:rPr>
          <w:rFonts w:cstheme="minorHAnsi"/>
          <w:color w:val="000000" w:themeColor="text1"/>
          <w:sz w:val="20"/>
          <w:szCs w:val="20"/>
          <w:shd w:val="clear" w:color="auto" w:fill="FCFCFC"/>
        </w:rPr>
        <w:t xml:space="preserve">Kaiser </w:t>
      </w:r>
      <w:proofErr w:type="gramStart"/>
      <w:r w:rsidRPr="007311DD">
        <w:rPr>
          <w:rFonts w:cstheme="minorHAnsi"/>
          <w:color w:val="000000" w:themeColor="text1"/>
          <w:sz w:val="20"/>
          <w:szCs w:val="20"/>
          <w:shd w:val="clear" w:color="auto" w:fill="FCFCFC"/>
        </w:rPr>
        <w:t>Fung(</w:t>
      </w:r>
      <w:proofErr w:type="gramEnd"/>
      <w:r w:rsidRPr="007311DD">
        <w:rPr>
          <w:rFonts w:cstheme="minorHAnsi"/>
          <w:color w:val="000000" w:themeColor="text1"/>
          <w:sz w:val="20"/>
          <w:szCs w:val="20"/>
          <w:shd w:val="clear" w:color="auto" w:fill="FCFCFC"/>
        </w:rPr>
        <w:t xml:space="preserve">2021) </w:t>
      </w:r>
      <w:r w:rsidRPr="00FB261C">
        <w:rPr>
          <w:rFonts w:cstheme="minorHAnsi"/>
          <w:i/>
          <w:iCs/>
          <w:color w:val="000000" w:themeColor="text1"/>
          <w:sz w:val="20"/>
          <w:szCs w:val="20"/>
          <w:shd w:val="clear" w:color="auto" w:fill="FCFCFC"/>
        </w:rPr>
        <w:t xml:space="preserve">Junk Charts </w:t>
      </w:r>
      <w:r w:rsidRPr="007311DD">
        <w:rPr>
          <w:rFonts w:cstheme="minorHAnsi"/>
          <w:color w:val="000000" w:themeColor="text1"/>
          <w:sz w:val="20"/>
          <w:szCs w:val="20"/>
          <w:shd w:val="clear" w:color="auto" w:fill="FCFCFC"/>
        </w:rPr>
        <w:t xml:space="preserve">Available at: https://junkcharts.typepad.com/ </w:t>
      </w:r>
      <w:r w:rsidRPr="007311DD">
        <w:rPr>
          <w:rFonts w:cstheme="minorHAnsi"/>
          <w:color w:val="000000" w:themeColor="text1"/>
          <w:sz w:val="20"/>
          <w:szCs w:val="20"/>
        </w:rPr>
        <w:t>(Accessed: 20 April 2021)</w:t>
      </w:r>
    </w:p>
    <w:p w14:paraId="548F720F" w14:textId="520E7741" w:rsidR="007E68DC" w:rsidRPr="0038259C" w:rsidRDefault="00144267" w:rsidP="0038259C">
      <w:pPr>
        <w:pStyle w:val="ListParagraph"/>
        <w:numPr>
          <w:ilvl w:val="0"/>
          <w:numId w:val="2"/>
        </w:numPr>
        <w:rPr>
          <w:rFonts w:cstheme="minorHAnsi"/>
          <w:color w:val="000000" w:themeColor="text1"/>
          <w:sz w:val="20"/>
          <w:szCs w:val="20"/>
        </w:rPr>
      </w:pPr>
      <w:r>
        <w:rPr>
          <w:rFonts w:cstheme="minorHAnsi"/>
          <w:color w:val="000000" w:themeColor="text1"/>
          <w:sz w:val="20"/>
          <w:szCs w:val="20"/>
        </w:rPr>
        <w:t xml:space="preserve">AI </w:t>
      </w:r>
      <w:proofErr w:type="gramStart"/>
      <w:r>
        <w:rPr>
          <w:rFonts w:cstheme="minorHAnsi"/>
          <w:color w:val="000000" w:themeColor="text1"/>
          <w:sz w:val="20"/>
          <w:szCs w:val="20"/>
        </w:rPr>
        <w:t>Experiments(</w:t>
      </w:r>
      <w:proofErr w:type="gramEnd"/>
      <w:r>
        <w:rPr>
          <w:rFonts w:cstheme="minorHAnsi"/>
          <w:color w:val="000000" w:themeColor="text1"/>
          <w:sz w:val="20"/>
          <w:szCs w:val="20"/>
        </w:rPr>
        <w:t xml:space="preserve">2021) </w:t>
      </w:r>
      <w:r>
        <w:rPr>
          <w:rFonts w:cstheme="minorHAnsi"/>
          <w:i/>
          <w:iCs/>
          <w:color w:val="000000" w:themeColor="text1"/>
          <w:sz w:val="20"/>
          <w:szCs w:val="20"/>
        </w:rPr>
        <w:t>Embedding Projector</w:t>
      </w:r>
      <w:r w:rsidR="0011029B">
        <w:rPr>
          <w:rFonts w:cstheme="minorHAnsi"/>
          <w:i/>
          <w:iCs/>
          <w:color w:val="000000" w:themeColor="text1"/>
          <w:sz w:val="20"/>
          <w:szCs w:val="20"/>
        </w:rPr>
        <w:t xml:space="preserve">. </w:t>
      </w:r>
      <w:r w:rsidR="0011029B">
        <w:rPr>
          <w:rFonts w:cstheme="minorHAnsi"/>
          <w:color w:val="000000" w:themeColor="text1"/>
          <w:sz w:val="20"/>
          <w:szCs w:val="20"/>
        </w:rPr>
        <w:t xml:space="preserve">Available at: </w:t>
      </w:r>
      <w:r w:rsidR="0011029B" w:rsidRPr="0011029B">
        <w:rPr>
          <w:rFonts w:cstheme="minorHAnsi"/>
          <w:color w:val="000000" w:themeColor="text1"/>
          <w:sz w:val="20"/>
          <w:szCs w:val="20"/>
        </w:rPr>
        <w:t>http://projector.tensorflow.org/</w:t>
      </w:r>
      <w:r w:rsidR="0011029B">
        <w:rPr>
          <w:rFonts w:cstheme="minorHAnsi"/>
          <w:color w:val="000000" w:themeColor="text1"/>
          <w:sz w:val="20"/>
          <w:szCs w:val="20"/>
        </w:rPr>
        <w:t xml:space="preserve"> (</w:t>
      </w:r>
      <w:r w:rsidR="0011029B" w:rsidRPr="007311DD">
        <w:rPr>
          <w:rFonts w:cstheme="minorHAnsi"/>
          <w:color w:val="000000" w:themeColor="text1"/>
          <w:sz w:val="20"/>
          <w:szCs w:val="20"/>
        </w:rPr>
        <w:t>Accessed: 1 March 2021)</w:t>
      </w:r>
    </w:p>
    <w:sectPr w:rsidR="007E68DC" w:rsidRPr="0038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3DF3"/>
    <w:multiLevelType w:val="hybridMultilevel"/>
    <w:tmpl w:val="29F61C2E"/>
    <w:lvl w:ilvl="0" w:tplc="3DE8609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6D4A"/>
    <w:multiLevelType w:val="multilevel"/>
    <w:tmpl w:val="38A69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1F032ED"/>
    <w:multiLevelType w:val="hybridMultilevel"/>
    <w:tmpl w:val="E6E4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03310"/>
    <w:multiLevelType w:val="hybridMultilevel"/>
    <w:tmpl w:val="79CC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E7D77"/>
    <w:multiLevelType w:val="hybridMultilevel"/>
    <w:tmpl w:val="1F0A450E"/>
    <w:lvl w:ilvl="0" w:tplc="9206947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2775F"/>
    <w:multiLevelType w:val="hybridMultilevel"/>
    <w:tmpl w:val="E5FA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348DE"/>
    <w:multiLevelType w:val="hybridMultilevel"/>
    <w:tmpl w:val="903829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2DBD"/>
    <w:multiLevelType w:val="hybridMultilevel"/>
    <w:tmpl w:val="892E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977C7"/>
    <w:multiLevelType w:val="hybridMultilevel"/>
    <w:tmpl w:val="708660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05EB8"/>
    <w:multiLevelType w:val="hybridMultilevel"/>
    <w:tmpl w:val="4772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2231E"/>
    <w:multiLevelType w:val="hybridMultilevel"/>
    <w:tmpl w:val="D94E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0"/>
  </w:num>
  <w:num w:numId="5">
    <w:abstractNumId w:val="1"/>
  </w:num>
  <w:num w:numId="6">
    <w:abstractNumId w:val="9"/>
  </w:num>
  <w:num w:numId="7">
    <w:abstractNumId w:val="5"/>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jQwNbcwNTU2MTNR0lEKTi0uzszPAymwrAUAOEbYqywAAAA="/>
  </w:docVars>
  <w:rsids>
    <w:rsidRoot w:val="006C617D"/>
    <w:rsid w:val="00045B36"/>
    <w:rsid w:val="0005544B"/>
    <w:rsid w:val="00060CC8"/>
    <w:rsid w:val="00076EDE"/>
    <w:rsid w:val="000A38F2"/>
    <w:rsid w:val="000A5432"/>
    <w:rsid w:val="000F0973"/>
    <w:rsid w:val="000F1416"/>
    <w:rsid w:val="00106E9D"/>
    <w:rsid w:val="0011029B"/>
    <w:rsid w:val="001356FA"/>
    <w:rsid w:val="00144267"/>
    <w:rsid w:val="001447F0"/>
    <w:rsid w:val="001B31DF"/>
    <w:rsid w:val="001C727D"/>
    <w:rsid w:val="00210368"/>
    <w:rsid w:val="002935AE"/>
    <w:rsid w:val="002B0045"/>
    <w:rsid w:val="002C5223"/>
    <w:rsid w:val="002C6D24"/>
    <w:rsid w:val="002E1627"/>
    <w:rsid w:val="00314CD4"/>
    <w:rsid w:val="003204B4"/>
    <w:rsid w:val="00330850"/>
    <w:rsid w:val="00335109"/>
    <w:rsid w:val="003513BE"/>
    <w:rsid w:val="00355C1C"/>
    <w:rsid w:val="0038259C"/>
    <w:rsid w:val="00392FED"/>
    <w:rsid w:val="00396ABC"/>
    <w:rsid w:val="003B0EC6"/>
    <w:rsid w:val="00435665"/>
    <w:rsid w:val="00442F15"/>
    <w:rsid w:val="004438E0"/>
    <w:rsid w:val="00451FCF"/>
    <w:rsid w:val="00456768"/>
    <w:rsid w:val="004715D2"/>
    <w:rsid w:val="004A577B"/>
    <w:rsid w:val="004D33E4"/>
    <w:rsid w:val="004E0D3C"/>
    <w:rsid w:val="00504125"/>
    <w:rsid w:val="005164CB"/>
    <w:rsid w:val="005A3593"/>
    <w:rsid w:val="005B4623"/>
    <w:rsid w:val="005B6D62"/>
    <w:rsid w:val="005D32CD"/>
    <w:rsid w:val="00631351"/>
    <w:rsid w:val="00632063"/>
    <w:rsid w:val="006C617D"/>
    <w:rsid w:val="006C6A6F"/>
    <w:rsid w:val="006E34F8"/>
    <w:rsid w:val="006E56D7"/>
    <w:rsid w:val="00704784"/>
    <w:rsid w:val="00714EDE"/>
    <w:rsid w:val="007311DD"/>
    <w:rsid w:val="00731B3B"/>
    <w:rsid w:val="007924EF"/>
    <w:rsid w:val="007D1D19"/>
    <w:rsid w:val="007E68DC"/>
    <w:rsid w:val="00812E4F"/>
    <w:rsid w:val="00827100"/>
    <w:rsid w:val="008346E9"/>
    <w:rsid w:val="00874EB7"/>
    <w:rsid w:val="008A54B7"/>
    <w:rsid w:val="008F7842"/>
    <w:rsid w:val="0090774D"/>
    <w:rsid w:val="009370EB"/>
    <w:rsid w:val="0093762B"/>
    <w:rsid w:val="00980115"/>
    <w:rsid w:val="009A70A8"/>
    <w:rsid w:val="009C0B99"/>
    <w:rsid w:val="00A14709"/>
    <w:rsid w:val="00A64DB1"/>
    <w:rsid w:val="00A825A0"/>
    <w:rsid w:val="00A91053"/>
    <w:rsid w:val="00AA4A4B"/>
    <w:rsid w:val="00AF332D"/>
    <w:rsid w:val="00B413D4"/>
    <w:rsid w:val="00BC34D1"/>
    <w:rsid w:val="00C7387E"/>
    <w:rsid w:val="00CC3E71"/>
    <w:rsid w:val="00CD0E42"/>
    <w:rsid w:val="00CD1B09"/>
    <w:rsid w:val="00CE797C"/>
    <w:rsid w:val="00D2072E"/>
    <w:rsid w:val="00D33495"/>
    <w:rsid w:val="00D6185D"/>
    <w:rsid w:val="00D6686A"/>
    <w:rsid w:val="00DC0F16"/>
    <w:rsid w:val="00DD60DB"/>
    <w:rsid w:val="00E027C4"/>
    <w:rsid w:val="00E056F3"/>
    <w:rsid w:val="00E10396"/>
    <w:rsid w:val="00E40AC9"/>
    <w:rsid w:val="00E84836"/>
    <w:rsid w:val="00EF113C"/>
    <w:rsid w:val="00F86F32"/>
    <w:rsid w:val="00FB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FE18"/>
  <w15:chartTrackingRefBased/>
  <w15:docId w15:val="{385133E6-7C5E-4844-92A4-9EAD696C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115"/>
    <w:rPr>
      <w:color w:val="0563C1" w:themeColor="hyperlink"/>
      <w:u w:val="single"/>
    </w:rPr>
  </w:style>
  <w:style w:type="character" w:styleId="UnresolvedMention">
    <w:name w:val="Unresolved Mention"/>
    <w:basedOn w:val="DefaultParagraphFont"/>
    <w:uiPriority w:val="99"/>
    <w:semiHidden/>
    <w:unhideWhenUsed/>
    <w:rsid w:val="00980115"/>
    <w:rPr>
      <w:color w:val="605E5C"/>
      <w:shd w:val="clear" w:color="auto" w:fill="E1DFDD"/>
    </w:rPr>
  </w:style>
  <w:style w:type="table" w:styleId="TableGrid">
    <w:name w:val="Table Grid"/>
    <w:basedOn w:val="TableNormal"/>
    <w:uiPriority w:val="39"/>
    <w:rsid w:val="000F0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AC9"/>
    <w:pPr>
      <w:ind w:left="720"/>
      <w:contextualSpacing/>
    </w:pPr>
  </w:style>
  <w:style w:type="paragraph" w:styleId="NormalWeb">
    <w:name w:val="Normal (Web)"/>
    <w:basedOn w:val="Normal"/>
    <w:uiPriority w:val="99"/>
    <w:semiHidden/>
    <w:unhideWhenUsed/>
    <w:rsid w:val="00A825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imabrar/UK_schooldata_processing-and-visualization"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www.compare-school-performance.service.gov.uk/download-data" TargetMode="Externa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ahimabrar/UK_schooldata_processing-and-visualization/blob/main/dbscan.ipynb" TargetMode="External"/><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4303-0342-4C59-8FCA-B076053F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12</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Abrar Fahim Jaki (Student)</dc:creator>
  <cp:keywords/>
  <dc:description/>
  <cp:lastModifiedBy>Md Abrar Fahim Jaki (Student)</cp:lastModifiedBy>
  <cp:revision>31</cp:revision>
  <cp:lastPrinted>2021-04-24T23:29:00Z</cp:lastPrinted>
  <dcterms:created xsi:type="dcterms:W3CDTF">2021-04-05T16:55:00Z</dcterms:created>
  <dcterms:modified xsi:type="dcterms:W3CDTF">2021-04-25T00:15:00Z</dcterms:modified>
</cp:coreProperties>
</file>