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666B5" w14:textId="2807469B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F4314B">
        <w:rPr>
          <w:rFonts w:ascii="Times New Roman" w:hAnsi="Times New Roman"/>
          <w:sz w:val="24"/>
          <w:szCs w:val="24"/>
          <w:u w:val="single"/>
        </w:rPr>
        <w:t>4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-02-2025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</w:t>
      </w:r>
      <w:r w:rsidR="00F4314B">
        <w:rPr>
          <w:rFonts w:ascii="Times New Roman" w:hAnsi="Times New Roman"/>
          <w:sz w:val="24"/>
          <w:szCs w:val="24"/>
          <w:u w:val="single"/>
        </w:rPr>
        <w:t>5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325"/>
        <w:gridCol w:w="7025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841EB2">
        <w:trPr>
          <w:trHeight w:val="1430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7B66EB15" w14:textId="77777777" w:rsidR="00E37B1F" w:rsidRDefault="00E37B1F" w:rsidP="00E37B1F"/>
          <w:p w14:paraId="3655917F" w14:textId="77777777" w:rsidR="00E37B1F" w:rsidRDefault="00E37B1F" w:rsidP="00E37B1F"/>
          <w:p w14:paraId="0BBB7B33" w14:textId="77777777" w:rsidR="00E37B1F" w:rsidRPr="00CC28EE" w:rsidRDefault="00E37B1F" w:rsidP="00E37B1F">
            <w:r w:rsidRPr="00CC28EE">
              <w:t>01</w:t>
            </w:r>
          </w:p>
        </w:tc>
        <w:tc>
          <w:tcPr>
            <w:tcW w:w="3325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A8F2E07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41E5A0F4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77777777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25" w:type="dxa"/>
          </w:tcPr>
          <w:p w14:paraId="5047BA4A" w14:textId="23D3DEAE" w:rsidR="00E37B1F" w:rsidRPr="00542F0B" w:rsidRDefault="00F4314B" w:rsidP="00E37B1F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0072C">
              <w:rPr>
                <w:rFonts w:ascii="Times New Roman" w:hAnsi="Times New Roman"/>
                <w:iCs/>
              </w:rPr>
              <w:t>The lab has developed the simple receiving form (QCL-FRM-12.01) and mentioned the criteria for sample acceptance/rejection like improper sample receiving, costumer/sample information is not appropriate, capability and resources do not meet the requirement, out of the detection limit of the equipment etc</w:t>
            </w:r>
            <w:r>
              <w:rPr>
                <w:rFonts w:ascii="Times New Roman" w:hAnsi="Times New Roman"/>
                <w:iCs/>
              </w:rPr>
              <w:t>.</w:t>
            </w:r>
            <w:r w:rsidRPr="00A0072C">
              <w:rPr>
                <w:rFonts w:ascii="Times New Roman" w:hAnsi="Times New Roman"/>
                <w:iCs/>
              </w:rPr>
              <w:t xml:space="preserve"> but the acceptance criteria is not maintained in the procedure, lab needs to revise the procedure (QCL-LSP-22) (NC).</w:t>
            </w:r>
          </w:p>
        </w:tc>
      </w:tr>
      <w:tr w:rsidR="00E37B1F" w:rsidRPr="00E938ED" w14:paraId="2082945B" w14:textId="77777777" w:rsidTr="00841EB2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325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25" w:type="dxa"/>
          </w:tcPr>
          <w:p w14:paraId="11C26A90" w14:textId="77777777" w:rsidR="00E37B1F" w:rsidRPr="003A1844" w:rsidRDefault="00674812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841EB2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325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25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67481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674812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674812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3"/>
        <w:gridCol w:w="4643"/>
      </w:tblGrid>
      <w:tr w:rsidR="00FB5864" w14:paraId="2BF33B33" w14:textId="77777777" w:rsidTr="00FB5864">
        <w:tc>
          <w:tcPr>
            <w:tcW w:w="4923" w:type="dxa"/>
          </w:tcPr>
          <w:p w14:paraId="02D4FF15" w14:textId="4C614CA9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2AF41" w14:textId="77777777" w:rsidR="00674812" w:rsidRDefault="00674812" w:rsidP="00972EAF">
      <w:pPr>
        <w:spacing w:after="0" w:line="240" w:lineRule="auto"/>
      </w:pPr>
      <w:r>
        <w:separator/>
      </w:r>
    </w:p>
  </w:endnote>
  <w:endnote w:type="continuationSeparator" w:id="0">
    <w:p w14:paraId="3D557A02" w14:textId="77777777" w:rsidR="00674812" w:rsidRDefault="00674812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160FBDEA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674812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2009D" w14:textId="77777777" w:rsidR="00674812" w:rsidRDefault="00674812" w:rsidP="00972EAF">
      <w:pPr>
        <w:spacing w:after="0" w:line="240" w:lineRule="auto"/>
      </w:pPr>
      <w:r>
        <w:separator/>
      </w:r>
    </w:p>
  </w:footnote>
  <w:footnote w:type="continuationSeparator" w:id="0">
    <w:p w14:paraId="561C20BC" w14:textId="77777777" w:rsidR="00674812" w:rsidRDefault="00674812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11D89" w14:textId="77777777" w:rsidR="00560BB3" w:rsidRDefault="00674812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88"/>
      <w:gridCol w:w="4954"/>
      <w:gridCol w:w="1353"/>
      <w:gridCol w:w="1731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91EF9" w14:textId="77777777" w:rsidR="00560BB3" w:rsidRDefault="00674812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0E55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1DBF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74812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1EB2"/>
    <w:rsid w:val="008436FF"/>
    <w:rsid w:val="00851CF6"/>
    <w:rsid w:val="008823FF"/>
    <w:rsid w:val="00887C53"/>
    <w:rsid w:val="00891508"/>
    <w:rsid w:val="008A1380"/>
    <w:rsid w:val="008A1653"/>
    <w:rsid w:val="008B4E0F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478C6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B041CE"/>
    <w:rsid w:val="00B112F5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270B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31627"/>
    <w:rsid w:val="00F4314B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F81A8-C3D1-46D6-999F-9D54EA1FD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2</cp:revision>
  <cp:lastPrinted>2022-03-15T05:05:00Z</cp:lastPrinted>
  <dcterms:created xsi:type="dcterms:W3CDTF">2025-02-18T05:24:00Z</dcterms:created>
  <dcterms:modified xsi:type="dcterms:W3CDTF">2025-02-18T05:24:00Z</dcterms:modified>
</cp:coreProperties>
</file>