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3884B02E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206D3B">
              <w:rPr>
                <w:rFonts w:ascii="Times New Roman" w:hAnsi="Times New Roman" w:cs="Times New Roman"/>
              </w:rPr>
              <w:t>11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62BDC04A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0AF9497F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bookmarkStart w:id="0" w:name="_GoBack"/>
            <w:bookmarkEnd w:id="0"/>
            <w:r w:rsidR="00206D3B">
              <w:rPr>
                <w:rFonts w:ascii="Times New Roman" w:hAnsi="Times New Roman" w:cs="Times New Roman"/>
              </w:rPr>
              <w:t>1 TL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D75491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34776452" w14:textId="008860E1" w:rsidR="00206D3B" w:rsidRPr="009B09C6" w:rsidRDefault="00206D3B" w:rsidP="00C2593F">
            <w:pPr>
              <w:jc w:val="both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206D3B">
              <w:rPr>
                <w:rFonts w:ascii="Times New Roman" w:hAnsi="Times New Roman" w:cs="Times New Roman"/>
                <w:sz w:val="24"/>
              </w:rPr>
              <w:t xml:space="preserve">The lab has also developed a format for inspection of purchased products, but has not evaluated as per standard requirements, </w:t>
            </w:r>
            <w:r w:rsidRPr="00206D3B">
              <w:rPr>
                <w:rFonts w:ascii="Times New Roman" w:hAnsi="Times New Roman" w:cs="Times New Roman"/>
                <w:sz w:val="24"/>
                <w:highlight w:val="yellow"/>
              </w:rPr>
              <w:t>(NC)</w:t>
            </w:r>
            <w:r>
              <w:rPr>
                <w:rFonts w:ascii="Times New Roman" w:hAnsi="Times New Roman" w:cs="Times New Roman"/>
                <w:sz w:val="24"/>
                <w:highlight w:val="yellow"/>
              </w:rPr>
              <w:t>.</w:t>
            </w:r>
            <w:r w:rsidRPr="00206D3B">
              <w:rPr>
                <w:rFonts w:ascii="Times New Roman" w:hAnsi="Times New Roman" w:cs="Times New Roman"/>
                <w:sz w:val="24"/>
              </w:rPr>
              <w:t xml:space="preserve"> Lab has also not defined about the re-evaluation and lab not practicing the reevaluation of vendors</w:t>
            </w:r>
            <w:r w:rsidRPr="00206D3B">
              <w:rPr>
                <w:rFonts w:ascii="Times New Roman" w:hAnsi="Times New Roman" w:cs="Times New Roman"/>
                <w:sz w:val="24"/>
                <w:highlight w:val="yellow"/>
              </w:rPr>
              <w:t xml:space="preserve"> (NC)</w:t>
            </w:r>
            <w:r>
              <w:rPr>
                <w:rFonts w:ascii="Times New Roman" w:hAnsi="Times New Roman" w:cs="Times New Roman"/>
                <w:sz w:val="24"/>
                <w:highlight w:val="yellow"/>
              </w:rPr>
              <w:t>.</w:t>
            </w:r>
          </w:p>
          <w:p w14:paraId="64641583" w14:textId="77777777" w:rsidR="009B09C6" w:rsidRPr="00206D3B" w:rsidRDefault="009B09C6" w:rsidP="00C2593F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</w:p>
          <w:p w14:paraId="5B0D10F2" w14:textId="6B14F148" w:rsidR="002978B9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D75491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D75491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452C75E2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B09C6">
        <w:trPr>
          <w:trHeight w:val="1412"/>
        </w:trPr>
        <w:tc>
          <w:tcPr>
            <w:tcW w:w="10250" w:type="dxa"/>
            <w:gridSpan w:val="3"/>
          </w:tcPr>
          <w:p w14:paraId="63438AFC" w14:textId="77777777" w:rsidR="00A333E3" w:rsidRPr="006245FC" w:rsidRDefault="006245FC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6245FC">
              <w:rPr>
                <w:rFonts w:ascii="Times New Roman" w:hAnsi="Times New Roman" w:cs="Times New Roman"/>
              </w:rPr>
              <w:t>The team didn’t properly check if the inspection format met the standard requirements. This happened because there wasn’t a clear process, proper training, or oversight in place to ensure compliance.</w:t>
            </w:r>
          </w:p>
          <w:p w14:paraId="5E747D10" w14:textId="42F43181" w:rsidR="006245FC" w:rsidRPr="009B09C6" w:rsidRDefault="009B09C6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9B09C6">
              <w:rPr>
                <w:rFonts w:ascii="Times New Roman" w:hAnsi="Times New Roman" w:cs="Times New Roman"/>
              </w:rPr>
              <w:t>T</w:t>
            </w:r>
            <w:r w:rsidRPr="009B09C6">
              <w:rPr>
                <w:rFonts w:ascii="Times New Roman" w:hAnsi="Times New Roman" w:cs="Times New Roman"/>
              </w:rPr>
              <w:t>he lab management failed to recognize the importance of re-evaluating vendors and did not include it in their processes. This happened because there was no proper training or focus on vendor management requirements during procedure development.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3FFCD45D" w:rsidR="002670EB" w:rsidRDefault="00496A85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C259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0BE4E9CF" w14:textId="555193D7" w:rsidR="00C2593F" w:rsidRDefault="00206D3B" w:rsidP="00872266">
            <w:pPr>
              <w:jc w:val="both"/>
              <w:rPr>
                <w:rFonts w:ascii="Times New Roman" w:hAnsi="Times New Roman" w:cs="Times New Roman"/>
              </w:rPr>
            </w:pPr>
            <w:r w:rsidRPr="00206D3B">
              <w:rPr>
                <w:rFonts w:ascii="Times New Roman" w:hAnsi="Times New Roman" w:cs="Times New Roman"/>
              </w:rPr>
              <w:t>Corrective action for shortcomings on both the NCs has been taken by revising the format for inspection of purchased products as per standard requirements. Lab has revised the procedure (QCL-LSP-06) and defined the criteria about the re-evaluation and start practicing the reevaluation of vendors.</w:t>
            </w:r>
          </w:p>
          <w:p w14:paraId="35A19199" w14:textId="6E9A3407" w:rsidR="00206D3B" w:rsidRDefault="00206D3B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8D3A72" w14:textId="77777777" w:rsidR="00D75491" w:rsidRDefault="00D75491" w:rsidP="00225E6D">
      <w:pPr>
        <w:spacing w:after="0" w:line="240" w:lineRule="auto"/>
      </w:pPr>
      <w:r>
        <w:separator/>
      </w:r>
    </w:p>
  </w:endnote>
  <w:endnote w:type="continuationSeparator" w:id="0">
    <w:p w14:paraId="4400EA0C" w14:textId="77777777" w:rsidR="00D75491" w:rsidRDefault="00D7549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80EEE" w14:textId="77777777" w:rsidR="00D75491" w:rsidRDefault="00D75491" w:rsidP="00225E6D">
      <w:pPr>
        <w:spacing w:after="0" w:line="240" w:lineRule="auto"/>
      </w:pPr>
      <w:r>
        <w:separator/>
      </w:r>
    </w:p>
  </w:footnote>
  <w:footnote w:type="continuationSeparator" w:id="0">
    <w:p w14:paraId="1F77A8C0" w14:textId="77777777" w:rsidR="00D75491" w:rsidRDefault="00D7549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10FA"/>
    <w:rsid w:val="005956A6"/>
    <w:rsid w:val="005B0D8D"/>
    <w:rsid w:val="005B1BC2"/>
    <w:rsid w:val="005E4777"/>
    <w:rsid w:val="006000AC"/>
    <w:rsid w:val="006245F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E7194"/>
    <w:rsid w:val="0097463B"/>
    <w:rsid w:val="00976318"/>
    <w:rsid w:val="009932CC"/>
    <w:rsid w:val="009B09C6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92319"/>
    <w:rsid w:val="00E94A43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13</cp:revision>
  <cp:lastPrinted>2024-09-11T17:49:00Z</cp:lastPrinted>
  <dcterms:created xsi:type="dcterms:W3CDTF">2025-02-15T08:49:00Z</dcterms:created>
  <dcterms:modified xsi:type="dcterms:W3CDTF">2025-02-17T10:13:00Z</dcterms:modified>
</cp:coreProperties>
</file>