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5B4313DA" w:rsidR="002403D6" w:rsidRPr="009D033A" w:rsidRDefault="009D033A" w:rsidP="00EB6247">
            <w:pPr>
              <w:jc w:val="both"/>
              <w:rPr>
                <w:iCs/>
                <w:sz w:val="24"/>
                <w:szCs w:val="24"/>
              </w:rPr>
            </w:pPr>
            <w:r w:rsidRPr="009D033A">
              <w:rPr>
                <w:sz w:val="24"/>
                <w:szCs w:val="24"/>
              </w:rPr>
              <w:t>The lab has not defined responsibilities and authorities for the management of non-conforming work, (</w:t>
            </w:r>
            <w:r w:rsidRPr="009D033A">
              <w:rPr>
                <w:sz w:val="24"/>
                <w:szCs w:val="24"/>
                <w:highlight w:val="yellow"/>
              </w:rPr>
              <w:t>NC)</w:t>
            </w:r>
            <w:r w:rsidRPr="009D033A">
              <w:rPr>
                <w:sz w:val="24"/>
                <w:szCs w:val="24"/>
                <w:highlight w:val="yellow"/>
              </w:rPr>
              <w:t>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5FA3682E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0E3F18">
              <w:rPr>
                <w:b/>
              </w:rPr>
              <w:t>3</w:t>
            </w:r>
            <w:r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5695F2EB" w:rsidR="002403D6" w:rsidRPr="009B4B65" w:rsidRDefault="000E3F18" w:rsidP="002403D6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="009664E8"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7B9DD05D" w:rsidR="000652AB" w:rsidRPr="000C3156" w:rsidRDefault="000C3156" w:rsidP="000652AB">
            <w:pPr>
              <w:pStyle w:val="NoSpacing"/>
            </w:pPr>
            <w:r w:rsidRPr="000C3156">
              <w:t>Why is the lab not managing non-conforming work effectively?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71D49FCF" w:rsidR="000652AB" w:rsidRPr="00547AD5" w:rsidRDefault="000C3156" w:rsidP="00547AD5">
            <w:pPr>
              <w:spacing w:before="100" w:beforeAutospacing="1" w:after="100" w:afterAutospacing="1"/>
              <w:rPr>
                <w:szCs w:val="24"/>
              </w:rPr>
            </w:pPr>
            <w:r>
              <w:t>Responsibilities and authorities for NC management are not clearly defined.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3A52E697" w:rsidR="000652AB" w:rsidRPr="000C3156" w:rsidRDefault="000C3156" w:rsidP="006827BB">
            <w:pPr>
              <w:pStyle w:val="NormalWeb"/>
              <w:rPr>
                <w:b/>
                <w:sz w:val="20"/>
                <w:szCs w:val="20"/>
              </w:rPr>
            </w:pPr>
            <w:r w:rsidRPr="000C3156">
              <w:rPr>
                <w:sz w:val="20"/>
                <w:szCs w:val="20"/>
              </w:rPr>
              <w:t>Why are responsibilities and authorities for NC management not defined?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7E2EBB06" w:rsidR="000652AB" w:rsidRPr="00547AD5" w:rsidRDefault="000C3156" w:rsidP="000652AB">
            <w:pPr>
              <w:pStyle w:val="NoSpacing"/>
            </w:pPr>
            <w:r>
              <w:t>There is no documented process or procedure addressing the assignment of roles for NC handling.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4F3542D1" w:rsidR="000652AB" w:rsidRPr="00EB6247" w:rsidRDefault="000C3156" w:rsidP="000652AB">
            <w:pPr>
              <w:pStyle w:val="NoSpacing"/>
            </w:pPr>
            <w:r>
              <w:t>Why is there no documented process or procedure?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273CCD0D" w:rsidR="000652AB" w:rsidRPr="00CA721C" w:rsidRDefault="000C3156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T</w:t>
            </w:r>
            <w:r>
              <w:t>he lab did not prioritize defining this process during the implementation of its management system.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1E1DC468" w:rsidR="000652AB" w:rsidRPr="006827BB" w:rsidRDefault="00B96EB6" w:rsidP="000652AB">
            <w:pPr>
              <w:pStyle w:val="NoSpacing"/>
            </w:pPr>
            <w:r>
              <w:t>Why was the process not prioritized?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3FC1593F" w:rsidR="000652AB" w:rsidRPr="00CA721C" w:rsidRDefault="00B96EB6" w:rsidP="000652AB">
            <w:pPr>
              <w:pStyle w:val="NoSpacing"/>
            </w:pPr>
            <w:r>
              <w:t>Management was focused on other aspects of compliance and overlooked the importance of NC management.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10AF0C2B" w:rsidR="00C10EBB" w:rsidRPr="006827BB" w:rsidRDefault="00B96EB6" w:rsidP="000652AB">
            <w:pPr>
              <w:pStyle w:val="NoSpacing"/>
            </w:pPr>
            <w:r>
              <w:t>Why did management overlook the importance of NC management?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40CD2A6A" w:rsidR="00C10EBB" w:rsidRPr="006827BB" w:rsidRDefault="00B96EB6" w:rsidP="000652AB">
            <w:pPr>
              <w:pStyle w:val="NoSpacing"/>
            </w:pPr>
            <w:r>
              <w:t>A lack of awareness or training regarding the criticality of managing NCs in ensuring quality and compliance.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4792FA9F" w:rsidR="000652AB" w:rsidRPr="00DE1894" w:rsidRDefault="00B96EB6" w:rsidP="000652AB">
            <w:pPr>
              <w:pStyle w:val="NoSpacing"/>
            </w:pPr>
            <w:r>
              <w:t>How can the lab prevent this issue in the future?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41C4130" w14:textId="702BA91E" w:rsidR="000652AB" w:rsidRPr="009D033A" w:rsidRDefault="00B96EB6" w:rsidP="009D033A">
            <w:r>
              <w:t xml:space="preserve">The lab should create and implement a standard operating procedure (SOP) that defines roles, responsibilities, and authorities for managing non-conforming work. This should be </w:t>
            </w:r>
            <w:r>
              <w:lastRenderedPageBreak/>
              <w:t>reviewed and approved by management.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62656E08" w:rsidR="000652AB" w:rsidRPr="00DE1894" w:rsidRDefault="00B96EB6" w:rsidP="000652AB">
            <w:pPr>
              <w:pStyle w:val="NoSpacing"/>
            </w:pPr>
            <w:r>
              <w:t>How can the lab ensure the effectiveness of the solution?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17ACE173" w14:textId="6458B6B2" w:rsidR="000652AB" w:rsidRPr="009D033A" w:rsidRDefault="00B96EB6" w:rsidP="009D033A">
            <w:r>
              <w:t>Provide targeted training to staff and management on NC procedures and their importance. Additionally, conduct regular audits and reviews to ensure adherence to the procedure.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091BF40A" w:rsidR="000652AB" w:rsidRPr="00CA721C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EB36A7">
              <w:t xml:space="preserve"> </w:t>
            </w:r>
            <w:r w:rsidR="00B96EB6">
              <w:t xml:space="preserve"> T</w:t>
            </w:r>
            <w:r w:rsidR="00B96EB6">
              <w:t>he lab's management overlooked the need to define clear roles and responsibilities for handling non-conforming work, likely due to a lack of awareness or focus on this aspect during system implementation.</w:t>
            </w:r>
          </w:p>
        </w:tc>
      </w:tr>
    </w:tbl>
    <w:p w14:paraId="141E60F3" w14:textId="581171AA" w:rsidR="000652AB" w:rsidRPr="00B96EB6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  <w:bookmarkStart w:id="0" w:name="_GoBack"/>
      <w:r w:rsidR="00B96EB6" w:rsidRPr="00B96EB6">
        <w:rPr>
          <w:rFonts w:ascii="Times New Roman" w:hAnsi="Times New Roman" w:cs="Times New Roman"/>
          <w:u w:val="single"/>
        </w:rPr>
        <w:t>The lab's management overlooked the need to define clear roles and responsibilities for handling non-conforming work, likely due to a lack of awareness or focus on this aspect during system implementation.</w:t>
      </w:r>
    </w:p>
    <w:bookmarkEnd w:id="0"/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EA5FD3" w14:textId="77777777" w:rsidR="009B4474" w:rsidRDefault="009B4474" w:rsidP="002D7DDC">
      <w:pPr>
        <w:spacing w:after="0" w:line="240" w:lineRule="auto"/>
      </w:pPr>
      <w:r>
        <w:separator/>
      </w:r>
    </w:p>
  </w:endnote>
  <w:endnote w:type="continuationSeparator" w:id="0">
    <w:p w14:paraId="16D45BB9" w14:textId="77777777" w:rsidR="009B4474" w:rsidRDefault="009B4474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7C7035" w14:textId="77777777" w:rsidR="009B4474" w:rsidRDefault="009B4474" w:rsidP="002D7DDC">
      <w:pPr>
        <w:spacing w:after="0" w:line="240" w:lineRule="auto"/>
      </w:pPr>
      <w:r>
        <w:separator/>
      </w:r>
    </w:p>
  </w:footnote>
  <w:footnote w:type="continuationSeparator" w:id="0">
    <w:p w14:paraId="16F61B76" w14:textId="77777777" w:rsidR="009B4474" w:rsidRDefault="009B4474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B375B"/>
    <w:multiLevelType w:val="hybridMultilevel"/>
    <w:tmpl w:val="938E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B4591"/>
    <w:multiLevelType w:val="hybridMultilevel"/>
    <w:tmpl w:val="362CB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C3156"/>
    <w:rsid w:val="000D295D"/>
    <w:rsid w:val="000E3F18"/>
    <w:rsid w:val="0011638A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131C2"/>
    <w:rsid w:val="003300E2"/>
    <w:rsid w:val="003608AA"/>
    <w:rsid w:val="003703C7"/>
    <w:rsid w:val="00370CAD"/>
    <w:rsid w:val="003B5FE1"/>
    <w:rsid w:val="003D6B77"/>
    <w:rsid w:val="003E3D5D"/>
    <w:rsid w:val="003E5961"/>
    <w:rsid w:val="004434ED"/>
    <w:rsid w:val="00547AD5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C2616"/>
    <w:rsid w:val="007E1E65"/>
    <w:rsid w:val="007F66CD"/>
    <w:rsid w:val="008254B4"/>
    <w:rsid w:val="0087040B"/>
    <w:rsid w:val="008777A1"/>
    <w:rsid w:val="00882085"/>
    <w:rsid w:val="0092553D"/>
    <w:rsid w:val="009664E8"/>
    <w:rsid w:val="0099172F"/>
    <w:rsid w:val="009B4474"/>
    <w:rsid w:val="009D033A"/>
    <w:rsid w:val="009D1EAA"/>
    <w:rsid w:val="00A1326F"/>
    <w:rsid w:val="00A66E24"/>
    <w:rsid w:val="00AE049F"/>
    <w:rsid w:val="00AF5D0F"/>
    <w:rsid w:val="00B02690"/>
    <w:rsid w:val="00B3045A"/>
    <w:rsid w:val="00B96EB6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EB36A7"/>
    <w:rsid w:val="00EB6247"/>
    <w:rsid w:val="00FC2756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3</cp:revision>
  <cp:lastPrinted>2023-12-08T10:39:00Z</cp:lastPrinted>
  <dcterms:created xsi:type="dcterms:W3CDTF">2025-02-17T11:03:00Z</dcterms:created>
  <dcterms:modified xsi:type="dcterms:W3CDTF">2025-02-17T11:20:00Z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