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A1CE" w14:textId="77777777" w:rsidR="00BE540C" w:rsidRDefault="00BE540C" w:rsidP="00F55F6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A92FFB" w14:textId="77777777" w:rsidR="00F514F6" w:rsidRDefault="00476065" w:rsidP="004760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07A2895A" w14:textId="36390268" w:rsidR="00476065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4059F2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274537">
        <w:rPr>
          <w:rFonts w:ascii="Times New Roman" w:hAnsi="Times New Roman" w:cs="Times New Roman"/>
          <w:b/>
          <w:sz w:val="24"/>
          <w:szCs w:val="24"/>
          <w:u w:val="single"/>
        </w:rPr>
        <w:t>Masab Rasheed</w:t>
      </w:r>
      <w:r w:rsidR="00440D55">
        <w:rPr>
          <w:rFonts w:ascii="Times New Roman" w:hAnsi="Times New Roman" w:cs="Times New Roman"/>
          <w:sz w:val="24"/>
          <w:szCs w:val="24"/>
        </w:rPr>
        <w:t xml:space="preserve"> </w:t>
      </w:r>
      <w:r w:rsidR="002E26E6" w:rsidRPr="00440D55">
        <w:rPr>
          <w:rFonts w:ascii="Times New Roman" w:hAnsi="Times New Roman" w:cs="Times New Roman"/>
          <w:sz w:val="24"/>
          <w:szCs w:val="24"/>
        </w:rPr>
        <w:t>is</w:t>
      </w:r>
      <w:r w:rsidR="002E26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working as </w:t>
      </w:r>
      <w:r w:rsidR="00440D55" w:rsidRPr="00440D55">
        <w:rPr>
          <w:rFonts w:ascii="Times New Roman" w:hAnsi="Times New Roman" w:cs="Times New Roman"/>
          <w:b/>
          <w:sz w:val="24"/>
          <w:szCs w:val="24"/>
          <w:u w:val="single"/>
        </w:rPr>
        <w:t>Auditor</w:t>
      </w:r>
      <w:r w:rsidR="00440D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I, hereby declare that during the whole term of my appointment I will follow the rule, procedure and confidentiality</w:t>
      </w:r>
      <w:r w:rsidRPr="004059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policy</w:t>
      </w:r>
      <w:r w:rsidRPr="004059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AC2F0A">
        <w:rPr>
          <w:rFonts w:ascii="Times New Roman" w:hAnsi="Times New Roman" w:cs="Times New Roman"/>
        </w:rPr>
        <w:t>QCL</w:t>
      </w:r>
      <w:r w:rsidRPr="0026191B">
        <w:rPr>
          <w:rFonts w:ascii="Times New Roman" w:hAnsi="Times New Roman" w:cs="Times New Roman"/>
        </w:rPr>
        <w:t>-POL-0</w:t>
      </w:r>
      <w:r w:rsidR="00AC2F0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AC2F0A">
        <w:rPr>
          <w:rFonts w:ascii="Times New Roman" w:hAnsi="Times New Roman" w:cs="Times New Roman"/>
          <w:sz w:val="24"/>
          <w:szCs w:val="24"/>
        </w:rPr>
        <w:t xml:space="preserve">QCL </w:t>
      </w:r>
      <w:r>
        <w:rPr>
          <w:rFonts w:ascii="Times New Roman" w:hAnsi="Times New Roman" w:cs="Times New Roman"/>
          <w:sz w:val="24"/>
          <w:szCs w:val="24"/>
        </w:rPr>
        <w:t>management.</w:t>
      </w:r>
    </w:p>
    <w:p w14:paraId="017BFB05" w14:textId="377D3AEE" w:rsidR="004059F2" w:rsidRDefault="004059F2" w:rsidP="004059F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>
        <w:rPr>
          <w:rFonts w:ascii="Times New Roman" w:hAnsi="Times New Roman" w:cs="Times New Roman"/>
          <w:sz w:val="24"/>
          <w:szCs w:val="24"/>
        </w:rPr>
        <w:t>interest</w:t>
      </w:r>
      <w:r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AC2F0A">
        <w:rPr>
          <w:rFonts w:ascii="Times New Roman" w:hAnsi="Times New Roman" w:cs="Times New Roman"/>
          <w:sz w:val="24"/>
          <w:szCs w:val="24"/>
        </w:rPr>
        <w:t>QCL</w:t>
      </w:r>
      <w:r>
        <w:rPr>
          <w:rFonts w:ascii="Times New Roman" w:hAnsi="Times New Roman" w:cs="Times New Roman"/>
          <w:sz w:val="24"/>
          <w:szCs w:val="24"/>
        </w:rPr>
        <w:t xml:space="preserve">. I </w:t>
      </w:r>
      <w:r w:rsidR="005E4C2E">
        <w:rPr>
          <w:rFonts w:ascii="Times New Roman" w:hAnsi="Times New Roman" w:cs="Times New Roman"/>
          <w:sz w:val="24"/>
          <w:szCs w:val="24"/>
        </w:rPr>
        <w:t>declared</w:t>
      </w:r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0C59A093" w14:textId="51AA5DAB" w:rsidR="00C9095F" w:rsidRDefault="007310AF" w:rsidP="007310AF">
      <w:pPr>
        <w:tabs>
          <w:tab w:val="left" w:pos="7155"/>
        </w:tabs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Date of A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greement:</w:t>
      </w:r>
      <w:r w:rsidR="009E03C5">
        <w:rPr>
          <w:rFonts w:ascii="Times New Roman" w:hAnsi="Times New Roman" w:cs="Times New Roman"/>
          <w:sz w:val="24"/>
          <w:szCs w:val="24"/>
        </w:rPr>
        <w:t xml:space="preserve"> </w:t>
      </w:r>
      <w:r w:rsidR="00440D55">
        <w:rPr>
          <w:rFonts w:ascii="Times New Roman" w:hAnsi="Times New Roman" w:cs="Times New Roman"/>
          <w:sz w:val="24"/>
          <w:szCs w:val="24"/>
        </w:rPr>
        <w:tab/>
      </w:r>
      <w:r w:rsidR="00440D55" w:rsidRPr="00440D55">
        <w:rPr>
          <w:rFonts w:ascii="Times New Roman" w:hAnsi="Times New Roman" w:cs="Times New Roman"/>
          <w:sz w:val="24"/>
          <w:szCs w:val="24"/>
          <w:u w:val="single"/>
        </w:rPr>
        <w:t>16 June 2025</w:t>
      </w:r>
    </w:p>
    <w:p w14:paraId="780BF7D6" w14:textId="77777777" w:rsidR="00440D55" w:rsidRDefault="00440D55" w:rsidP="004760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1CBE4" w14:textId="0FD84CEE" w:rsidR="00C9095F" w:rsidRDefault="00411A2D" w:rsidP="00476065">
      <w:pPr>
        <w:rPr>
          <w:rFonts w:ascii="Times New Roman" w:hAnsi="Times New Roman" w:cs="Times New Roman"/>
          <w:sz w:val="24"/>
          <w:szCs w:val="24"/>
        </w:rPr>
      </w:pPr>
      <w:r w:rsidRPr="00C36834">
        <w:rPr>
          <w:rFonts w:ascii="Times New Roman" w:hAnsi="Times New Roman" w:cs="Times New Roman"/>
          <w:b/>
          <w:bCs/>
          <w:sz w:val="24"/>
          <w:szCs w:val="24"/>
        </w:rPr>
        <w:t>Laboratory N</w:t>
      </w:r>
      <w:r w:rsidR="00C9095F" w:rsidRPr="00C36834">
        <w:rPr>
          <w:rFonts w:ascii="Times New Roman" w:hAnsi="Times New Roman" w:cs="Times New Roman"/>
          <w:b/>
          <w:bCs/>
          <w:sz w:val="24"/>
          <w:szCs w:val="24"/>
        </w:rPr>
        <w:t>ame;</w:t>
      </w:r>
      <w:r w:rsidR="00C9095F">
        <w:rPr>
          <w:rFonts w:ascii="Times New Roman" w:hAnsi="Times New Roman" w:cs="Times New Roman"/>
          <w:sz w:val="24"/>
          <w:szCs w:val="24"/>
        </w:rPr>
        <w:t xml:space="preserve"> </w:t>
      </w:r>
      <w:r w:rsidR="00C36834">
        <w:rPr>
          <w:rFonts w:ascii="Times New Roman" w:hAnsi="Times New Roman" w:cs="Times New Roman"/>
          <w:b/>
          <w:sz w:val="24"/>
          <w:szCs w:val="24"/>
        </w:rPr>
        <w:t>Vital Agri Nutrients Quality Control Lab</w:t>
      </w:r>
    </w:p>
    <w:p w14:paraId="59A7E0C7" w14:textId="77777777" w:rsidR="00C9095F" w:rsidRDefault="00C9095F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70684" w14:textId="77777777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1AFB9" w14:textId="7E2FC17A" w:rsidR="00F55F61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1E6587" w14:textId="6E29976D" w:rsidR="00440D55" w:rsidRDefault="00440D55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A310F4" w14:textId="26CE5142" w:rsidR="00440D55" w:rsidRDefault="00440D55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102B0A" w14:textId="77777777" w:rsidR="00440D55" w:rsidRDefault="00440D55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6F27C4" w14:textId="77777777" w:rsidR="00F55F61" w:rsidRPr="00C9095F" w:rsidRDefault="00F55F61" w:rsidP="00223FA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5890E" w14:textId="7062E248" w:rsidR="00C9095F" w:rsidRDefault="00C36834" w:rsidP="00476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</w:t>
      </w:r>
      <w:r w:rsidR="0081451C">
        <w:rPr>
          <w:rFonts w:ascii="Times New Roman" w:hAnsi="Times New Roman" w:cs="Times New Roman"/>
          <w:sz w:val="24"/>
          <w:szCs w:val="24"/>
        </w:rPr>
        <w:t>_________________</w:t>
      </w:r>
    </w:p>
    <w:p w14:paraId="5677CBDB" w14:textId="77777777" w:rsidR="00C9095F" w:rsidRDefault="00C9095F" w:rsidP="00476065">
      <w:pPr>
        <w:rPr>
          <w:rFonts w:ascii="Times New Roman" w:hAnsi="Times New Roman" w:cs="Times New Roman"/>
          <w:sz w:val="24"/>
          <w:szCs w:val="24"/>
        </w:rPr>
      </w:pPr>
    </w:p>
    <w:p w14:paraId="4CD46E71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0C9DD5B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1E1DBB0F" w14:textId="77777777" w:rsidR="004A73FB" w:rsidRDefault="004A73FB" w:rsidP="00476065">
      <w:pPr>
        <w:rPr>
          <w:rFonts w:ascii="Times New Roman" w:hAnsi="Times New Roman" w:cs="Times New Roman"/>
          <w:sz w:val="24"/>
          <w:szCs w:val="24"/>
        </w:rPr>
      </w:pPr>
    </w:p>
    <w:p w14:paraId="469F7096" w14:textId="77777777" w:rsidR="004A73FB" w:rsidRPr="004A73FB" w:rsidRDefault="004A73FB" w:rsidP="004A73FB">
      <w:pPr>
        <w:rPr>
          <w:rFonts w:ascii="Times New Roman" w:hAnsi="Times New Roman" w:cs="Times New Roman"/>
          <w:sz w:val="24"/>
          <w:szCs w:val="24"/>
        </w:rPr>
      </w:pPr>
    </w:p>
    <w:sectPr w:rsidR="004A73FB" w:rsidRPr="004A73FB" w:rsidSect="008952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BD670" w14:textId="77777777" w:rsidR="008B5FB7" w:rsidRDefault="008B5FB7" w:rsidP="007310AF">
      <w:pPr>
        <w:spacing w:after="0" w:line="240" w:lineRule="auto"/>
      </w:pPr>
      <w:r>
        <w:separator/>
      </w:r>
    </w:p>
  </w:endnote>
  <w:endnote w:type="continuationSeparator" w:id="0">
    <w:p w14:paraId="634FF73F" w14:textId="77777777" w:rsidR="008B5FB7" w:rsidRDefault="008B5FB7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0278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65E3F3" w14:textId="2534A764" w:rsidR="00B7675F" w:rsidRDefault="00B7675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A0BE02" w14:textId="77777777" w:rsidR="00D76058" w:rsidRDefault="00D76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0EBD" w14:textId="77777777" w:rsidR="008B5FB7" w:rsidRDefault="008B5FB7" w:rsidP="007310AF">
      <w:pPr>
        <w:spacing w:after="0" w:line="240" w:lineRule="auto"/>
      </w:pPr>
      <w:r>
        <w:separator/>
      </w:r>
    </w:p>
  </w:footnote>
  <w:footnote w:type="continuationSeparator" w:id="0">
    <w:p w14:paraId="3247F0DD" w14:textId="77777777" w:rsidR="008B5FB7" w:rsidRDefault="008B5FB7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132"/>
      <w:gridCol w:w="1886"/>
    </w:tblGrid>
    <w:tr w:rsidR="00B7675F" w:rsidRPr="00D572D5" w14:paraId="215B2266" w14:textId="77777777" w:rsidTr="00B7675F">
      <w:trPr>
        <w:trHeight w:val="18"/>
      </w:trPr>
      <w:tc>
        <w:tcPr>
          <w:tcW w:w="1446" w:type="dxa"/>
          <w:vMerge w:val="restart"/>
          <w:vAlign w:val="center"/>
        </w:tcPr>
        <w:p w14:paraId="099DBECD" w14:textId="77777777" w:rsidR="00B7675F" w:rsidRPr="00E50BA0" w:rsidRDefault="00B7675F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5497F65" wp14:editId="5FA91C02">
                <wp:extent cx="781050" cy="771525"/>
                <wp:effectExtent l="0" t="0" r="0" b="952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vAlign w:val="center"/>
        </w:tcPr>
        <w:p w14:paraId="03AD667D" w14:textId="2526F34C" w:rsidR="00B7675F" w:rsidRPr="00E50BA0" w:rsidRDefault="00B7675F" w:rsidP="00C36834">
          <w:pPr>
            <w:jc w:val="center"/>
            <w:rPr>
              <w:rFonts w:ascii="Times New Roman" w:hAnsi="Times New Roman" w:cs="Times New Roman"/>
            </w:rPr>
          </w:pP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Confidentia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lity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A</w:t>
          </w:r>
          <w:r w:rsidRPr="00476065"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greemen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  <w:t>t</w:t>
          </w:r>
        </w:p>
      </w:tc>
      <w:tc>
        <w:tcPr>
          <w:tcW w:w="1132" w:type="dxa"/>
          <w:vAlign w:val="center"/>
        </w:tcPr>
        <w:p w14:paraId="7ED6C483" w14:textId="12D83F0F" w:rsidR="00B7675F" w:rsidRPr="00B7675F" w:rsidRDefault="00B7675F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  <w:bCs/>
              <w:iCs/>
              <w:color w:val="000000"/>
            </w:rPr>
            <w:t>Doc#</w:t>
          </w:r>
        </w:p>
      </w:tc>
      <w:tc>
        <w:tcPr>
          <w:tcW w:w="1886" w:type="dxa"/>
          <w:vAlign w:val="center"/>
        </w:tcPr>
        <w:p w14:paraId="2E417CBD" w14:textId="3EBB1CAB" w:rsidR="00B7675F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  <w:bCs/>
              <w:iCs/>
              <w:color w:val="000000"/>
            </w:rPr>
            <w:t>QCL-FRM-10.06</w:t>
          </w:r>
        </w:p>
      </w:tc>
    </w:tr>
    <w:tr w:rsidR="00C36834" w:rsidRPr="00D572D5" w14:paraId="357909FA" w14:textId="77777777" w:rsidTr="00B7675F">
      <w:trPr>
        <w:trHeight w:val="483"/>
      </w:trPr>
      <w:tc>
        <w:tcPr>
          <w:tcW w:w="1446" w:type="dxa"/>
          <w:vMerge/>
          <w:vAlign w:val="center"/>
        </w:tcPr>
        <w:p w14:paraId="40435E53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vAlign w:val="center"/>
        </w:tcPr>
        <w:p w14:paraId="738663A0" w14:textId="01C95DFA" w:rsidR="00C36834" w:rsidRPr="00507B00" w:rsidRDefault="00C36834" w:rsidP="00C36834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132" w:type="dxa"/>
          <w:vAlign w:val="center"/>
        </w:tcPr>
        <w:p w14:paraId="05A8EA4A" w14:textId="0CF7E3B7" w:rsidR="00C36834" w:rsidRPr="00B7675F" w:rsidRDefault="00C36834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Issue Date</w:t>
          </w:r>
        </w:p>
      </w:tc>
      <w:tc>
        <w:tcPr>
          <w:tcW w:w="1886" w:type="dxa"/>
          <w:vAlign w:val="center"/>
        </w:tcPr>
        <w:p w14:paraId="3C30C16B" w14:textId="5F42EFD8" w:rsidR="00C36834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25-10-2024</w:t>
          </w:r>
        </w:p>
      </w:tc>
    </w:tr>
    <w:tr w:rsidR="00C36834" w:rsidRPr="00D572D5" w14:paraId="59250600" w14:textId="77777777" w:rsidTr="00B7675F">
      <w:trPr>
        <w:trHeight w:val="258"/>
      </w:trPr>
      <w:tc>
        <w:tcPr>
          <w:tcW w:w="1446" w:type="dxa"/>
          <w:vMerge/>
          <w:vAlign w:val="center"/>
        </w:tcPr>
        <w:p w14:paraId="7F808911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92" w:type="dxa"/>
          <w:vMerge/>
          <w:vAlign w:val="center"/>
        </w:tcPr>
        <w:p w14:paraId="01175BCC" w14:textId="77777777" w:rsidR="00C36834" w:rsidRPr="00E50BA0" w:rsidRDefault="00C36834" w:rsidP="00C36834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132" w:type="dxa"/>
          <w:vAlign w:val="center"/>
        </w:tcPr>
        <w:p w14:paraId="78295615" w14:textId="208F9480" w:rsidR="00C36834" w:rsidRPr="00B7675F" w:rsidRDefault="00C36834" w:rsidP="00B7675F">
          <w:pPr>
            <w:pStyle w:val="NoSpacing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Rev.#</w:t>
          </w:r>
        </w:p>
      </w:tc>
      <w:tc>
        <w:tcPr>
          <w:tcW w:w="1886" w:type="dxa"/>
          <w:vAlign w:val="center"/>
        </w:tcPr>
        <w:p w14:paraId="64D84D94" w14:textId="401A4B05" w:rsidR="00C36834" w:rsidRPr="00B7675F" w:rsidRDefault="00B7675F" w:rsidP="00C36834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B7675F">
            <w:rPr>
              <w:rFonts w:ascii="Times New Roman" w:hAnsi="Times New Roman" w:cs="Times New Roman"/>
            </w:rPr>
            <w:t>01</w:t>
          </w:r>
        </w:p>
      </w:tc>
    </w:tr>
  </w:tbl>
  <w:p w14:paraId="42D40C8C" w14:textId="05723667" w:rsidR="005E7110" w:rsidRPr="00C36834" w:rsidRDefault="005E7110" w:rsidP="00C36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57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21200"/>
    <w:rsid w:val="00045D07"/>
    <w:rsid w:val="00054003"/>
    <w:rsid w:val="0006313B"/>
    <w:rsid w:val="00085261"/>
    <w:rsid w:val="000B3B06"/>
    <w:rsid w:val="000C4794"/>
    <w:rsid w:val="001A536E"/>
    <w:rsid w:val="002005E9"/>
    <w:rsid w:val="00223FA7"/>
    <w:rsid w:val="00274537"/>
    <w:rsid w:val="002930E9"/>
    <w:rsid w:val="002A5A0C"/>
    <w:rsid w:val="002B3298"/>
    <w:rsid w:val="002E26E6"/>
    <w:rsid w:val="0031744F"/>
    <w:rsid w:val="00366FDF"/>
    <w:rsid w:val="004059F2"/>
    <w:rsid w:val="00411A2D"/>
    <w:rsid w:val="00440D55"/>
    <w:rsid w:val="00476065"/>
    <w:rsid w:val="004A73FB"/>
    <w:rsid w:val="005023EF"/>
    <w:rsid w:val="0051509A"/>
    <w:rsid w:val="00590DB8"/>
    <w:rsid w:val="005C43C8"/>
    <w:rsid w:val="005E4C2E"/>
    <w:rsid w:val="005E7110"/>
    <w:rsid w:val="005F0073"/>
    <w:rsid w:val="006914F3"/>
    <w:rsid w:val="007310AF"/>
    <w:rsid w:val="00745D3B"/>
    <w:rsid w:val="008069B7"/>
    <w:rsid w:val="0081451C"/>
    <w:rsid w:val="008247C8"/>
    <w:rsid w:val="00872928"/>
    <w:rsid w:val="00895245"/>
    <w:rsid w:val="008B5FB7"/>
    <w:rsid w:val="00936542"/>
    <w:rsid w:val="009460B9"/>
    <w:rsid w:val="00983B6E"/>
    <w:rsid w:val="009D1FE3"/>
    <w:rsid w:val="009E03C5"/>
    <w:rsid w:val="00A25968"/>
    <w:rsid w:val="00A97E7C"/>
    <w:rsid w:val="00AC2F0A"/>
    <w:rsid w:val="00B55302"/>
    <w:rsid w:val="00B55390"/>
    <w:rsid w:val="00B7675F"/>
    <w:rsid w:val="00BB51B8"/>
    <w:rsid w:val="00BE540C"/>
    <w:rsid w:val="00BF46F9"/>
    <w:rsid w:val="00C36834"/>
    <w:rsid w:val="00C9095F"/>
    <w:rsid w:val="00C94B11"/>
    <w:rsid w:val="00CA3323"/>
    <w:rsid w:val="00CB377D"/>
    <w:rsid w:val="00D5404B"/>
    <w:rsid w:val="00D64BEF"/>
    <w:rsid w:val="00D64C77"/>
    <w:rsid w:val="00D76058"/>
    <w:rsid w:val="00D827B1"/>
    <w:rsid w:val="00DE4AB9"/>
    <w:rsid w:val="00E24FDB"/>
    <w:rsid w:val="00ED35C6"/>
    <w:rsid w:val="00EE605A"/>
    <w:rsid w:val="00F21305"/>
    <w:rsid w:val="00F50D79"/>
    <w:rsid w:val="00F514F6"/>
    <w:rsid w:val="00F55F61"/>
    <w:rsid w:val="00F8231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598F0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2</cp:revision>
  <cp:lastPrinted>2021-04-12T06:00:00Z</cp:lastPrinted>
  <dcterms:created xsi:type="dcterms:W3CDTF">2026-07-09T06:24:00Z</dcterms:created>
  <dcterms:modified xsi:type="dcterms:W3CDTF">2026-07-09T06:24:00Z</dcterms:modified>
</cp:coreProperties>
</file>