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F7508" w14:textId="086E740F" w:rsidR="001E7A1D" w:rsidRPr="0057640C" w:rsidRDefault="001E7A1D" w:rsidP="0057640C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57640C">
        <w:rPr>
          <w:rFonts w:ascii="Times New Roman" w:hAnsi="Times New Roman" w:cs="Times New Roman"/>
          <w:b/>
          <w:sz w:val="32"/>
          <w:szCs w:val="24"/>
        </w:rPr>
        <w:t>Laptop Issue</w:t>
      </w:r>
    </w:p>
    <w:p w14:paraId="5F8E3937" w14:textId="506692B9" w:rsidR="001E7A1D" w:rsidRPr="0057640C" w:rsidRDefault="001E7A1D" w:rsidP="0057640C">
      <w:pPr>
        <w:jc w:val="both"/>
        <w:rPr>
          <w:rFonts w:ascii="Times New Roman" w:hAnsi="Times New Roman" w:cs="Times New Roman"/>
          <w:sz w:val="32"/>
          <w:szCs w:val="24"/>
        </w:rPr>
      </w:pPr>
      <w:r w:rsidRPr="0057640C">
        <w:rPr>
          <w:rFonts w:ascii="Times New Roman" w:hAnsi="Times New Roman" w:cs="Times New Roman"/>
          <w:sz w:val="32"/>
          <w:szCs w:val="24"/>
        </w:rPr>
        <w:t>Laptop is not turning on and is also not charging. Despite checking the power adapter and connections, the device remains unresponsive. Please examine and repair the device.</w:t>
      </w:r>
    </w:p>
    <w:p w14:paraId="0A17A37E" w14:textId="47E7DBE9" w:rsidR="001E7A1D" w:rsidRPr="0057640C" w:rsidRDefault="001E7A1D" w:rsidP="0057640C">
      <w:pPr>
        <w:jc w:val="both"/>
        <w:rPr>
          <w:rFonts w:ascii="Times New Roman" w:hAnsi="Times New Roman" w:cs="Times New Roman"/>
          <w:sz w:val="32"/>
          <w:szCs w:val="24"/>
        </w:rPr>
      </w:pPr>
    </w:p>
    <w:p w14:paraId="24EC49E5" w14:textId="3DCCECCF" w:rsidR="001E7A1D" w:rsidRPr="0057640C" w:rsidRDefault="001E7A1D" w:rsidP="0057640C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57640C">
        <w:rPr>
          <w:rFonts w:ascii="Times New Roman" w:hAnsi="Times New Roman" w:cs="Times New Roman"/>
          <w:b/>
          <w:sz w:val="32"/>
          <w:szCs w:val="24"/>
        </w:rPr>
        <w:t>Laptop Issue</w:t>
      </w:r>
    </w:p>
    <w:p w14:paraId="79A5A2AD" w14:textId="3A859D31" w:rsidR="001E7A1D" w:rsidRPr="0057640C" w:rsidRDefault="001E7A1D" w:rsidP="0057640C">
      <w:pPr>
        <w:jc w:val="both"/>
        <w:rPr>
          <w:rFonts w:ascii="Times New Roman" w:hAnsi="Times New Roman" w:cs="Times New Roman"/>
          <w:sz w:val="32"/>
          <w:szCs w:val="24"/>
        </w:rPr>
      </w:pPr>
      <w:r w:rsidRPr="0057640C">
        <w:rPr>
          <w:rFonts w:ascii="Times New Roman" w:hAnsi="Times New Roman" w:cs="Times New Roman"/>
          <w:sz w:val="32"/>
          <w:szCs w:val="24"/>
        </w:rPr>
        <w:t>The laptop is experiencing</w:t>
      </w:r>
      <w:bookmarkStart w:id="0" w:name="_GoBack"/>
      <w:bookmarkEnd w:id="0"/>
      <w:r w:rsidRPr="0057640C">
        <w:rPr>
          <w:rFonts w:ascii="Times New Roman" w:hAnsi="Times New Roman" w:cs="Times New Roman"/>
          <w:sz w:val="32"/>
          <w:szCs w:val="24"/>
        </w:rPr>
        <w:t xml:space="preserve"> charging issues, and the battery may need to replacement. Kindly inspect the device and replace the battery.</w:t>
      </w:r>
    </w:p>
    <w:sectPr w:rsidR="001E7A1D" w:rsidRPr="0057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56"/>
    <w:rsid w:val="001E7A1D"/>
    <w:rsid w:val="004E17DF"/>
    <w:rsid w:val="0057640C"/>
    <w:rsid w:val="008E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B4AB"/>
  <w15:chartTrackingRefBased/>
  <w15:docId w15:val="{6EE84FD1-1DCB-4D46-9A0E-CB7ACAFD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5</cp:revision>
  <cp:lastPrinted>2026-02-14T10:11:00Z</cp:lastPrinted>
  <dcterms:created xsi:type="dcterms:W3CDTF">2026-02-14T10:01:00Z</dcterms:created>
  <dcterms:modified xsi:type="dcterms:W3CDTF">2026-02-14T10:11:00Z</dcterms:modified>
</cp:coreProperties>
</file>